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Ведомственные строительные нормы ВСН 57-88(р)</w:t>
        <w:br/>
        <w:t>"Положение по техническому обследованию жилых зданий"</w:t>
        <w:br/>
        <w:t>(утв. приказом Госстроя СССР от 6 июля 1988 г. N 191)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 в действие с 1 июля 1989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Инструментальный    приемочный   контроль   технического   состояния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капитально отремонтированных (реконструированных) жилых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Инструментальный   контроль   технического  состояния  жилых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процессе плановых  и   внеочередных   осмотров   (профилактический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контроль),  а  также  в  ходе  сплошного  технического  обследования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жилищного фонда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Техническое    обследование    жилых   зданий   для   проектирования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капитального ремонта и реконструкции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1. Методы и средства измерений конструкций и систем здания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2. Перечень  аппаратуры  и   приспособлений,   входящих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нормативный   комплект,   для    выявления    состояния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эксплуатируемых конструкций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3. Объем работ по обследованию жилых зданий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4. Техническое   заключение   по   результатам   приемочного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контроля жилого дома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5. Техническое   заключение   по   результатам   приемочного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контроля инженерного оборудования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6. Техническое    заключение    по   обследованию   (жилого,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общественного) здания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7. Акт технического обследования дома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8. Паспорт    образца    трубы  системы  отопления  горячего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(холодного) водоснабжения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Общие положения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Настоящее Положение регламентирует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pPr>
        <w:pStyle w:val="Normal"/>
        <w:autoSpaceDE w:val="false"/>
        <w:ind w:firstLine="720"/>
        <w:jc w:val="both"/>
        <w:rPr>
          <w:rFonts w:ascii="Arial" w:hAnsi="Arial" w:cs="Arial"/>
          <w:sz w:val="20"/>
          <w:szCs w:val="20"/>
        </w:rPr>
      </w:pPr>
      <w:r>
        <w:rPr>
          <w:rFonts w:cs="Arial" w:ascii="Arial" w:hAnsi="Arial"/>
          <w:sz w:val="20"/>
          <w:szCs w:val="20"/>
        </w:rPr>
        <w:t>Положение не распространяется на техническое обследование газового и лифтового оборудования, а также систем электроснабжения, которое должно проводиться в соответствии с требованиями нормативных и методических документов специализированных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1.2. Система технического обследования состояния жилых зданий включает следующие виды контроля в зависимости от целей обследования и периода эксплуатации здания:</w:t>
      </w:r>
    </w:p>
    <w:p>
      <w:pPr>
        <w:pStyle w:val="Normal"/>
        <w:autoSpaceDE w:val="false"/>
        <w:ind w:firstLine="720"/>
        <w:jc w:val="both"/>
        <w:rPr>
          <w:rFonts w:ascii="Arial" w:hAnsi="Arial" w:cs="Arial"/>
          <w:sz w:val="20"/>
          <w:szCs w:val="20"/>
        </w:rPr>
      </w:pPr>
      <w:r>
        <w:rPr>
          <w:rFonts w:cs="Arial" w:ascii="Arial" w:hAnsi="Arial"/>
          <w:sz w:val="20"/>
          <w:szCs w:val="20"/>
        </w:rPr>
        <w:t>инструментальный приемочный контроль технического состояния капитально отремонтированных (реконструированных) жилых зданий;</w:t>
      </w:r>
    </w:p>
    <w:p>
      <w:pPr>
        <w:pStyle w:val="Normal"/>
        <w:autoSpaceDE w:val="false"/>
        <w:ind w:firstLine="720"/>
        <w:jc w:val="both"/>
        <w:rPr>
          <w:rFonts w:ascii="Arial" w:hAnsi="Arial" w:cs="Arial"/>
          <w:sz w:val="20"/>
          <w:szCs w:val="20"/>
        </w:rPr>
      </w:pPr>
      <w:r>
        <w:rPr>
          <w:rFonts w:cs="Arial" w:ascii="Arial" w:hAnsi="Arial"/>
          <w:sz w:val="20"/>
          <w:szCs w:val="20"/>
        </w:rPr>
        <w:t>инструментальный контроль технического состояния жилых зданий в процессе плановых и внеочередных осмотров (профилактический контроль), а также в ходе сплошного технического обследования жилищного фонда;</w:t>
      </w:r>
    </w:p>
    <w:p>
      <w:pPr>
        <w:pStyle w:val="Normal"/>
        <w:autoSpaceDE w:val="false"/>
        <w:ind w:firstLine="720"/>
        <w:jc w:val="both"/>
        <w:rPr>
          <w:rFonts w:ascii="Arial" w:hAnsi="Arial" w:cs="Arial"/>
          <w:sz w:val="20"/>
          <w:szCs w:val="20"/>
        </w:rPr>
      </w:pPr>
      <w:r>
        <w:rPr>
          <w:rFonts w:cs="Arial" w:ascii="Arial" w:hAnsi="Arial"/>
          <w:sz w:val="20"/>
          <w:szCs w:val="20"/>
        </w:rPr>
        <w:t>техническое обследование жилых зданий для проектирования капитального ремонта и реконструкции;</w:t>
      </w:r>
    </w:p>
    <w:p>
      <w:pPr>
        <w:pStyle w:val="Normal"/>
        <w:autoSpaceDE w:val="false"/>
        <w:ind w:firstLine="720"/>
        <w:jc w:val="both"/>
        <w:rPr>
          <w:rFonts w:ascii="Arial" w:hAnsi="Arial" w:cs="Arial"/>
          <w:sz w:val="20"/>
          <w:szCs w:val="20"/>
        </w:rPr>
      </w:pPr>
      <w:r>
        <w:rPr>
          <w:rFonts w:cs="Arial" w:ascii="Arial" w:hAnsi="Arial"/>
          <w:sz w:val="20"/>
          <w:szCs w:val="20"/>
        </w:rPr>
        <w:t>техническое обследование (экспертиза) жилых зданий при повреждениях конструкций и авариях в процессе эксплуатации.</w:t>
      </w:r>
    </w:p>
    <w:p>
      <w:pPr>
        <w:pStyle w:val="Normal"/>
        <w:autoSpaceDE w:val="false"/>
        <w:ind w:firstLine="720"/>
        <w:jc w:val="both"/>
        <w:rPr>
          <w:rFonts w:ascii="Arial" w:hAnsi="Arial" w:cs="Arial"/>
          <w:sz w:val="20"/>
          <w:szCs w:val="20"/>
        </w:rPr>
      </w:pPr>
      <w:bookmarkStart w:id="3" w:name="sub_13"/>
      <w:bookmarkEnd w:id="3"/>
      <w:r>
        <w:rPr>
          <w:rFonts w:cs="Arial" w:ascii="Arial" w:hAnsi="Arial"/>
          <w:sz w:val="20"/>
          <w:szCs w:val="20"/>
        </w:rPr>
        <w:t>1.3. Решение о проведении приемочного контроля капитально отремонтированного (реконструированного) здания принимается органами, назначающими рабочие или государственные приемочные комиссии для проверки готовности предъявленных комиссии объектов к эксплуатации в соответствии со СНиП 3.01.04-87 и ВСН 42-85 (р).</w:t>
      </w:r>
    </w:p>
    <w:p>
      <w:pPr>
        <w:pStyle w:val="Normal"/>
        <w:autoSpaceDE w:val="false"/>
        <w:ind w:firstLine="720"/>
        <w:jc w:val="both"/>
        <w:rPr>
          <w:rFonts w:ascii="Arial" w:hAnsi="Arial" w:cs="Arial"/>
          <w:sz w:val="20"/>
          <w:szCs w:val="20"/>
        </w:rPr>
      </w:pPr>
      <w:bookmarkStart w:id="4" w:name="sub_13"/>
      <w:bookmarkEnd w:id="4"/>
      <w:r>
        <w:rPr>
          <w:rFonts w:cs="Arial" w:ascii="Arial" w:hAnsi="Arial"/>
          <w:sz w:val="20"/>
          <w:szCs w:val="20"/>
        </w:rPr>
        <w:t>1.4. Проведение инструментального приемочного контроля капитально отремонтированных (реконструированных) зданий следует поручать отделам (группам) изысканий проектно-сметных организаций или специализированным организациям заказчика.</w:t>
      </w:r>
    </w:p>
    <w:p>
      <w:pPr>
        <w:pStyle w:val="Normal"/>
        <w:autoSpaceDE w:val="false"/>
        <w:ind w:firstLine="720"/>
        <w:jc w:val="both"/>
        <w:rPr>
          <w:rFonts w:ascii="Arial" w:hAnsi="Arial" w:cs="Arial"/>
          <w:sz w:val="20"/>
          <w:szCs w:val="20"/>
        </w:rPr>
      </w:pPr>
      <w:r>
        <w:rPr>
          <w:rFonts w:cs="Arial" w:ascii="Arial" w:hAnsi="Arial"/>
          <w:sz w:val="20"/>
          <w:szCs w:val="20"/>
        </w:rPr>
        <w:t>1.5. Инструментальный приемочный контроль должен проводиться за счет средств заказчика на основании договоров, заключаемых специализированной или проектно-сметной организацией с заказчиком.</w:t>
      </w:r>
    </w:p>
    <w:p>
      <w:pPr>
        <w:pStyle w:val="Normal"/>
        <w:autoSpaceDE w:val="false"/>
        <w:ind w:firstLine="720"/>
        <w:jc w:val="both"/>
        <w:rPr>
          <w:rFonts w:ascii="Arial" w:hAnsi="Arial" w:cs="Arial"/>
          <w:sz w:val="20"/>
          <w:szCs w:val="20"/>
        </w:rPr>
      </w:pPr>
      <w:r>
        <w:rPr>
          <w:rFonts w:cs="Arial" w:ascii="Arial" w:hAnsi="Arial"/>
          <w:sz w:val="20"/>
          <w:szCs w:val="20"/>
        </w:rPr>
        <w:t>Расчеты за выполненные работы должны производиться на основе действующих сборников цен на проектно-изыскательские работы (источник финансирования - за счет сметной стоимости капитального ремонта по статье "Непредвиденные расходы").</w:t>
      </w:r>
    </w:p>
    <w:p>
      <w:pPr>
        <w:pStyle w:val="Normal"/>
        <w:autoSpaceDE w:val="false"/>
        <w:ind w:firstLine="720"/>
        <w:jc w:val="both"/>
        <w:rPr>
          <w:rFonts w:ascii="Arial" w:hAnsi="Arial" w:cs="Arial"/>
          <w:sz w:val="20"/>
          <w:szCs w:val="20"/>
        </w:rPr>
      </w:pPr>
      <w:r>
        <w:rPr>
          <w:rFonts w:cs="Arial" w:ascii="Arial" w:hAnsi="Arial"/>
          <w:sz w:val="20"/>
          <w:szCs w:val="20"/>
        </w:rPr>
        <w:t>1.6. Заказчик (застройщик) обязан: направлять заявки на проведение инструментального приемочного контроля в срок, оговоренный договором: обеспечить финансирование работ по инструментальному приемочному контролю; контролировать устранение дефектов и недоделок, выявленных при контроле.</w:t>
      </w:r>
    </w:p>
    <w:p>
      <w:pPr>
        <w:pStyle w:val="Normal"/>
        <w:autoSpaceDE w:val="false"/>
        <w:ind w:firstLine="720"/>
        <w:jc w:val="both"/>
        <w:rPr>
          <w:rFonts w:ascii="Arial" w:hAnsi="Arial" w:cs="Arial"/>
          <w:sz w:val="20"/>
          <w:szCs w:val="20"/>
        </w:rPr>
      </w:pPr>
      <w:r>
        <w:rPr>
          <w:rFonts w:cs="Arial" w:ascii="Arial" w:hAnsi="Arial"/>
          <w:sz w:val="20"/>
          <w:szCs w:val="20"/>
        </w:rPr>
        <w:t>1.7. Строительно-монтажные и ремонтно-строительные организации должны: обеспечить доступ группе инструментального приемочного контроля ко всем участкам объекта, намеченных к обследованию; предоставить группе всю необходимую документацию (проект, журналы работ, акты на скрытые работы и т.д.); обеспечить сохранность установленных группой геодезических марок, реперов и других знаков; своевременно устранить дефекты и недоделки, выявленные инструментальным приемочным контролем.</w:t>
      </w:r>
    </w:p>
    <w:p>
      <w:pPr>
        <w:pStyle w:val="Normal"/>
        <w:autoSpaceDE w:val="false"/>
        <w:ind w:firstLine="720"/>
        <w:jc w:val="both"/>
        <w:rPr>
          <w:rFonts w:ascii="Arial" w:hAnsi="Arial" w:cs="Arial"/>
          <w:sz w:val="20"/>
          <w:szCs w:val="20"/>
        </w:rPr>
      </w:pPr>
      <w:r>
        <w:rPr>
          <w:rFonts w:cs="Arial" w:ascii="Arial" w:hAnsi="Arial"/>
          <w:sz w:val="20"/>
          <w:szCs w:val="20"/>
        </w:rPr>
        <w:t>1.8. Группа инструментального приемочного контроля обязана:</w:t>
      </w:r>
    </w:p>
    <w:p>
      <w:pPr>
        <w:pStyle w:val="Normal"/>
        <w:autoSpaceDE w:val="false"/>
        <w:ind w:firstLine="720"/>
        <w:jc w:val="both"/>
        <w:rPr>
          <w:rFonts w:ascii="Arial" w:hAnsi="Arial" w:cs="Arial"/>
          <w:sz w:val="20"/>
          <w:szCs w:val="20"/>
        </w:rPr>
      </w:pPr>
      <w:r>
        <w:rPr>
          <w:rFonts w:cs="Arial" w:ascii="Arial" w:hAnsi="Arial"/>
          <w:sz w:val="20"/>
          <w:szCs w:val="20"/>
        </w:rPr>
        <w:t>выборочно проверять соответствие выполненных строительно-монтажных (ремонтно-строительных) работ проекту, строительным нормам и правилам, стандартам и другим действующим нормативным документам;</w:t>
      </w:r>
    </w:p>
    <w:p>
      <w:pPr>
        <w:pStyle w:val="Normal"/>
        <w:autoSpaceDE w:val="false"/>
        <w:ind w:firstLine="720"/>
        <w:jc w:val="both"/>
        <w:rPr>
          <w:rFonts w:ascii="Arial" w:hAnsi="Arial" w:cs="Arial"/>
          <w:sz w:val="20"/>
          <w:szCs w:val="20"/>
        </w:rPr>
      </w:pPr>
      <w:r>
        <w:rPr>
          <w:rFonts w:cs="Arial" w:ascii="Arial" w:hAnsi="Arial"/>
          <w:sz w:val="20"/>
          <w:szCs w:val="20"/>
        </w:rPr>
        <w:t>устанавливать соответствие характеристик температурно-влажностного режима помещений санитарно-гигиеническим требованиям к жилым зданиям для определения готовности жилого дома к заселению;</w:t>
      </w:r>
    </w:p>
    <w:p>
      <w:pPr>
        <w:pStyle w:val="Normal"/>
        <w:autoSpaceDE w:val="false"/>
        <w:ind w:firstLine="720"/>
        <w:jc w:val="both"/>
        <w:rPr>
          <w:rFonts w:ascii="Arial" w:hAnsi="Arial" w:cs="Arial"/>
          <w:sz w:val="20"/>
          <w:szCs w:val="20"/>
        </w:rPr>
      </w:pPr>
      <w:r>
        <w:rPr>
          <w:rFonts w:cs="Arial" w:ascii="Arial" w:hAnsi="Arial"/>
          <w:sz w:val="20"/>
          <w:szCs w:val="20"/>
        </w:rPr>
        <w:t>предоставлять заказчику техническое заключение по результатам инструментального приемочного контроля в сроки, указанные в договоре на проведение этих работ;</w:t>
      </w:r>
    </w:p>
    <w:p>
      <w:pPr>
        <w:pStyle w:val="Normal"/>
        <w:autoSpaceDE w:val="false"/>
        <w:ind w:firstLine="720"/>
        <w:jc w:val="both"/>
        <w:rPr>
          <w:rFonts w:ascii="Arial" w:hAnsi="Arial" w:cs="Arial"/>
          <w:sz w:val="20"/>
          <w:szCs w:val="20"/>
        </w:rPr>
      </w:pPr>
      <w:r>
        <w:rPr>
          <w:rFonts w:cs="Arial" w:ascii="Arial" w:hAnsi="Arial"/>
          <w:sz w:val="20"/>
          <w:szCs w:val="20"/>
        </w:rPr>
        <w:t>нести ответственность за качество проводимых исследований и испытаний, правильность выносимых решений;</w:t>
      </w:r>
    </w:p>
    <w:p>
      <w:pPr>
        <w:pStyle w:val="Normal"/>
        <w:autoSpaceDE w:val="false"/>
        <w:ind w:firstLine="720"/>
        <w:jc w:val="both"/>
        <w:rPr>
          <w:rFonts w:ascii="Arial" w:hAnsi="Arial" w:cs="Arial"/>
          <w:sz w:val="20"/>
          <w:szCs w:val="20"/>
        </w:rPr>
      </w:pPr>
      <w:r>
        <w:rPr>
          <w:rFonts w:cs="Arial" w:ascii="Arial" w:hAnsi="Arial"/>
          <w:sz w:val="20"/>
          <w:szCs w:val="20"/>
        </w:rPr>
        <w:t>соблюдать правила техники безопасности при работе на объектах приемки.</w:t>
      </w:r>
    </w:p>
    <w:p>
      <w:pPr>
        <w:pStyle w:val="Normal"/>
        <w:autoSpaceDE w:val="false"/>
        <w:ind w:firstLine="720"/>
        <w:jc w:val="both"/>
        <w:rPr>
          <w:rFonts w:ascii="Arial" w:hAnsi="Arial" w:cs="Arial"/>
          <w:sz w:val="20"/>
          <w:szCs w:val="20"/>
        </w:rPr>
      </w:pPr>
      <w:r>
        <w:rPr>
          <w:rFonts w:cs="Arial" w:ascii="Arial" w:hAnsi="Arial"/>
          <w:sz w:val="20"/>
          <w:szCs w:val="20"/>
        </w:rPr>
        <w:t>1.9. Группы инструментального приемочного контроля имеют право:</w:t>
      </w:r>
    </w:p>
    <w:p>
      <w:pPr>
        <w:pStyle w:val="Normal"/>
        <w:autoSpaceDE w:val="false"/>
        <w:ind w:firstLine="720"/>
        <w:jc w:val="both"/>
        <w:rPr>
          <w:rFonts w:ascii="Arial" w:hAnsi="Arial" w:cs="Arial"/>
          <w:sz w:val="20"/>
          <w:szCs w:val="20"/>
        </w:rPr>
      </w:pPr>
      <w:r>
        <w:rPr>
          <w:rFonts w:cs="Arial" w:ascii="Arial" w:hAnsi="Arial"/>
          <w:sz w:val="20"/>
          <w:szCs w:val="20"/>
        </w:rPr>
        <w:t>получать от линейного персонала строительно-монтажных (ремонтно-строительных) организаций информацию, необходимую для выполнения возложенных на группу обязанностей;</w:t>
      </w:r>
    </w:p>
    <w:p>
      <w:pPr>
        <w:pStyle w:val="Normal"/>
        <w:autoSpaceDE w:val="false"/>
        <w:ind w:firstLine="720"/>
        <w:jc w:val="both"/>
        <w:rPr>
          <w:rFonts w:ascii="Arial" w:hAnsi="Arial" w:cs="Arial"/>
          <w:sz w:val="20"/>
          <w:szCs w:val="20"/>
        </w:rPr>
      </w:pPr>
      <w:r>
        <w:rPr>
          <w:rFonts w:cs="Arial" w:ascii="Arial" w:hAnsi="Arial"/>
          <w:sz w:val="20"/>
          <w:szCs w:val="20"/>
        </w:rPr>
        <w:t>устанавливать реперы, марки и маяки при необходимости повторных измерений;</w:t>
      </w:r>
    </w:p>
    <w:p>
      <w:pPr>
        <w:pStyle w:val="Normal"/>
        <w:autoSpaceDE w:val="false"/>
        <w:ind w:firstLine="720"/>
        <w:jc w:val="both"/>
        <w:rPr>
          <w:rFonts w:ascii="Arial" w:hAnsi="Arial" w:cs="Arial"/>
          <w:sz w:val="20"/>
          <w:szCs w:val="20"/>
        </w:rPr>
      </w:pPr>
      <w:r>
        <w:rPr>
          <w:rFonts w:cs="Arial" w:ascii="Arial" w:hAnsi="Arial"/>
          <w:sz w:val="20"/>
          <w:szCs w:val="20"/>
        </w:rPr>
        <w:t>производить вскрытие отдельных конструктивных элементов при невозможности оценки их состояния неразрушающими методами контроля или необходимости уточнения результатов обследования;</w:t>
      </w:r>
    </w:p>
    <w:p>
      <w:pPr>
        <w:pStyle w:val="Normal"/>
        <w:autoSpaceDE w:val="false"/>
        <w:ind w:firstLine="720"/>
        <w:jc w:val="both"/>
        <w:rPr>
          <w:rFonts w:ascii="Arial" w:hAnsi="Arial" w:cs="Arial"/>
          <w:sz w:val="20"/>
          <w:szCs w:val="20"/>
        </w:rPr>
      </w:pPr>
      <w:r>
        <w:rPr>
          <w:rFonts w:cs="Arial" w:ascii="Arial" w:hAnsi="Arial"/>
          <w:sz w:val="20"/>
          <w:szCs w:val="20"/>
        </w:rPr>
        <w:t>привлекать в установленном порядке для консультаций и составления заключений работников проектной организации - автора проекта и других организаций.</w:t>
      </w:r>
    </w:p>
    <w:p>
      <w:pPr>
        <w:pStyle w:val="Normal"/>
        <w:autoSpaceDE w:val="false"/>
        <w:ind w:firstLine="720"/>
        <w:jc w:val="both"/>
        <w:rPr>
          <w:rFonts w:ascii="Arial" w:hAnsi="Arial" w:cs="Arial"/>
          <w:sz w:val="20"/>
          <w:szCs w:val="20"/>
        </w:rPr>
      </w:pPr>
      <w:bookmarkStart w:id="5" w:name="sub_1110"/>
      <w:bookmarkEnd w:id="5"/>
      <w:r>
        <w:rPr>
          <w:rFonts w:cs="Arial" w:ascii="Arial" w:hAnsi="Arial"/>
          <w:sz w:val="20"/>
          <w:szCs w:val="20"/>
        </w:rPr>
        <w:t>1.10. Все выводы и указания группы инструментального контроля являются обязательными и могут быть отменены только решением дополнительной экспертизы, проведенной по заданию заказчика с участием специализированных организаций.</w:t>
      </w:r>
    </w:p>
    <w:p>
      <w:pPr>
        <w:pStyle w:val="Normal"/>
        <w:autoSpaceDE w:val="false"/>
        <w:ind w:firstLine="720"/>
        <w:jc w:val="both"/>
        <w:rPr>
          <w:rFonts w:ascii="Arial" w:hAnsi="Arial" w:cs="Arial"/>
          <w:sz w:val="20"/>
          <w:szCs w:val="20"/>
        </w:rPr>
      </w:pPr>
      <w:bookmarkStart w:id="6" w:name="sub_1110"/>
      <w:bookmarkEnd w:id="6"/>
      <w:r>
        <w:rPr>
          <w:rFonts w:cs="Arial" w:ascii="Arial" w:hAnsi="Arial"/>
          <w:sz w:val="20"/>
          <w:szCs w:val="20"/>
        </w:rPr>
        <w:t>Проведение инструментального приемочного контроля не снимает ответственности со строительно-монтажных (ремонтно-строительных организаций) за устранение дефектов, выявленных в течение двухлетнего гарантийного срока эксплуатации объекта.</w:t>
      </w:r>
    </w:p>
    <w:p>
      <w:pPr>
        <w:pStyle w:val="Normal"/>
        <w:autoSpaceDE w:val="false"/>
        <w:ind w:firstLine="720"/>
        <w:jc w:val="both"/>
        <w:rPr>
          <w:rFonts w:ascii="Arial" w:hAnsi="Arial" w:cs="Arial"/>
          <w:sz w:val="20"/>
          <w:szCs w:val="20"/>
        </w:rPr>
      </w:pPr>
      <w:r>
        <w:rPr>
          <w:rFonts w:cs="Arial" w:ascii="Arial" w:hAnsi="Arial"/>
          <w:sz w:val="20"/>
          <w:szCs w:val="20"/>
        </w:rPr>
        <w:t>1.11. Профилактический контроль должен выполняться персоналом жилищно-эксплуатационной организации в процессе плановых и внеочередных осмотров.</w:t>
      </w:r>
    </w:p>
    <w:p>
      <w:pPr>
        <w:pStyle w:val="Normal"/>
        <w:autoSpaceDE w:val="false"/>
        <w:ind w:firstLine="720"/>
        <w:jc w:val="both"/>
        <w:rPr>
          <w:rFonts w:ascii="Arial" w:hAnsi="Arial" w:cs="Arial"/>
          <w:sz w:val="20"/>
          <w:szCs w:val="20"/>
        </w:rPr>
      </w:pPr>
      <w:r>
        <w:rPr>
          <w:rFonts w:cs="Arial" w:ascii="Arial" w:hAnsi="Arial"/>
          <w:sz w:val="20"/>
          <w:szCs w:val="20"/>
        </w:rPr>
        <w:t>Профилактический контроль осуществляется за счет жилищной организации из средств на эксплуатационную деятельность.</w:t>
      </w:r>
    </w:p>
    <w:p>
      <w:pPr>
        <w:pStyle w:val="Normal"/>
        <w:autoSpaceDE w:val="false"/>
        <w:ind w:firstLine="720"/>
        <w:jc w:val="both"/>
        <w:rPr>
          <w:rFonts w:ascii="Arial" w:hAnsi="Arial" w:cs="Arial"/>
          <w:sz w:val="20"/>
          <w:szCs w:val="20"/>
        </w:rPr>
      </w:pPr>
      <w:r>
        <w:rPr>
          <w:rFonts w:cs="Arial" w:ascii="Arial" w:hAnsi="Arial"/>
          <w:sz w:val="20"/>
          <w:szCs w:val="20"/>
        </w:rPr>
        <w:t>Профилактический контроль необходимо осуществлять при подготовке Акта технического состояния жилого дома на передачу жилищного фонда, принадлежащего министерствам и ведомствам, на баланс соответствующих жилищных организаций советов министров автономных республик и исполкомов местных Советов народных депутатов.</w:t>
      </w:r>
    </w:p>
    <w:p>
      <w:pPr>
        <w:pStyle w:val="Normal"/>
        <w:autoSpaceDE w:val="false"/>
        <w:ind w:firstLine="720"/>
        <w:jc w:val="both"/>
        <w:rPr>
          <w:rFonts w:ascii="Arial" w:hAnsi="Arial" w:cs="Arial"/>
          <w:sz w:val="20"/>
          <w:szCs w:val="20"/>
        </w:rPr>
      </w:pPr>
      <w:r>
        <w:rPr>
          <w:rFonts w:cs="Arial" w:ascii="Arial" w:hAnsi="Arial"/>
          <w:sz w:val="20"/>
          <w:szCs w:val="20"/>
        </w:rPr>
        <w:t>1.12. Сплошное техническое обследование жилищного фонда выполняется специалистами жилищно-эксплуатационной организации под техническим и организационным руководством специалистов проектной организации системы жилищно-коммунального хозяйства.</w:t>
      </w:r>
    </w:p>
    <w:p>
      <w:pPr>
        <w:pStyle w:val="Normal"/>
        <w:autoSpaceDE w:val="false"/>
        <w:ind w:firstLine="720"/>
        <w:jc w:val="both"/>
        <w:rPr>
          <w:rFonts w:ascii="Arial" w:hAnsi="Arial" w:cs="Arial"/>
          <w:sz w:val="20"/>
          <w:szCs w:val="20"/>
        </w:rPr>
      </w:pPr>
      <w:r>
        <w:rPr>
          <w:rFonts w:cs="Arial" w:ascii="Arial" w:hAnsi="Arial"/>
          <w:sz w:val="20"/>
          <w:szCs w:val="20"/>
        </w:rPr>
        <w:t>Количество и состав групп, формируемых из представителей проектной и жилищно-эксплуатационной организации, определяется в зависимости от объемов работ и сроков проведения сплошного обследования.</w:t>
      </w:r>
    </w:p>
    <w:p>
      <w:pPr>
        <w:pStyle w:val="Normal"/>
        <w:autoSpaceDE w:val="false"/>
        <w:ind w:firstLine="720"/>
        <w:jc w:val="both"/>
        <w:rPr>
          <w:rFonts w:ascii="Arial" w:hAnsi="Arial" w:cs="Arial"/>
          <w:sz w:val="20"/>
          <w:szCs w:val="20"/>
        </w:rPr>
      </w:pPr>
      <w:r>
        <w:rPr>
          <w:rFonts w:cs="Arial" w:ascii="Arial" w:hAnsi="Arial"/>
          <w:sz w:val="20"/>
          <w:szCs w:val="20"/>
        </w:rPr>
        <w:t>Сплошное обследование жилищного фонда осуществляется за счет средств капитального ремонта.</w:t>
      </w:r>
    </w:p>
    <w:p>
      <w:pPr>
        <w:pStyle w:val="Normal"/>
        <w:autoSpaceDE w:val="false"/>
        <w:ind w:firstLine="720"/>
        <w:jc w:val="both"/>
        <w:rPr>
          <w:rFonts w:ascii="Arial" w:hAnsi="Arial" w:cs="Arial"/>
          <w:sz w:val="20"/>
          <w:szCs w:val="20"/>
        </w:rPr>
      </w:pPr>
      <w:r>
        <w:rPr>
          <w:rFonts w:cs="Arial" w:ascii="Arial" w:hAnsi="Arial"/>
          <w:sz w:val="20"/>
          <w:szCs w:val="20"/>
        </w:rPr>
        <w:t>1.13. Техническое обследование жилых зданий для проектирования капитального ремонта (реконструкции) должно производиться специализированными изыскательскими и проектно-изыскательскими организациями. Допускается выполнение обследований проектными организациями, которым в установленном порядке предоставлено такое право.</w:t>
      </w:r>
    </w:p>
    <w:p>
      <w:pPr>
        <w:pStyle w:val="Normal"/>
        <w:autoSpaceDE w:val="false"/>
        <w:ind w:firstLine="720"/>
        <w:jc w:val="both"/>
        <w:rPr>
          <w:rFonts w:ascii="Arial" w:hAnsi="Arial" w:cs="Arial"/>
          <w:sz w:val="20"/>
          <w:szCs w:val="20"/>
        </w:rPr>
      </w:pPr>
      <w:r>
        <w:rPr>
          <w:rFonts w:cs="Arial" w:ascii="Arial" w:hAnsi="Arial"/>
          <w:sz w:val="20"/>
          <w:szCs w:val="20"/>
        </w:rPr>
        <w:t>Подготовка проектирования и технического обследования жилых зданий должна выполняться в соответствии с "Инструкцией о составе, порядке разработки, согласования и утверждения проектно-сметной документации на капитальный ремонт жилых зданий" ВСН 55-87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 w:name="sub_172852068"/>
      <w:bookmarkEnd w:id="7"/>
      <w:r>
        <w:rPr>
          <w:rFonts w:cs="Arial" w:ascii="Arial" w:hAnsi="Arial"/>
          <w:i/>
          <w:iCs/>
          <w:color w:val="800080"/>
          <w:sz w:val="20"/>
          <w:szCs w:val="20"/>
        </w:rPr>
        <w:t>См. Инструкцию о составе, порядке разработки, согласования и утверждения проектно-сметной документации на капитальный ремонт жилых зданий, МДС 13-1.99, введенную в действие с 1 января 2000 г. взамен ВСН 55-87(р)</w:t>
      </w:r>
    </w:p>
    <w:p>
      <w:pPr>
        <w:pStyle w:val="Normal"/>
        <w:autoSpaceDE w:val="false"/>
        <w:jc w:val="both"/>
        <w:rPr>
          <w:rFonts w:ascii="Arial" w:hAnsi="Arial" w:cs="Arial"/>
          <w:i/>
          <w:i/>
          <w:iCs/>
          <w:color w:val="800080"/>
          <w:sz w:val="20"/>
          <w:szCs w:val="20"/>
        </w:rPr>
      </w:pPr>
      <w:bookmarkStart w:id="8" w:name="sub_172852068"/>
      <w:bookmarkStart w:id="9" w:name="sub_172852068"/>
      <w:bookmarkEnd w:id="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Техническое обследование выполняется за счет средств, предназначенных на капитальный ремонт (реконструкцию) жилых зданий.</w:t>
      </w:r>
    </w:p>
    <w:p>
      <w:pPr>
        <w:pStyle w:val="Normal"/>
        <w:autoSpaceDE w:val="false"/>
        <w:ind w:firstLine="720"/>
        <w:jc w:val="both"/>
        <w:rPr>
          <w:rFonts w:ascii="Arial" w:hAnsi="Arial" w:cs="Arial"/>
          <w:sz w:val="20"/>
          <w:szCs w:val="20"/>
        </w:rPr>
      </w:pPr>
      <w:r>
        <w:rPr>
          <w:rFonts w:cs="Arial" w:ascii="Arial" w:hAnsi="Arial"/>
          <w:sz w:val="20"/>
          <w:szCs w:val="20"/>
        </w:rPr>
        <w:t>1.14. Техническое обследование жилых зданий для проектирования капитального ремонта (реконструкции) должно выполняться в один этап. Допускается проводить дополнительное обследование для уточнения отдельных вопросов после отселения из здания жильцов или арендаторов.</w:t>
      </w:r>
    </w:p>
    <w:p>
      <w:pPr>
        <w:pStyle w:val="Normal"/>
        <w:autoSpaceDE w:val="false"/>
        <w:ind w:firstLine="720"/>
        <w:jc w:val="both"/>
        <w:rPr>
          <w:rFonts w:ascii="Arial" w:hAnsi="Arial" w:cs="Arial"/>
          <w:sz w:val="20"/>
          <w:szCs w:val="20"/>
        </w:rPr>
      </w:pPr>
      <w:r>
        <w:rPr>
          <w:rFonts w:cs="Arial" w:ascii="Arial" w:hAnsi="Arial"/>
          <w:sz w:val="20"/>
          <w:szCs w:val="20"/>
        </w:rPr>
        <w:t>Решение о проведении дополнительного обследования принимает проектная организация.</w:t>
      </w:r>
    </w:p>
    <w:p>
      <w:pPr>
        <w:pStyle w:val="Normal"/>
        <w:autoSpaceDE w:val="false"/>
        <w:ind w:firstLine="720"/>
        <w:jc w:val="both"/>
        <w:rPr>
          <w:rFonts w:ascii="Arial" w:hAnsi="Arial" w:cs="Arial"/>
          <w:sz w:val="20"/>
          <w:szCs w:val="20"/>
        </w:rPr>
      </w:pPr>
      <w:r>
        <w:rPr>
          <w:rFonts w:cs="Arial" w:ascii="Arial" w:hAnsi="Arial"/>
          <w:sz w:val="20"/>
          <w:szCs w:val="20"/>
        </w:rPr>
        <w:t>1.15. Техническое обследование (экспертизу) жилых зданий при повреждениях конструкций и авариях в процессе эксплуатации следует производить в порядке, установленном "Положением о порядке расследования причин аварий (обрушений) зданий, сооружений, их частей и конструктивных элементов", утвержденным постановлением Госстроя СССР от 05.06.86 г. N 76.</w:t>
      </w:r>
    </w:p>
    <w:p>
      <w:pPr>
        <w:pStyle w:val="Normal"/>
        <w:autoSpaceDE w:val="false"/>
        <w:ind w:firstLine="720"/>
        <w:jc w:val="both"/>
        <w:rPr>
          <w:rFonts w:ascii="Arial" w:hAnsi="Arial" w:cs="Arial"/>
          <w:sz w:val="20"/>
          <w:szCs w:val="20"/>
        </w:rPr>
      </w:pPr>
      <w:r>
        <w:rPr>
          <w:rFonts w:cs="Arial" w:ascii="Arial" w:hAnsi="Arial"/>
          <w:sz w:val="20"/>
          <w:szCs w:val="20"/>
        </w:rPr>
        <w:t>1.16. Состав и объем всех видов технического обследования, установленные настоящим Положением, могут уточняться проектной или специализированной организацией, выполняющей эти работы на основе технического задания заказчика с учетом фактического состояния здания и результатов анализа собранных материалов.</w:t>
      </w:r>
    </w:p>
    <w:p>
      <w:pPr>
        <w:pStyle w:val="Normal"/>
        <w:autoSpaceDE w:val="false"/>
        <w:ind w:firstLine="720"/>
        <w:jc w:val="both"/>
        <w:rPr/>
      </w:pPr>
      <w:r>
        <w:rPr>
          <w:rFonts w:cs="Arial" w:ascii="Arial" w:hAnsi="Arial"/>
          <w:sz w:val="20"/>
          <w:szCs w:val="20"/>
        </w:rPr>
        <w:t xml:space="preserve">1.17. Все виды технического обследования должны выполняться с применением современных приборов и приспособлений, приведенных в справочных </w:t>
      </w:r>
      <w:hyperlink w:anchor="sub_1000">
        <w:r>
          <w:rPr>
            <w:rStyle w:val="Style15"/>
            <w:rFonts w:cs="Arial" w:ascii="Arial" w:hAnsi="Arial"/>
            <w:color w:val="008000"/>
            <w:sz w:val="20"/>
            <w:szCs w:val="20"/>
            <w:u w:val="single"/>
          </w:rPr>
          <w:t>прил. 1</w:t>
        </w:r>
      </w:hyperlink>
      <w:r>
        <w:rPr>
          <w:rFonts w:cs="Arial" w:ascii="Arial" w:hAnsi="Arial"/>
          <w:sz w:val="20"/>
          <w:szCs w:val="20"/>
        </w:rPr>
        <w:t xml:space="preserve">, </w:t>
      </w:r>
      <w:hyperlink w:anchor="sub_2000">
        <w:r>
          <w:rPr>
            <w:rStyle w:val="Style15"/>
            <w:rFonts w:cs="Arial" w:ascii="Arial" w:hAnsi="Arial"/>
            <w:color w:val="008000"/>
            <w:sz w:val="20"/>
            <w:szCs w:val="20"/>
            <w:u w:val="single"/>
          </w:rPr>
          <w:t>2</w:t>
        </w:r>
      </w:hyperlink>
      <w:r>
        <w:rPr>
          <w:rFonts w:cs="Arial" w:ascii="Arial" w:hAnsi="Arial"/>
          <w:sz w:val="20"/>
          <w:szCs w:val="20"/>
        </w:rPr>
        <w:t>. При работах следует использовать передвижную лабораторию-станцию для комплексного обследования зданий или переносной комплект средств измерений, доставляемый на объект непосредственно исполнителями работы.</w:t>
      </w:r>
    </w:p>
    <w:p>
      <w:pPr>
        <w:pStyle w:val="Normal"/>
        <w:autoSpaceDE w:val="false"/>
        <w:ind w:firstLine="720"/>
        <w:jc w:val="both"/>
        <w:rPr>
          <w:rFonts w:ascii="Arial" w:hAnsi="Arial" w:cs="Arial"/>
          <w:sz w:val="20"/>
          <w:szCs w:val="20"/>
        </w:rPr>
      </w:pPr>
      <w:r>
        <w:rPr>
          <w:rFonts w:cs="Arial" w:ascii="Arial" w:hAnsi="Arial"/>
          <w:sz w:val="20"/>
          <w:szCs w:val="20"/>
        </w:rPr>
        <w:t>1.18. Средства испытаний, измерений и контроля, применяемые при техническом обследовании жилых зданий, должны быть подвергнуты своевременной поверке в установленном порядке и соответствовать нормативно-технической документации по метрологическому обеспечению.</w:t>
      </w:r>
    </w:p>
    <w:p>
      <w:pPr>
        <w:pStyle w:val="Normal"/>
        <w:autoSpaceDE w:val="false"/>
        <w:ind w:firstLine="720"/>
        <w:jc w:val="both"/>
        <w:rPr>
          <w:rFonts w:ascii="Arial" w:hAnsi="Arial" w:cs="Arial"/>
          <w:sz w:val="20"/>
          <w:szCs w:val="20"/>
        </w:rPr>
      </w:pPr>
      <w:r>
        <w:rPr>
          <w:rFonts w:cs="Arial" w:ascii="Arial" w:hAnsi="Arial"/>
          <w:sz w:val="20"/>
          <w:szCs w:val="20"/>
        </w:rPr>
        <w:t>1.19. При выполнении работ по техническому обследованию зданий следует руководствоваться "Правилами безопасности при проведении технических обследований жилых зданий для проектирования капитального ремонта" ВСН 48-86 (р), а также соответствующими требованиями техники безопасности при работе с приборами и инструментами.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 w:name="sub_200"/>
      <w:bookmarkEnd w:id="10"/>
      <w:r>
        <w:rPr>
          <w:rFonts w:cs="Arial" w:ascii="Arial" w:hAnsi="Arial"/>
          <w:b/>
          <w:bCs/>
          <w:color w:val="000080"/>
          <w:sz w:val="20"/>
          <w:szCs w:val="20"/>
        </w:rPr>
        <w:t>2. Инструментальный приемочный контроль технического состояния</w:t>
        <w:br/>
        <w:t>капитально отремонтированных (реконструированных) жилых зданий</w:t>
      </w:r>
    </w:p>
    <w:p>
      <w:pPr>
        <w:pStyle w:val="Normal"/>
        <w:autoSpaceDE w:val="false"/>
        <w:jc w:val="both"/>
        <w:rPr>
          <w:rFonts w:ascii="Courier New" w:hAnsi="Courier New" w:cs="Courier New"/>
          <w:b/>
          <w:b/>
          <w:bCs/>
          <w:color w:val="000080"/>
          <w:sz w:val="20"/>
          <w:szCs w:val="20"/>
        </w:rPr>
      </w:pPr>
      <w:bookmarkStart w:id="11" w:name="sub_200"/>
      <w:bookmarkStart w:id="12" w:name="sub_200"/>
      <w:bookmarkEnd w:id="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Инструментальный приемочный контроль следует проводить путем технического обследования здания и квартир с целью выявления дефектов и повреждений элементов, конструкций и инженерного оборудования, а также недоделок и отступлений от требований проекта и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Порядок проведения работ в квартирах и здании в целом определяется исходя из объема и характера дефектов и повреждений, установленных в процессе предварительного осмотра, при этом последовательность работ должна обеспечить наименьшие трудозатраты при перемещении приборов и оборудования по зданию.</w:t>
      </w:r>
    </w:p>
    <w:p>
      <w:pPr>
        <w:pStyle w:val="Normal"/>
        <w:autoSpaceDE w:val="false"/>
        <w:ind w:firstLine="720"/>
        <w:jc w:val="both"/>
        <w:rPr/>
      </w:pPr>
      <w:r>
        <w:rPr>
          <w:rFonts w:cs="Arial" w:ascii="Arial" w:hAnsi="Arial"/>
          <w:sz w:val="20"/>
          <w:szCs w:val="20"/>
        </w:rPr>
        <w:t xml:space="preserve">2.2. Инструментальный приемочный контроль должен производиться выборочно. Число квартир, подлежащих инструментальному приемочному контролю, следует определять исходя из общего числа квартир в здании по </w:t>
      </w:r>
      <w:hyperlink w:anchor="sub_10">
        <w:r>
          <w:rPr>
            <w:rStyle w:val="Style15"/>
            <w:rFonts w:cs="Arial" w:ascii="Arial" w:hAnsi="Arial"/>
            <w:color w:val="008000"/>
            <w:sz w:val="20"/>
            <w:szCs w:val="20"/>
            <w:u w:val="single"/>
          </w:rPr>
          <w:t>табл.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Произвольно выбирается секция здания для проведения замеров на лестничной клетке, кровле, чердаке, в подвале (техническом подполье).</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недопустимых дефектов и повреждений, а также отклонений и параметров, препятствующих использованию помещений и здания в целом, производится сплошная проверка данных параметров.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 w:name="sub_10"/>
      <w:bookmarkEnd w:id="13"/>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4" w:name="sub_10"/>
      <w:bookmarkStart w:id="15" w:name="sub_10"/>
      <w:bookmarkEnd w:id="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Общее   │   Число   │                     Секция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│квартир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квартир в │инструмен- │        торцевая        │        рядовая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принимае- │ тального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мом доме │ контроля  │                      Этаж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дома)   │           │первый │средний │послед-│первый │средний│послед-│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ний  │       │       │  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60-80   │     4     │   4   │   1    │   -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81-100  │     5     │   1   │   1    │   1   │   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101-120  │     6     │   1   │   1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121-150  │     7     │   1   │   1    │   2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151-200  │    10     │   2   │   1    │   2   │   2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201-250  │    12     │   2   │   2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251-300  │    14     │   2   │   2    │   3   │   3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301-350  │    16     │   3   │   2    │   3   │   3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351-400  │    18     │   3   │   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домах с числом квартир менее 60 обследуются 3 квартиры; в домах с числом квартир более 400 количество обследуемых квартир устанавливается экстраполяцией.</w:t>
      </w:r>
    </w:p>
    <w:p>
      <w:pPr>
        <w:pStyle w:val="Normal"/>
        <w:autoSpaceDE w:val="false"/>
        <w:ind w:firstLine="720"/>
        <w:jc w:val="both"/>
        <w:rPr>
          <w:rFonts w:ascii="Arial" w:hAnsi="Arial" w:cs="Arial"/>
          <w:sz w:val="20"/>
          <w:szCs w:val="20"/>
        </w:rPr>
      </w:pPr>
      <w:r>
        <w:rPr>
          <w:rFonts w:cs="Arial" w:ascii="Arial" w:hAnsi="Arial"/>
          <w:sz w:val="20"/>
          <w:szCs w:val="20"/>
        </w:rPr>
        <w:t>2. В выборку должно входить не менее 30% квартир, расположенных над арками, примыкающих к встроенным или пристроенным помещениям магазинов и лестничным клеткам.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2.3. Инструментальный контроль инженерного оборудования должен осуществляться на подключенных к внешним сетям системах, работающих в эксплуатационном режиме. Проверка систем отопления в летнее время производится заполнением систем и испытанием давлением, а также на прогрев с циркуляцией воды в системе.</w:t>
      </w:r>
    </w:p>
    <w:p>
      <w:pPr>
        <w:pStyle w:val="Normal"/>
        <w:autoSpaceDE w:val="false"/>
        <w:ind w:firstLine="720"/>
        <w:jc w:val="both"/>
        <w:rPr>
          <w:rFonts w:ascii="Arial" w:hAnsi="Arial" w:cs="Arial"/>
          <w:sz w:val="20"/>
          <w:szCs w:val="20"/>
        </w:rPr>
      </w:pPr>
      <w:r>
        <w:rPr>
          <w:rFonts w:cs="Arial" w:ascii="Arial" w:hAnsi="Arial"/>
          <w:sz w:val="20"/>
          <w:szCs w:val="20"/>
        </w:rPr>
        <w:t>2.4. Контрольными нормами, определяющими качество строительно-монтажных и ремонтно-строительных работ, должны служить максимальные и минимальные значения параметров, нижние и верхние пределы их отклонений, а также приемочные и браковочные числа, характеризующие количество дефектных единиц в выборке.</w:t>
      </w:r>
    </w:p>
    <w:p>
      <w:pPr>
        <w:pStyle w:val="Normal"/>
        <w:autoSpaceDE w:val="false"/>
        <w:ind w:firstLine="720"/>
        <w:jc w:val="both"/>
        <w:rPr>
          <w:rFonts w:ascii="Arial" w:hAnsi="Arial" w:cs="Arial"/>
          <w:sz w:val="20"/>
          <w:szCs w:val="20"/>
        </w:rPr>
      </w:pPr>
      <w:r>
        <w:rPr>
          <w:rFonts w:cs="Arial" w:ascii="Arial" w:hAnsi="Arial"/>
          <w:sz w:val="20"/>
          <w:szCs w:val="20"/>
        </w:rPr>
        <w:t>Нарушением допуска считается случай, когда измеренное значение параметра превышает установленное верхнее или нижнее предельное отклонение более чем на величину погрешности измерения.</w:t>
      </w:r>
    </w:p>
    <w:p>
      <w:pPr>
        <w:pStyle w:val="Normal"/>
        <w:autoSpaceDE w:val="false"/>
        <w:ind w:firstLine="720"/>
        <w:jc w:val="both"/>
        <w:rPr>
          <w:rFonts w:ascii="Arial" w:hAnsi="Arial" w:cs="Arial"/>
          <w:sz w:val="20"/>
          <w:szCs w:val="20"/>
        </w:rPr>
      </w:pPr>
      <w:r>
        <w:rPr>
          <w:rFonts w:cs="Arial" w:ascii="Arial" w:hAnsi="Arial"/>
          <w:sz w:val="20"/>
          <w:szCs w:val="20"/>
        </w:rPr>
        <w:t>2.5. Перечень конструкций и объем измерений, выполняемых при инструментальном приемочном контроле следует принимать по табл.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6" w:name="sub_20"/>
      <w:bookmarkEnd w:id="1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7" w:name="sub_20"/>
      <w:bookmarkStart w:id="18" w:name="sub_20"/>
      <w:bookmarkEnd w:id="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
        <w:r>
          <w:rPr>
            <w:rStyle w:val="Style15"/>
            <w:rFonts w:cs="Courier New" w:ascii="Courier New" w:hAnsi="Courier New"/>
            <w:color w:val="008000"/>
            <w:sz w:val="20"/>
            <w:szCs w:val="20"/>
            <w:u w:val="single"/>
            <w:lang w:val="ru-RU" w:eastAsia="ru-RU"/>
          </w:rPr>
          <w:t>Отмостка, лотки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
        <w:r>
          <w:rPr>
            <w:rStyle w:val="Style15"/>
            <w:rFonts w:cs="Courier New" w:ascii="Courier New" w:hAnsi="Courier New"/>
            <w:color w:val="008000"/>
            <w:sz w:val="20"/>
            <w:szCs w:val="20"/>
            <w:u w:val="single"/>
            <w:lang w:val="ru-RU" w:eastAsia="ru-RU"/>
          </w:rPr>
          <w:t>Фундаменты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
        <w:r>
          <w:rPr>
            <w:rStyle w:val="Style15"/>
            <w:rFonts w:cs="Courier New" w:ascii="Courier New" w:hAnsi="Courier New"/>
            <w:color w:val="008000"/>
            <w:sz w:val="20"/>
            <w:szCs w:val="20"/>
            <w:u w:val="single"/>
            <w:lang w:val="ru-RU" w:eastAsia="ru-RU"/>
          </w:rPr>
          <w:t>Стены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4">
        <w:r>
          <w:rPr>
            <w:rStyle w:val="Style15"/>
            <w:rFonts w:cs="Courier New" w:ascii="Courier New" w:hAnsi="Courier New"/>
            <w:color w:val="008000"/>
            <w:sz w:val="20"/>
            <w:szCs w:val="20"/>
            <w:u w:val="single"/>
            <w:lang w:val="ru-RU" w:eastAsia="ru-RU"/>
          </w:rPr>
          <w:t>Качество устройства перегородок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5">
        <w:r>
          <w:rPr>
            <w:rStyle w:val="Style15"/>
            <w:rFonts w:cs="Courier New" w:ascii="Courier New" w:hAnsi="Courier New"/>
            <w:color w:val="008000"/>
            <w:sz w:val="20"/>
            <w:szCs w:val="20"/>
            <w:u w:val="single"/>
            <w:lang w:val="ru-RU" w:eastAsia="ru-RU"/>
          </w:rPr>
          <w:t>Состояние перекрытий и покрытий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6">
        <w:r>
          <w:rPr>
            <w:rStyle w:val="Style15"/>
            <w:rFonts w:cs="Courier New" w:ascii="Courier New" w:hAnsi="Courier New"/>
            <w:color w:val="008000"/>
            <w:sz w:val="20"/>
            <w:szCs w:val="20"/>
            <w:u w:val="single"/>
            <w:lang w:val="ru-RU" w:eastAsia="ru-RU"/>
          </w:rPr>
          <w:t>Качество работ по устройству балконов и лоджий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7">
        <w:r>
          <w:rPr>
            <w:rStyle w:val="Style15"/>
            <w:rFonts w:cs="Courier New" w:ascii="Courier New" w:hAnsi="Courier New"/>
            <w:color w:val="008000"/>
            <w:sz w:val="20"/>
            <w:szCs w:val="20"/>
            <w:u w:val="single"/>
            <w:lang w:val="ru-RU" w:eastAsia="ru-RU"/>
          </w:rPr>
          <w:t>Качество деревянных конструкций крыш</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8">
        <w:r>
          <w:rPr>
            <w:rStyle w:val="Style15"/>
            <w:rFonts w:cs="Courier New" w:ascii="Courier New" w:hAnsi="Courier New"/>
            <w:color w:val="008000"/>
            <w:sz w:val="20"/>
            <w:szCs w:val="20"/>
            <w:u w:val="single"/>
            <w:lang w:val="ru-RU" w:eastAsia="ru-RU"/>
          </w:rPr>
          <w:t>Оценка качества кровли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9">
        <w:r>
          <w:rPr>
            <w:rStyle w:val="Style15"/>
            <w:rFonts w:cs="Courier New" w:ascii="Courier New" w:hAnsi="Courier New"/>
            <w:color w:val="008000"/>
            <w:sz w:val="20"/>
            <w:szCs w:val="20"/>
            <w:u w:val="single"/>
            <w:lang w:val="ru-RU" w:eastAsia="ru-RU"/>
          </w:rPr>
          <w:t>Качество сварных соединений и антикоррозионных  покрытий  металлических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конструкций и закладных деталей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color w:val="008000"/>
            <w:sz w:val="20"/>
            <w:szCs w:val="20"/>
            <w:u w:val="single"/>
            <w:lang w:val="ru-RU" w:eastAsia="ru-RU"/>
          </w:rPr>
          <w:t>Качество полов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
        <w:r>
          <w:rPr>
            <w:rStyle w:val="Style15"/>
            <w:rFonts w:cs="Courier New" w:ascii="Courier New" w:hAnsi="Courier New"/>
            <w:color w:val="008000"/>
            <w:sz w:val="20"/>
            <w:szCs w:val="20"/>
            <w:u w:val="single"/>
            <w:lang w:val="ru-RU" w:eastAsia="ru-RU"/>
          </w:rPr>
          <w:t>Гидроизоляция полов в санузлах и ванных комнатах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2">
        <w:r>
          <w:rPr>
            <w:rStyle w:val="Style15"/>
            <w:rFonts w:cs="Courier New" w:ascii="Courier New" w:hAnsi="Courier New"/>
            <w:color w:val="008000"/>
            <w:sz w:val="20"/>
            <w:szCs w:val="20"/>
            <w:u w:val="single"/>
            <w:lang w:val="ru-RU" w:eastAsia="ru-RU"/>
          </w:rPr>
          <w:t>Заполнение оконных проемов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3">
        <w:r>
          <w:rPr>
            <w:rStyle w:val="Style15"/>
            <w:rFonts w:cs="Courier New" w:ascii="Courier New" w:hAnsi="Courier New"/>
            <w:color w:val="008000"/>
            <w:sz w:val="20"/>
            <w:szCs w:val="20"/>
            <w:u w:val="single"/>
            <w:lang w:val="ru-RU" w:eastAsia="ru-RU"/>
          </w:rPr>
          <w:t>Звукоизоляция ограждающих конструкций и шум в помещениях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4">
        <w:r>
          <w:rPr>
            <w:rStyle w:val="Style15"/>
            <w:rFonts w:cs="Courier New" w:ascii="Courier New" w:hAnsi="Courier New"/>
            <w:color w:val="008000"/>
            <w:sz w:val="20"/>
            <w:szCs w:val="20"/>
            <w:u w:val="single"/>
            <w:lang w:val="ru-RU" w:eastAsia="ru-RU"/>
          </w:rPr>
          <w:t>Качество отделочных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5">
        <w:r>
          <w:rPr>
            <w:rStyle w:val="Style15"/>
            <w:rFonts w:cs="Courier New" w:ascii="Courier New" w:hAnsi="Courier New"/>
            <w:color w:val="008000"/>
            <w:sz w:val="20"/>
            <w:szCs w:val="20"/>
            <w:u w:val="single"/>
            <w:lang w:val="ru-RU" w:eastAsia="ru-RU"/>
          </w:rPr>
          <w:t>Температурно-влажностный режим в помещениях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6">
        <w:r>
          <w:rPr>
            <w:rStyle w:val="Style15"/>
            <w:rFonts w:cs="Courier New" w:ascii="Courier New" w:hAnsi="Courier New"/>
            <w:color w:val="008000"/>
            <w:sz w:val="20"/>
            <w:szCs w:val="20"/>
            <w:u w:val="single"/>
            <w:lang w:val="ru-RU" w:eastAsia="ru-RU"/>
          </w:rPr>
          <w:t>Вентиляция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7">
        <w:r>
          <w:rPr>
            <w:rStyle w:val="Style15"/>
            <w:rFonts w:cs="Courier New" w:ascii="Courier New" w:hAnsi="Courier New"/>
            <w:color w:val="008000"/>
            <w:sz w:val="20"/>
            <w:szCs w:val="20"/>
            <w:u w:val="single"/>
            <w:lang w:val="ru-RU" w:eastAsia="ru-RU"/>
          </w:rPr>
          <w:t>Система отопления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8">
        <w:r>
          <w:rPr>
            <w:rStyle w:val="Style15"/>
            <w:rFonts w:cs="Courier New" w:ascii="Courier New" w:hAnsi="Courier New"/>
            <w:color w:val="008000"/>
            <w:sz w:val="20"/>
            <w:szCs w:val="20"/>
            <w:u w:val="single"/>
            <w:lang w:val="ru-RU" w:eastAsia="ru-RU"/>
          </w:rPr>
          <w:t>Система горячего водоснабжения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9">
        <w:r>
          <w:rPr>
            <w:rStyle w:val="Style15"/>
            <w:rFonts w:cs="Courier New" w:ascii="Courier New" w:hAnsi="Courier New"/>
            <w:color w:val="008000"/>
            <w:sz w:val="20"/>
            <w:szCs w:val="20"/>
            <w:u w:val="single"/>
            <w:lang w:val="ru-RU" w:eastAsia="ru-RU"/>
          </w:rPr>
          <w:t>Система холодного водоснабжения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
        <w:r>
          <w:rPr>
            <w:rStyle w:val="Style15"/>
            <w:rFonts w:cs="Courier New" w:ascii="Courier New" w:hAnsi="Courier New"/>
            <w:color w:val="008000"/>
            <w:sz w:val="20"/>
            <w:szCs w:val="20"/>
            <w:u w:val="single"/>
            <w:lang w:val="ru-RU" w:eastAsia="ru-RU"/>
          </w:rPr>
          <w:t>Система канализации и внутренних водостоков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Конструкция и измеряемый │      Объем измерений       │   Методы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                            │   средства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контроля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hyperlink w:anchor="sub_1000">
        <w:r>
          <w:rPr>
            <w:rStyle w:val="Style15"/>
            <w:rFonts w:cs="Courier New" w:ascii="Courier New" w:hAnsi="Courier New"/>
            <w:color w:val="008000"/>
            <w:sz w:val="20"/>
            <w:szCs w:val="20"/>
            <w:u w:val="single"/>
            <w:lang w:val="ru-RU" w:eastAsia="ru-RU"/>
          </w:rPr>
          <w:t>прил.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 w:name="sub_201"/>
      <w:bookmarkEnd w:id="1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Отмостка, лотки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 w:name="sub_201"/>
      <w:bookmarkEnd w:id="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Уклоны                    │По периметру здания, в  пяти│      </w:t>
      </w:r>
      <w:hyperlink w:anchor="sub_1001">
        <w:r>
          <w:rPr>
            <w:rStyle w:val="Style15"/>
            <w:rFonts w:cs="Courier New" w:ascii="Courier New" w:hAnsi="Courier New"/>
            <w:color w:val="008000"/>
            <w:sz w:val="20"/>
            <w:szCs w:val="20"/>
            <w:u w:val="single"/>
            <w:lang w:val="ru-RU" w:eastAsia="ru-RU"/>
          </w:rPr>
          <w:t>п.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местах по каждой стороне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 w:name="sub_202"/>
      <w:bookmarkEnd w:id="2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Фундаменты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 w:name="sub_202"/>
      <w:bookmarkEnd w:id="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Прогиб (перегиб) ленточных│По периметру здания         │      </w:t>
      </w:r>
      <w:hyperlink w:anchor="sub_1002">
        <w:r>
          <w:rPr>
            <w:rStyle w:val="Style15"/>
            <w:rFonts w:cs="Courier New" w:ascii="Courier New" w:hAnsi="Courier New"/>
            <w:color w:val="008000"/>
            <w:sz w:val="20"/>
            <w:szCs w:val="20"/>
            <w:u w:val="single"/>
            <w:lang w:val="ru-RU" w:eastAsia="ru-RU"/>
          </w:rPr>
          <w:t>п. 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Разность            осадок│Не  менее  трех     точек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фундаментов (для каркасных│каждому          фасаду.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зданий)                   │обнаружении неравномерностей│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осадки, превышающих  допуск,│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организовать      длительное│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наблюдение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3" w:name="sub_203"/>
      <w:bookmarkEnd w:id="23"/>
      <w:r>
        <w:rPr>
          <w:rFonts w:eastAsia="Courier New" w:cs="Courier New" w:ascii="Courier New" w:hAnsi="Courier New"/>
          <w:sz w:val="20"/>
          <w:szCs w:val="20"/>
          <w:lang w:val="ru-RU" w:eastAsia="ru-RU"/>
        </w:rPr>
        <w:t xml:space="preserve">│ </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Стены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4" w:name="sub_203"/>
      <w:bookmarkEnd w:id="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Выявление трещин       │Все     поверхности     стен│      </w:t>
      </w:r>
      <w:hyperlink w:anchor="sub_1004">
        <w:r>
          <w:rPr>
            <w:rStyle w:val="Style15"/>
            <w:rFonts w:cs="Courier New" w:ascii="Courier New" w:hAnsi="Courier New"/>
            <w:color w:val="008000"/>
            <w:sz w:val="20"/>
            <w:szCs w:val="20"/>
            <w:u w:val="single"/>
            <w:lang w:val="ru-RU" w:eastAsia="ru-RU"/>
          </w:rPr>
          <w:t>п. 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обследуемых  квартир     и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одной     секции     подвала│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(подполья)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раскрытия трещин   │Видимые            дефекты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повреждения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 Качество  монтажа  стен│Видимые            дефекты и│      </w:t>
      </w:r>
      <w:hyperlink w:anchor="sub_1007">
        <w:r>
          <w:rPr>
            <w:rStyle w:val="Style15"/>
            <w:rFonts w:cs="Courier New" w:ascii="Courier New" w:hAnsi="Courier New"/>
            <w:color w:val="008000"/>
            <w:sz w:val="20"/>
            <w:szCs w:val="20"/>
            <w:u w:val="single"/>
            <w:lang w:val="ru-RU" w:eastAsia="ru-RU"/>
          </w:rPr>
          <w:t>п. 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крупных    панелей и│повреждения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продольный           изгиб│То же                       │      п.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(выпучивание) панелей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вертикали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смещение  граней   панелей│             "              │      </w:t>
      </w:r>
      <w:hyperlink w:anchor="sub_1008">
        <w:r>
          <w:rPr>
            <w:rStyle w:val="Style15"/>
            <w:rFonts w:cs="Courier New" w:ascii="Courier New" w:hAnsi="Courier New"/>
            <w:color w:val="008000"/>
            <w:sz w:val="20"/>
            <w:szCs w:val="20"/>
            <w:u w:val="single"/>
            <w:lang w:val="ru-RU" w:eastAsia="ru-RU"/>
          </w:rPr>
          <w:t>п. 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  блоков   в   нижнем│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сечении       относительно│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разбивочных    осей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ориентированных рисок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Качество    каменных│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отклонение поверхностей  и│Все           помещения всех│      </w:t>
      </w:r>
      <w:hyperlink w:anchor="sub_1009">
        <w:r>
          <w:rPr>
            <w:rStyle w:val="Style15"/>
            <w:rFonts w:cs="Courier New" w:ascii="Courier New" w:hAnsi="Courier New"/>
            <w:color w:val="008000"/>
            <w:sz w:val="20"/>
            <w:szCs w:val="20"/>
            <w:u w:val="single"/>
            <w:lang w:val="ru-RU" w:eastAsia="ru-RU"/>
          </w:rPr>
          <w:t>п. 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 кладки от вертикали │обследуемых квартир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неровности на вертикальной│То же                       │      п.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кладки стен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столбов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по   размерам│             "              │      п.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в плане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Контроль    качества│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наружных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шва между наружными│При наличии балконов во всех│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стеновыми        панелями,│обследуемых   квартирах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относительное     смещение│менее 20 стыков: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горизонтальных      граней│2 вертикальных угловых;     │     </w:t>
      </w:r>
      <w:hyperlink w:anchor="sub_1011">
        <w:r>
          <w:rPr>
            <w:rStyle w:val="Style15"/>
            <w:rFonts w:cs="Courier New" w:ascii="Courier New" w:hAnsi="Courier New"/>
            <w:color w:val="008000"/>
            <w:sz w:val="20"/>
            <w:szCs w:val="20"/>
            <w:u w:val="single"/>
            <w:lang w:val="ru-RU" w:eastAsia="ru-RU"/>
          </w:rPr>
          <w:t>п. 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торцов           панелей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крестообразном шве        │8  горизонтальных,   в   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на верхних этажах 50%,      │     </w:t>
      </w:r>
      <w:hyperlink w:anchor="sub_1010">
        <w:r>
          <w:rPr>
            <w:rStyle w:val="Style15"/>
            <w:rFonts w:cs="Courier New" w:ascii="Courier New" w:hAnsi="Courier New"/>
            <w:color w:val="008000"/>
            <w:sz w:val="20"/>
            <w:szCs w:val="20"/>
            <w:u w:val="single"/>
            <w:lang w:val="ru-RU" w:eastAsia="ru-RU"/>
          </w:rPr>
          <w:t>п. 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средних этажах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нижних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адгезия         тиоколовых│То же                       │     </w:t>
      </w:r>
      <w:hyperlink w:anchor="sub_1014">
        <w:r>
          <w:rPr>
            <w:rStyle w:val="Style15"/>
            <w:rFonts w:cs="Courier New" w:ascii="Courier New" w:hAnsi="Courier New"/>
            <w:color w:val="008000"/>
            <w:sz w:val="20"/>
            <w:szCs w:val="20"/>
            <w:u w:val="single"/>
            <w:lang w:val="ru-RU" w:eastAsia="ru-RU"/>
          </w:rPr>
          <w:t>п. 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герметиков к основанию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толщина пленки герметика  │             "              │     </w:t>
      </w:r>
      <w:hyperlink w:anchor="sub_1015">
        <w:r>
          <w:rPr>
            <w:rStyle w:val="Style15"/>
            <w:rFonts w:cs="Courier New" w:ascii="Courier New" w:hAnsi="Courier New"/>
            <w:color w:val="008000"/>
            <w:sz w:val="20"/>
            <w:szCs w:val="20"/>
            <w:u w:val="single"/>
            <w:lang w:val="ru-RU" w:eastAsia="ru-RU"/>
          </w:rPr>
          <w:t>п. 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среднее           значение│Не менее 20 образцов        │     п.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относительного   удлинения│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Качество   деревянных│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несущих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влажность древесины       │В трех участках увлажненного│     </w:t>
      </w:r>
      <w:hyperlink w:anchor="sub_1034">
        <w:r>
          <w:rPr>
            <w:rStyle w:val="Style15"/>
            <w:rFonts w:cs="Courier New" w:ascii="Courier New" w:hAnsi="Courier New"/>
            <w:color w:val="008000"/>
            <w:sz w:val="20"/>
            <w:szCs w:val="20"/>
            <w:u w:val="single"/>
            <w:lang w:val="ru-RU" w:eastAsia="ru-RU"/>
          </w:rPr>
          <w:t>п. 34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места стены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отклонения  наружных  стен│Видимые            дефекты и│      </w:t>
      </w:r>
      <w:hyperlink w:anchor="sub_1007">
        <w:r>
          <w:rPr>
            <w:rStyle w:val="Style15"/>
            <w:rFonts w:cs="Courier New" w:ascii="Courier New" w:hAnsi="Courier New"/>
            <w:color w:val="008000"/>
            <w:sz w:val="20"/>
            <w:szCs w:val="20"/>
            <w:u w:val="single"/>
            <w:lang w:val="ru-RU" w:eastAsia="ru-RU"/>
          </w:rPr>
          <w:t>п. 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вертикали              │повреждения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антисептической│То же                       │      п.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обработки древесины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 w:name="sub_204"/>
      <w:bookmarkEnd w:id="2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Качество устройства перегородок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6" w:name="sub_204"/>
      <w:bookmarkEnd w:id="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отклонение поверхностей от│Видимые            дефекты и│     </w:t>
      </w:r>
      <w:hyperlink w:anchor="sub_1038">
        <w:r>
          <w:rPr>
            <w:rStyle w:val="Style15"/>
            <w:rFonts w:cs="Courier New" w:ascii="Courier New" w:hAnsi="Courier New"/>
            <w:color w:val="008000"/>
            <w:sz w:val="20"/>
            <w:szCs w:val="20"/>
            <w:u w:val="single"/>
            <w:lang w:val="ru-RU" w:eastAsia="ru-RU"/>
          </w:rPr>
          <w:t>п. 38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вертикали                 │повреждения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7" w:name="sub_205"/>
      <w:bookmarkEnd w:id="2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Состояние перекрытий и покрытий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8" w:name="sub_205"/>
      <w:bookmarkEnd w:id="2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ширина раскрытия трещин   │Видимые            дефекты и│      </w:t>
      </w:r>
      <w:hyperlink w:anchor="sub_1004">
        <w:r>
          <w:rPr>
            <w:rStyle w:val="Style15"/>
            <w:rFonts w:cs="Courier New" w:ascii="Courier New" w:hAnsi="Courier New"/>
            <w:color w:val="008000"/>
            <w:sz w:val="20"/>
            <w:szCs w:val="20"/>
            <w:u w:val="single"/>
            <w:lang w:val="ru-RU" w:eastAsia="ru-RU"/>
          </w:rPr>
          <w:t>п. 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повреждения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глубина раскрытия трещин  │То же                       │      </w:t>
      </w:r>
      <w:hyperlink w:anchor="sub_1005">
        <w:r>
          <w:rPr>
            <w:rStyle w:val="Style15"/>
            <w:rFonts w:cs="Courier New" w:ascii="Courier New" w:hAnsi="Courier New"/>
            <w:color w:val="008000"/>
            <w:sz w:val="20"/>
            <w:szCs w:val="20"/>
            <w:u w:val="single"/>
            <w:lang w:val="ru-RU" w:eastAsia="ru-RU"/>
          </w:rPr>
          <w:t>п. 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относительный прогиб      │При    выявлении    прогиба,│      </w:t>
      </w:r>
      <w:hyperlink w:anchor="sub_1006">
        <w:r>
          <w:rPr>
            <w:rStyle w:val="Style15"/>
            <w:rFonts w:cs="Courier New" w:ascii="Courier New" w:hAnsi="Courier New"/>
            <w:color w:val="008000"/>
            <w:sz w:val="20"/>
            <w:szCs w:val="20"/>
            <w:u w:val="single"/>
            <w:lang w:val="ru-RU" w:eastAsia="ru-RU"/>
          </w:rPr>
          <w:t>п. 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превышающего     допустимые,│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организовать       повторные│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замеры через 6 мес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проверка точности монтажа │Все     плиты     перекрытий│   </w:t>
      </w:r>
      <w:hyperlink w:anchor="sub_1012">
        <w:r>
          <w:rPr>
            <w:rStyle w:val="Style15"/>
            <w:rFonts w:cs="Courier New" w:ascii="Courier New" w:hAnsi="Courier New"/>
            <w:color w:val="008000"/>
            <w:sz w:val="20"/>
            <w:szCs w:val="20"/>
            <w:u w:val="single"/>
            <w:lang w:val="ru-RU" w:eastAsia="ru-RU"/>
          </w:rPr>
          <w:t>пп. 12</w:t>
        </w:r>
      </w:hyperlink>
      <w:r>
        <w:rPr>
          <w:rFonts w:cs="Courier New" w:ascii="Courier New" w:hAnsi="Courier New"/>
          <w:sz w:val="20"/>
          <w:szCs w:val="20"/>
          <w:lang w:val="ru-RU" w:eastAsia="ru-RU"/>
        </w:rPr>
        <w:t xml:space="preserve">, </w:t>
      </w:r>
      <w:hyperlink w:anchor="sub_1013">
        <w:r>
          <w:rPr>
            <w:rStyle w:val="Style15"/>
            <w:rFonts w:cs="Courier New" w:ascii="Courier New" w:hAnsi="Courier New"/>
            <w:color w:val="008000"/>
            <w:sz w:val="20"/>
            <w:szCs w:val="20"/>
            <w:u w:val="single"/>
            <w:lang w:val="ru-RU" w:eastAsia="ru-RU"/>
          </w:rPr>
          <w:t>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(покрытий) всех  обследуемых│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квартир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 w:name="sub_206"/>
      <w:bookmarkEnd w:id="2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Качество работ по устройству балконов и лоджий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0" w:name="sub_206"/>
      <w:bookmarkEnd w:id="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раскрытия трещин   │Видимые            дефекты и│      п.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повреждения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уклоны                    │Не менее трех балконов      │      </w:t>
      </w:r>
      <w:hyperlink w:anchor="sub_1001">
        <w:r>
          <w:rPr>
            <w:rStyle w:val="Style15"/>
            <w:rFonts w:cs="Courier New" w:ascii="Courier New" w:hAnsi="Courier New"/>
            <w:color w:val="008000"/>
            <w:sz w:val="20"/>
            <w:szCs w:val="20"/>
            <w:u w:val="single"/>
            <w:lang w:val="ru-RU" w:eastAsia="ru-RU"/>
          </w:rPr>
          <w:t>п.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1" w:name="sub_207"/>
      <w:bookmarkEnd w:id="3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Качество деревянных конструкций крыш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2" w:name="sub_207"/>
      <w:bookmarkEnd w:id="3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деформация       (прогибы,│По 3 измерения  для  каждого│   Применимы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искривления    стропильных│вида конструкций            │   методы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 и т.д.)            │                            │    средства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hyperlink w:anchor="sub_1006">
        <w:r>
          <w:rPr>
            <w:rStyle w:val="Style15"/>
            <w:rFonts w:cs="Courier New" w:ascii="Courier New" w:hAnsi="Courier New"/>
            <w:color w:val="008000"/>
            <w:sz w:val="20"/>
            <w:szCs w:val="20"/>
            <w:u w:val="single"/>
            <w:lang w:val="ru-RU" w:eastAsia="ru-RU"/>
          </w:rPr>
          <w:t>пп. 6</w:t>
        </w:r>
      </w:hyperlink>
      <w:r>
        <w:rPr>
          <w:rFonts w:cs="Courier New" w:ascii="Courier New" w:hAnsi="Courier New"/>
          <w:sz w:val="20"/>
          <w:szCs w:val="20"/>
          <w:lang w:val="ru-RU" w:eastAsia="ru-RU"/>
        </w:rPr>
        <w:t xml:space="preserve">, </w:t>
      </w:r>
      <w:hyperlink w:anchor="sub_1007">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конструкций  от│По 3 измерения  для  каждого│   Применимы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вертикали                 │вида конструкций            │   методы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средства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пп. 6,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размеры поперечных сечений│Для       трех       сечений│     </w:t>
      </w:r>
      <w:hyperlink w:anchor="sub_1032">
        <w:r>
          <w:rPr>
            <w:rStyle w:val="Style15"/>
            <w:rFonts w:cs="Courier New" w:ascii="Courier New" w:hAnsi="Courier New"/>
            <w:color w:val="008000"/>
            <w:sz w:val="20"/>
            <w:szCs w:val="20"/>
            <w:u w:val="single"/>
            <w:lang w:val="ru-RU" w:eastAsia="ru-RU"/>
          </w:rPr>
          <w:t>п. 32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поврежденного элемента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шаг конструкции           │Измеряются           2-3 оси│     п.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в трех сечениях:│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 опор, в узлах и  в  центре│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пролета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глубина         проникания│В трех участках изделия     │     </w:t>
      </w:r>
      <w:hyperlink w:anchor="sub_1034">
        <w:r>
          <w:rPr>
            <w:rStyle w:val="Style15"/>
            <w:rFonts w:cs="Courier New" w:ascii="Courier New" w:hAnsi="Courier New"/>
            <w:color w:val="008000"/>
            <w:sz w:val="20"/>
            <w:szCs w:val="20"/>
            <w:u w:val="single"/>
            <w:lang w:val="ru-RU" w:eastAsia="ru-RU"/>
          </w:rPr>
          <w:t>п. 34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антисептиков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 древесины       │То же                       │     п.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3" w:name="sub_208"/>
      <w:bookmarkEnd w:id="3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Оценка качества кровли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4" w:name="sub_208"/>
      <w:bookmarkEnd w:id="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уклоны кровли             │В одной секции в трех местах│      </w:t>
      </w:r>
      <w:hyperlink w:anchor="sub_1001">
        <w:r>
          <w:rPr>
            <w:rStyle w:val="Style15"/>
            <w:rFonts w:cs="Courier New" w:ascii="Courier New" w:hAnsi="Courier New"/>
            <w:color w:val="008000"/>
            <w:sz w:val="20"/>
            <w:szCs w:val="20"/>
            <w:u w:val="single"/>
            <w:lang w:val="ru-RU" w:eastAsia="ru-RU"/>
          </w:rPr>
          <w:t>п.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каждом скате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приклейки│Не   менее   трех   участков│      п.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гидроизоляции             │площадью по 1 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 w:name="sub_209"/>
      <w:bookmarkEnd w:id="3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Качество сварных соединений и антикоррозионных покрытий металлических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6" w:name="sub_209"/>
      <w:bookmarkEnd w:id="3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конструкций и закладных деталей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видимые  дефекты   сварных│5% сварных соединений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скрытые  дефекты   сварных│То же                       │     </w:t>
      </w:r>
      <w:hyperlink w:anchor="sub_1036">
        <w:r>
          <w:rPr>
            <w:rStyle w:val="Style15"/>
            <w:rFonts w:cs="Courier New" w:ascii="Courier New" w:hAnsi="Courier New"/>
            <w:color w:val="008000"/>
            <w:sz w:val="20"/>
            <w:szCs w:val="20"/>
            <w:u w:val="single"/>
            <w:lang w:val="ru-RU" w:eastAsia="ru-RU"/>
          </w:rPr>
          <w:t>п. 36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сплошность        покрытия│В   трех    точках    данной│     </w:t>
      </w:r>
      <w:hyperlink w:anchor="sub_1037">
        <w:r>
          <w:rPr>
            <w:rStyle w:val="Style15"/>
            <w:rFonts w:cs="Courier New" w:ascii="Courier New" w:hAnsi="Courier New"/>
            <w:color w:val="008000"/>
            <w:sz w:val="20"/>
            <w:szCs w:val="20"/>
            <w:u w:val="single"/>
            <w:lang w:val="ru-RU" w:eastAsia="ru-RU"/>
          </w:rPr>
          <w:t>п. 37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антикоррозионного│конструкции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 w:name="sub_210"/>
      <w:bookmarkEnd w:id="3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Качество полов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38" w:name="sub_210"/>
      <w:bookmarkEnd w:id="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влажность     деревянных и│Во      всех      помещениях│     </w:t>
      </w:r>
      <w:hyperlink w:anchor="sub_1034">
        <w:r>
          <w:rPr>
            <w:rStyle w:val="Style15"/>
            <w:rFonts w:cs="Courier New" w:ascii="Courier New" w:hAnsi="Courier New"/>
            <w:color w:val="008000"/>
            <w:sz w:val="20"/>
            <w:szCs w:val="20"/>
            <w:u w:val="single"/>
            <w:lang w:val="ru-RU" w:eastAsia="ru-RU"/>
          </w:rPr>
          <w:t>п. 34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паркетных полов           │обследуемых квартир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отклонение     поверхности│То же                       │     </w:t>
      </w:r>
      <w:hyperlink w:anchor="sub_1035">
        <w:r>
          <w:rPr>
            <w:rStyle w:val="Style15"/>
            <w:rFonts w:cs="Courier New" w:ascii="Courier New" w:hAnsi="Courier New"/>
            <w:color w:val="008000"/>
            <w:sz w:val="20"/>
            <w:szCs w:val="20"/>
            <w:u w:val="single"/>
            <w:lang w:val="ru-RU" w:eastAsia="ru-RU"/>
          </w:rPr>
          <w:t>п. 35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 от горизонтальной│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плоскости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 w:name="sub_211"/>
      <w:bookmarkEnd w:id="3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Гидроизоляция полов в санузлах и ванных комнатах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0" w:name="sub_211"/>
      <w:bookmarkEnd w:id="4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водопроницаемость         │Не менее чем в трех санузлах│     </w:t>
      </w:r>
      <w:hyperlink w:anchor="sub_1033">
        <w:r>
          <w:rPr>
            <w:rStyle w:val="Style15"/>
            <w:rFonts w:cs="Courier New" w:ascii="Courier New" w:hAnsi="Courier New"/>
            <w:color w:val="008000"/>
            <w:sz w:val="20"/>
            <w:szCs w:val="20"/>
            <w:u w:val="single"/>
            <w:lang w:val="ru-RU" w:eastAsia="ru-RU"/>
          </w:rPr>
          <w:t>п. 33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ванных     обследуемых│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квартир,  кроме  сантехкабин│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заводского  изготовления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ГОСТ 1848-80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 w:name="sub_212"/>
      <w:bookmarkEnd w:id="4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Заполнение оконных проемов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2" w:name="sub_212"/>
      <w:bookmarkEnd w:id="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влажность древесины       │Не   менее   трех     окон и│     </w:t>
      </w:r>
      <w:hyperlink w:anchor="sub_1034">
        <w:r>
          <w:rPr>
            <w:rStyle w:val="Style15"/>
            <w:rFonts w:cs="Courier New" w:ascii="Courier New" w:hAnsi="Courier New"/>
            <w:color w:val="008000"/>
            <w:sz w:val="20"/>
            <w:szCs w:val="20"/>
            <w:u w:val="single"/>
            <w:lang w:val="ru-RU" w:eastAsia="ru-RU"/>
          </w:rPr>
          <w:t>п. 34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балконных           дверей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обследуемых квартирах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сопротивление             │То же                       │     </w:t>
      </w:r>
      <w:hyperlink w:anchor="sub_1022">
        <w:r>
          <w:rPr>
            <w:rStyle w:val="Style15"/>
            <w:rFonts w:cs="Courier New" w:ascii="Courier New" w:hAnsi="Courier New"/>
            <w:color w:val="008000"/>
            <w:sz w:val="20"/>
            <w:szCs w:val="20"/>
            <w:u w:val="single"/>
            <w:lang w:val="ru-RU" w:eastAsia="ru-RU"/>
          </w:rPr>
          <w:t>п. 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воздухопроницаемости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 w:name="sub_213"/>
      <w:bookmarkEnd w:id="4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Звукоизоляция ограждающих конструкций и шум в помещениях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4" w:name="sub_213"/>
      <w:bookmarkEnd w:id="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уровень шума              │Количество      испытываемых│     </w:t>
      </w:r>
      <w:hyperlink w:anchor="sub_1023">
        <w:r>
          <w:rPr>
            <w:rStyle w:val="Style15"/>
            <w:rFonts w:cs="Courier New" w:ascii="Courier New" w:hAnsi="Courier New"/>
            <w:color w:val="008000"/>
            <w:sz w:val="20"/>
            <w:szCs w:val="20"/>
            <w:u w:val="single"/>
            <w:lang w:val="ru-RU" w:eastAsia="ru-RU"/>
          </w:rPr>
          <w:t>п. 23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помещений   не       менее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(примыкающих   к    лифтовым│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шахтам;            смежных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техническими  помещениями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повышенным уровнем шума)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уровень вибрации          │В  трех  точках   перекрытий│     </w:t>
      </w:r>
      <w:hyperlink w:anchor="sub_1025">
        <w:r>
          <w:rPr>
            <w:rStyle w:val="Style15"/>
            <w:rFonts w:cs="Courier New" w:ascii="Courier New" w:hAnsi="Courier New"/>
            <w:color w:val="008000"/>
            <w:sz w:val="20"/>
            <w:szCs w:val="20"/>
            <w:u w:val="single"/>
            <w:lang w:val="ru-RU" w:eastAsia="ru-RU"/>
          </w:rPr>
          <w:t>п. 25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квартир,           смежных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техническими  помещениями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повышенным уровнем вибрации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 w:name="sub_214"/>
      <w:bookmarkEnd w:id="4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Качество отделочных работ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6" w:name="sub_214"/>
      <w:bookmarkEnd w:id="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неровности      отделочной│В     каждой     обследуемой│     </w:t>
      </w:r>
      <w:hyperlink w:anchor="sub_1035">
        <w:r>
          <w:rPr>
            <w:rStyle w:val="Style15"/>
            <w:rFonts w:cs="Courier New" w:ascii="Courier New" w:hAnsi="Courier New"/>
            <w:color w:val="008000"/>
            <w:sz w:val="20"/>
            <w:szCs w:val="20"/>
            <w:u w:val="single"/>
            <w:lang w:val="ru-RU" w:eastAsia="ru-RU"/>
          </w:rPr>
          <w:t>п. 35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│квартире во всех помещениях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горизонтали│То же                       │     п.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лузг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поверхности│             "              │     п.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облицовки от вертикали.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расположения│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от      вертикали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приклейки обоев │В     каждой     обследуемой│     п.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квартире во всех помещениях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 w:name="sub_215"/>
      <w:bookmarkEnd w:id="4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Температурно-влажностный режим в помещениях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8" w:name="sub_215"/>
      <w:bookmarkEnd w:id="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воздуха в│Во      всех      помещениях│     </w:t>
      </w:r>
      <w:hyperlink w:anchor="sub_1016">
        <w:r>
          <w:rPr>
            <w:rStyle w:val="Style15"/>
            <w:rFonts w:cs="Courier New" w:ascii="Courier New" w:hAnsi="Courier New"/>
            <w:color w:val="008000"/>
            <w:sz w:val="20"/>
            <w:szCs w:val="20"/>
            <w:u w:val="single"/>
            <w:lang w:val="ru-RU" w:eastAsia="ru-RU"/>
          </w:rPr>
          <w:t>п. 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помещениях                │обследуемых   квартир.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лестничной  клетке  в  одной│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относительная    влажность│Во      всех      помещениях│     </w:t>
      </w:r>
      <w:hyperlink w:anchor="sub_1017">
        <w:r>
          <w:rPr>
            <w:rStyle w:val="Style15"/>
            <w:rFonts w:cs="Courier New" w:ascii="Courier New" w:hAnsi="Courier New"/>
            <w:color w:val="008000"/>
            <w:sz w:val="20"/>
            <w:szCs w:val="20"/>
            <w:u w:val="single"/>
            <w:lang w:val="ru-RU" w:eastAsia="ru-RU"/>
          </w:rPr>
          <w:t>п. 17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воздуха в помещениях      │обследуемых   квартир.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лестничной  клетке  в  одной│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плотность тепловых потоков│Одна ограждающая конструкция│     </w:t>
      </w:r>
      <w:hyperlink w:anchor="sub_1021">
        <w:r>
          <w:rPr>
            <w:rStyle w:val="Style15"/>
            <w:rFonts w:cs="Courier New" w:ascii="Courier New" w:hAnsi="Courier New"/>
            <w:color w:val="008000"/>
            <w:sz w:val="20"/>
            <w:szCs w:val="20"/>
            <w:u w:val="single"/>
            <w:lang w:val="ru-RU" w:eastAsia="ru-RU"/>
          </w:rPr>
          <w:t>п. 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через ограждения</w:t>
      </w:r>
      <w:hyperlink w:anchor="sub_99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│каждого вида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поверхностей│Ограждающие конструкции всех│     </w:t>
      </w:r>
      <w:hyperlink w:anchor="sub_1018">
        <w:r>
          <w:rPr>
            <w:rStyle w:val="Style15"/>
            <w:rFonts w:cs="Courier New" w:ascii="Courier New" w:hAnsi="Courier New"/>
            <w:color w:val="008000"/>
            <w:sz w:val="20"/>
            <w:szCs w:val="20"/>
            <w:u w:val="single"/>
            <w:lang w:val="ru-RU" w:eastAsia="ru-RU"/>
          </w:rPr>
          <w:t>п. 18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ограждающих конструкций   │помещений        обследуемых│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квартир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влажность       материалов│В местах выявленных протечек│     </w:t>
      </w:r>
      <w:hyperlink w:anchor="sub_1034">
        <w:r>
          <w:rPr>
            <w:rStyle w:val="Style15"/>
            <w:rFonts w:cs="Courier New" w:ascii="Courier New" w:hAnsi="Courier New"/>
            <w:color w:val="008000"/>
            <w:sz w:val="20"/>
            <w:szCs w:val="20"/>
            <w:u w:val="single"/>
            <w:lang w:val="ru-RU" w:eastAsia="ru-RU"/>
          </w:rPr>
          <w:t>п. 34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ограждающих конструкций   │или промерзаний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 w:name="sub_216"/>
      <w:bookmarkEnd w:id="4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Вентиляция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0" w:name="sub_216"/>
      <w:bookmarkEnd w:id="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объем воздуха,  удаляемого│Все обследуемые квартиры    │   </w:t>
      </w:r>
      <w:hyperlink w:anchor="sub_1019">
        <w:r>
          <w:rPr>
            <w:rStyle w:val="Style15"/>
            <w:rFonts w:cs="Courier New" w:ascii="Courier New" w:hAnsi="Courier New"/>
            <w:color w:val="008000"/>
            <w:sz w:val="20"/>
            <w:szCs w:val="20"/>
            <w:u w:val="single"/>
            <w:lang w:val="ru-RU" w:eastAsia="ru-RU"/>
          </w:rPr>
          <w:t>пп. 19</w:t>
        </w:r>
      </w:hyperlink>
      <w:r>
        <w:rPr>
          <w:rFonts w:cs="Courier New" w:ascii="Courier New" w:hAnsi="Courier New"/>
          <w:sz w:val="20"/>
          <w:szCs w:val="20"/>
          <w:lang w:val="ru-RU" w:eastAsia="ru-RU"/>
        </w:rPr>
        <w:t xml:space="preserve">, </w:t>
      </w:r>
      <w:hyperlink w:anchor="sub_1020">
        <w:r>
          <w:rPr>
            <w:rStyle w:val="Style15"/>
            <w:rFonts w:cs="Courier New" w:ascii="Courier New" w:hAnsi="Courier New"/>
            <w:color w:val="008000"/>
            <w:sz w:val="20"/>
            <w:szCs w:val="20"/>
            <w:u w:val="single"/>
            <w:lang w:val="ru-RU" w:eastAsia="ru-RU"/>
          </w:rPr>
          <w:t>20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помещения     через│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воздухоприемные устройства│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 w:name="sub_217"/>
      <w:bookmarkEnd w:id="5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Система отопления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2" w:name="sub_217"/>
      <w:bookmarkEnd w:id="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наружного│В районе здания             │     </w:t>
      </w:r>
      <w:hyperlink w:anchor="sub_1016">
        <w:r>
          <w:rPr>
            <w:rStyle w:val="Style15"/>
            <w:rFonts w:cs="Courier New" w:ascii="Courier New" w:hAnsi="Courier New"/>
            <w:color w:val="008000"/>
            <w:sz w:val="20"/>
            <w:szCs w:val="20"/>
            <w:u w:val="single"/>
            <w:lang w:val="ru-RU" w:eastAsia="ru-RU"/>
          </w:rPr>
          <w:t>п. 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воздуха</w:t>
      </w:r>
      <w:hyperlink w:anchor="sub_99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воды в│На  узле   теплового   ввода│     </w:t>
      </w:r>
      <w:hyperlink w:anchor="sub_1039">
        <w:r>
          <w:rPr>
            <w:rStyle w:val="Style15"/>
            <w:rFonts w:cs="Courier New" w:ascii="Courier New" w:hAnsi="Courier New"/>
            <w:color w:val="008000"/>
            <w:sz w:val="20"/>
            <w:szCs w:val="20"/>
            <w:u w:val="single"/>
            <w:lang w:val="ru-RU" w:eastAsia="ru-RU"/>
          </w:rPr>
          <w:t>п. 39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подающем      трубопроводе│(теплового           пункта)│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тепловой сети             │смесительного устройства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воды в│На  узле   теплового   ввода│     п.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обратном трубопроводе     │(теплового   пункта)   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смесительного устройства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воды в│То же                       │     п.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подающем      трубопроводе│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отопления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в    обратном│На  узле   теплового   ввода│     п.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трубопроводе              │(теплового        пункта)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смесительного устройства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поверхности│Все стояки. По два замера  с│     п.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отопительных     стояков у│интервалом 5 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оснований      (верхнего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поверхности│В контрольных квартирах     │     п.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отопительных приборов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поверхности│То же                       │     п.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подводок       (подающих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обратных)  к  отопительным│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воздуха в│             "              │     </w:t>
      </w:r>
      <w:hyperlink w:anchor="sub_1016">
        <w:r>
          <w:rPr>
            <w:rStyle w:val="Style15"/>
            <w:rFonts w:cs="Courier New" w:ascii="Courier New" w:hAnsi="Courier New"/>
            <w:color w:val="008000"/>
            <w:sz w:val="20"/>
            <w:szCs w:val="20"/>
            <w:u w:val="single"/>
            <w:lang w:val="ru-RU" w:eastAsia="ru-RU"/>
          </w:rPr>
          <w:t>п. 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отапливаемых помещениях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давление    в     подающем│На  узле   теплового   ввода│     </w:t>
      </w:r>
      <w:hyperlink w:anchor="sub_1041">
        <w:r>
          <w:rPr>
            <w:rStyle w:val="Style15"/>
            <w:rFonts w:cs="Courier New" w:ascii="Courier New" w:hAnsi="Courier New"/>
            <w:color w:val="008000"/>
            <w:sz w:val="20"/>
            <w:szCs w:val="20"/>
            <w:u w:val="single"/>
            <w:lang w:val="ru-RU" w:eastAsia="ru-RU"/>
          </w:rPr>
          <w:t>п. 41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трубопроводе тепловой сети│(теплового        пункта)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смесительного устройства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в     обратном│На  узле   теплового   ввода│     п.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трубопроводе тепловой сети│(теплового   пункта)   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смесительного устройства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в     подающем│То же                       │     п.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трубопроводе       системы│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отопления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в обратном         │На  узле   теплового   ввода│     п.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(теплового        пункта)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смесительного устройства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уклоны        подводящих и│Чердак  (верхний     этаж) и│     </w:t>
      </w:r>
      <w:hyperlink w:anchor="sub_1043">
        <w:r>
          <w:rPr>
            <w:rStyle w:val="Style15"/>
            <w:rFonts w:cs="Courier New" w:ascii="Courier New" w:hAnsi="Courier New"/>
            <w:color w:val="008000"/>
            <w:sz w:val="20"/>
            <w:szCs w:val="20"/>
            <w:u w:val="single"/>
            <w:lang w:val="ru-RU" w:eastAsia="ru-RU"/>
          </w:rPr>
          <w:t>п. 43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сборных трубопроводов     │техническое подполье (нижний│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этаж)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уклоны          подводок к│Контрольные квартиры        │     п.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отопительным приборам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вертикальность стояков    │То же                       │     </w:t>
      </w:r>
      <w:hyperlink w:anchor="sub_1044">
        <w:r>
          <w:rPr>
            <w:rStyle w:val="Style15"/>
            <w:rFonts w:cs="Courier New" w:ascii="Courier New" w:hAnsi="Courier New"/>
            <w:color w:val="008000"/>
            <w:sz w:val="20"/>
            <w:szCs w:val="20"/>
            <w:u w:val="single"/>
            <w:lang w:val="ru-RU" w:eastAsia="ru-RU"/>
          </w:rPr>
          <w:t>п. 44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расстояние от  оси  стояка│             "              │     </w:t>
      </w:r>
      <w:hyperlink w:anchor="sub_1045">
        <w:r>
          <w:rPr>
            <w:rStyle w:val="Style15"/>
            <w:rFonts w:cs="Courier New" w:ascii="Courier New" w:hAnsi="Courier New"/>
            <w:color w:val="008000"/>
            <w:sz w:val="20"/>
            <w:szCs w:val="20"/>
            <w:u w:val="single"/>
            <w:lang w:val="ru-RU" w:eastAsia="ru-RU"/>
          </w:rPr>
          <w:t>п. 45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поверхности    стены,│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кромки  оконного   проема,│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оси смещенного замыкающего│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овальность сечения труб  в│             "              │     </w:t>
      </w:r>
      <w:hyperlink w:anchor="sub_1047">
        <w:r>
          <w:rPr>
            <w:rStyle w:val="Style15"/>
            <w:rFonts w:cs="Courier New" w:ascii="Courier New" w:hAnsi="Courier New"/>
            <w:color w:val="008000"/>
            <w:sz w:val="20"/>
            <w:szCs w:val="20"/>
            <w:u w:val="single"/>
            <w:lang w:val="ru-RU" w:eastAsia="ru-RU"/>
          </w:rPr>
          <w:t>п. 47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изгиба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радиус изгиба труб        │             "              │     п.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отопительных│             "              │   пп. 43,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приборов от вертикальной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горизонтальной плоскости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расстояние              от│             "              │     </w:t>
      </w:r>
      <w:hyperlink w:anchor="sub_1046">
        <w:r>
          <w:rPr>
            <w:rStyle w:val="Style15"/>
            <w:rFonts w:cs="Courier New" w:ascii="Courier New" w:hAnsi="Courier New"/>
            <w:color w:val="008000"/>
            <w:sz w:val="20"/>
            <w:szCs w:val="20"/>
            <w:u w:val="single"/>
            <w:lang w:val="ru-RU" w:eastAsia="ru-RU"/>
          </w:rPr>
          <w:t>п. 46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отопительного  прибора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стены, пола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нижней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подоконной доски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расстояние           между│Чердак, техническое подполье│     </w:t>
      </w:r>
      <w:hyperlink w:anchor="sub_1045">
        <w:r>
          <w:rPr>
            <w:rStyle w:val="Style15"/>
            <w:rFonts w:cs="Courier New" w:ascii="Courier New" w:hAnsi="Courier New"/>
            <w:color w:val="008000"/>
            <w:sz w:val="20"/>
            <w:szCs w:val="20"/>
            <w:u w:val="single"/>
            <w:lang w:val="ru-RU" w:eastAsia="ru-RU"/>
          </w:rPr>
          <w:t>п. 45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креплениями  трубопроводов│(подвал),        контрольные│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разводящих    магистралей,│квартиры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стояков и подводок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прочность        креплений│Контрольные квартиры        │     </w:t>
      </w:r>
      <w:hyperlink w:anchor="sub_1048">
        <w:r>
          <w:rPr>
            <w:rStyle w:val="Style15"/>
            <w:rFonts w:cs="Courier New" w:ascii="Courier New" w:hAnsi="Courier New"/>
            <w:color w:val="008000"/>
            <w:sz w:val="20"/>
            <w:szCs w:val="20"/>
            <w:u w:val="single"/>
            <w:lang w:val="ru-RU" w:eastAsia="ru-RU"/>
          </w:rPr>
          <w:t>п. 48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отопительных приборов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перпендикулярность фланцев│На  узле   теплового   ввода│     п.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оси трубы               │(теплового пункта)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тепловой изоляции│Чердак    или    техническое│     п.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разводящей     магистрали,│подполье        (технический│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главного          стояка и│чердак)  в  зависимости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теплотехнического         │конструкции          системы│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(по проекту) │отопления  (с  верхней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нижней            разводящей│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магистралью);     лестничная│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клетка, канал штроба и  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зависимости   от   места│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прокладки главного стояка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 w:name="sub_218"/>
      <w:bookmarkEnd w:id="5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Система горячего водоснабжения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54" w:name="sub_218"/>
      <w:bookmarkEnd w:id="5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воды в│В  местном  тепловом  пункте│     </w:t>
      </w:r>
      <w:hyperlink w:anchor="sub_1039">
        <w:r>
          <w:rPr>
            <w:rStyle w:val="Style15"/>
            <w:rFonts w:cs="Courier New" w:ascii="Courier New" w:hAnsi="Courier New"/>
            <w:color w:val="008000"/>
            <w:sz w:val="20"/>
            <w:szCs w:val="20"/>
            <w:u w:val="single"/>
            <w:lang w:val="ru-RU" w:eastAsia="ru-RU"/>
          </w:rPr>
          <w:t>п. 39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подающей        магистрали│здания.  Четыре     замера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тепловой сети</w:t>
      </w:r>
      <w:hyperlink w:anchor="sub_99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│интервалом в 1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в    обратном│То же                       │     п.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трубопроводе</w:t>
      </w:r>
      <w:hyperlink w:anchor="sub_99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горячей  воды,│На                 выходе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подаваемой              на│водонагревателей II  ступени│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w:t>
      </w:r>
      <w:hyperlink w:anchor="sub_99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│или на вводе в здание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циркуляционной│На                 выходе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w:t>
      </w:r>
      <w:hyperlink w:anchor="sub_99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│водонагревателей II  ступени│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на  вводе  в   здание,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также  у  нижних   оснований│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циркуляционных стояков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сливаемой воды│Контрольные       квартиры и│     </w:t>
      </w:r>
      <w:hyperlink w:anchor="sub_1040">
        <w:r>
          <w:rPr>
            <w:rStyle w:val="Style15"/>
            <w:rFonts w:cs="Courier New" w:ascii="Courier New" w:hAnsi="Courier New"/>
            <w:color w:val="008000"/>
            <w:sz w:val="20"/>
            <w:szCs w:val="20"/>
            <w:u w:val="single"/>
            <w:lang w:val="ru-RU" w:eastAsia="ru-RU"/>
          </w:rPr>
          <w:t>п. 40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водоразборных кранов   │квартиры     на     наиболее│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удаленных    от    теплового│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пункта стояках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поверхности│Контрольные       квартиры и│     </w:t>
      </w:r>
      <w:hyperlink w:anchor="sub_1039">
        <w:r>
          <w:rPr>
            <w:rStyle w:val="Style15"/>
            <w:rFonts w:cs="Courier New" w:ascii="Courier New" w:hAnsi="Courier New"/>
            <w:color w:val="008000"/>
            <w:sz w:val="20"/>
            <w:szCs w:val="20"/>
            <w:u w:val="single"/>
            <w:lang w:val="ru-RU" w:eastAsia="ru-RU"/>
          </w:rPr>
          <w:t>п. 39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полотенцесушителей        │квартиры     на     наиболее│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удаленных    от    теплового│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пункта стояках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свободный          напор у│В квартирах  верхнего  этажа│     </w:t>
      </w:r>
      <w:hyperlink w:anchor="sub_1041">
        <w:r>
          <w:rPr>
            <w:rStyle w:val="Style15"/>
            <w:rFonts w:cs="Courier New" w:ascii="Courier New" w:hAnsi="Courier New"/>
            <w:color w:val="008000"/>
            <w:sz w:val="20"/>
            <w:szCs w:val="20"/>
            <w:u w:val="single"/>
            <w:lang w:val="ru-RU" w:eastAsia="ru-RU"/>
          </w:rPr>
          <w:t>п. 41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водоразборных кранов      │на  наиболее  удаленных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теплового пункта стояках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расстояние  от  разводящей│Контрольные квартиры        │     </w:t>
      </w:r>
      <w:hyperlink w:anchor="sub_1045">
        <w:r>
          <w:rPr>
            <w:rStyle w:val="Style15"/>
            <w:rFonts w:cs="Courier New" w:ascii="Courier New" w:hAnsi="Courier New"/>
            <w:color w:val="008000"/>
            <w:sz w:val="20"/>
            <w:szCs w:val="20"/>
            <w:u w:val="single"/>
            <w:lang w:val="ru-RU" w:eastAsia="ru-RU"/>
          </w:rPr>
          <w:t>п. 45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магистрали или  стояка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запорной       арматуры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ответвлении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овальность сечения труб   │То же                       │     </w:t>
      </w:r>
      <w:hyperlink w:anchor="sub_1047">
        <w:r>
          <w:rPr>
            <w:rStyle w:val="Style15"/>
            <w:rFonts w:cs="Courier New" w:ascii="Courier New" w:hAnsi="Courier New"/>
            <w:color w:val="008000"/>
            <w:sz w:val="20"/>
            <w:szCs w:val="20"/>
            <w:u w:val="single"/>
            <w:lang w:val="ru-RU" w:eastAsia="ru-RU"/>
          </w:rPr>
          <w:t>п. 47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радиус изгиба труб        │             "              │     п.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между│Чердак, техническое подполье│     п.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креплениями  трубопроводов│(подвал),        контрольные│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разводящих    магистралей,│квартиры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стояков, подводок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перпендикулярность фланцев│На  узле   теплового   ввода│     п.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оси трубы               │(теплового пункта)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тепловой изоляции│На  узле   теплового   ввода│     п. 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разводящей               и│(теплового пункта),  чердак,│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циркуляционной            │техническое         подполье│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магистралей,     стояков и│(подвал),        контрольные│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теплотехнического         │квартиры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 w:name="sub_219"/>
      <w:bookmarkEnd w:id="5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Система холодного водоснабжения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 w:name="sub_219"/>
      <w:bookmarkEnd w:id="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давление    в     подающем│На узле ввода               │     </w:t>
      </w:r>
      <w:hyperlink w:anchor="sub_1041">
        <w:r>
          <w:rPr>
            <w:rStyle w:val="Style15"/>
            <w:rFonts w:cs="Courier New" w:ascii="Courier New" w:hAnsi="Courier New"/>
            <w:color w:val="008000"/>
            <w:sz w:val="20"/>
            <w:szCs w:val="20"/>
            <w:u w:val="single"/>
            <w:lang w:val="ru-RU" w:eastAsia="ru-RU"/>
          </w:rPr>
          <w:t>п. 41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свободный          напор у│В квартирах  верхнего  этажа│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водоразборных кранов      │на  наиболее  удаленных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ввода стояках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расстояние  от  разводящей│В контрольных квартирах     │     </w:t>
      </w:r>
      <w:hyperlink w:anchor="sub_1045">
        <w:r>
          <w:rPr>
            <w:rStyle w:val="Style15"/>
            <w:rFonts w:cs="Courier New" w:ascii="Courier New" w:hAnsi="Courier New"/>
            <w:color w:val="008000"/>
            <w:sz w:val="20"/>
            <w:szCs w:val="20"/>
            <w:u w:val="single"/>
            <w:lang w:val="ru-RU" w:eastAsia="ru-RU"/>
          </w:rPr>
          <w:t>п. 45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магистрали или  стояка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запорной       арматуры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ответвлении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радиус изгиба             │То же                       │     </w:t>
      </w:r>
      <w:hyperlink w:anchor="sub_1047">
        <w:r>
          <w:rPr>
            <w:rStyle w:val="Style15"/>
            <w:rFonts w:cs="Courier New" w:ascii="Courier New" w:hAnsi="Courier New"/>
            <w:color w:val="008000"/>
            <w:sz w:val="20"/>
            <w:szCs w:val="20"/>
            <w:u w:val="single"/>
            <w:lang w:val="ru-RU" w:eastAsia="ru-RU"/>
          </w:rPr>
          <w:t>п. 47</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овальность сечения труб  в│             "              │     п.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изгиба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расстояние           между│Чердак, техническое подполье│     п.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креплениями  трубопроводов│(подвал),        контрольные│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разводящих    магистралей,│квартиры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стояков, подводок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перпендикулярность фланцев│На узле ввода               │     п. 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оси трубы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 w:name="sub_220"/>
      <w:bookmarkEnd w:id="5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Система канализации и внутренних водостоков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58" w:name="sub_220"/>
      <w:bookmarkEnd w:id="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уклоны       трубопроводов│В контрольных  квартирах,  в│     </w:t>
      </w:r>
      <w:hyperlink w:anchor="sub_1043">
        <w:r>
          <w:rPr>
            <w:rStyle w:val="Style15"/>
            <w:rFonts w:cs="Courier New" w:ascii="Courier New" w:hAnsi="Courier New"/>
            <w:color w:val="008000"/>
            <w:sz w:val="20"/>
            <w:szCs w:val="20"/>
            <w:u w:val="single"/>
            <w:lang w:val="ru-RU" w:eastAsia="ru-RU"/>
          </w:rPr>
          <w:t>п. 43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канализации               │техническом подполье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59" w:name="sub_991"/>
      <w:bookmarkEnd w:id="59"/>
      <w:r>
        <w:rPr>
          <w:rFonts w:cs="Arial" w:ascii="Arial" w:hAnsi="Arial"/>
          <w:sz w:val="20"/>
          <w:szCs w:val="20"/>
        </w:rPr>
        <w:t>*(1) Как определяющий климатический параметр.</w:t>
      </w:r>
    </w:p>
    <w:p>
      <w:pPr>
        <w:pStyle w:val="Normal"/>
        <w:autoSpaceDE w:val="false"/>
        <w:ind w:firstLine="720"/>
        <w:jc w:val="both"/>
        <w:rPr>
          <w:rFonts w:ascii="Arial" w:hAnsi="Arial" w:cs="Arial"/>
          <w:sz w:val="20"/>
          <w:szCs w:val="20"/>
        </w:rPr>
      </w:pPr>
      <w:bookmarkStart w:id="60" w:name="sub_991"/>
      <w:bookmarkStart w:id="61" w:name="sub_992"/>
      <w:bookmarkEnd w:id="60"/>
      <w:bookmarkEnd w:id="61"/>
      <w:r>
        <w:rPr>
          <w:rFonts w:cs="Arial" w:ascii="Arial" w:hAnsi="Arial"/>
          <w:sz w:val="20"/>
          <w:szCs w:val="20"/>
        </w:rPr>
        <w:t>*(2) Для случаев приготовления горячей воды в МТП.</w:t>
      </w:r>
    </w:p>
    <w:p>
      <w:pPr>
        <w:pStyle w:val="Normal"/>
        <w:autoSpaceDE w:val="false"/>
        <w:ind w:firstLine="720"/>
        <w:jc w:val="both"/>
        <w:rPr>
          <w:rFonts w:ascii="Arial" w:hAnsi="Arial" w:cs="Arial"/>
          <w:sz w:val="20"/>
          <w:szCs w:val="20"/>
        </w:rPr>
      </w:pPr>
      <w:bookmarkStart w:id="62" w:name="sub_992"/>
      <w:bookmarkStart w:id="63" w:name="sub_993"/>
      <w:bookmarkEnd w:id="62"/>
      <w:bookmarkEnd w:id="63"/>
      <w:r>
        <w:rPr>
          <w:rFonts w:cs="Arial" w:ascii="Arial" w:hAnsi="Arial"/>
          <w:sz w:val="20"/>
          <w:szCs w:val="20"/>
        </w:rPr>
        <w:t>*(3) Для случаев приготовления горячей воды в ЦТП.</w:t>
      </w:r>
    </w:p>
    <w:p>
      <w:pPr>
        <w:pStyle w:val="Normal"/>
        <w:autoSpaceDE w:val="false"/>
        <w:jc w:val="both"/>
        <w:rPr>
          <w:rFonts w:ascii="Courier New" w:hAnsi="Courier New" w:cs="Courier New"/>
          <w:sz w:val="20"/>
          <w:szCs w:val="20"/>
        </w:rPr>
      </w:pPr>
      <w:bookmarkStart w:id="64" w:name="sub_993"/>
      <w:bookmarkStart w:id="65" w:name="sub_993"/>
      <w:bookmarkEnd w:id="65"/>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2.6. Результаты инструментального приемочного контроля заносятся в рабочий журнал. На основе данных выборочного контроля составляется техническое заключение о состоянии здания, принимаемого в эксплуатацию (рекомендуемые </w:t>
      </w:r>
      <w:hyperlink w:anchor="sub_4000">
        <w:r>
          <w:rPr>
            <w:rStyle w:val="Style15"/>
            <w:rFonts w:cs="Arial" w:ascii="Arial" w:hAnsi="Arial"/>
            <w:color w:val="008000"/>
            <w:sz w:val="20"/>
            <w:szCs w:val="20"/>
            <w:u w:val="single"/>
          </w:rPr>
          <w:t>прил. 4</w:t>
        </w:r>
      </w:hyperlink>
      <w:r>
        <w:rPr>
          <w:rFonts w:cs="Arial" w:ascii="Arial" w:hAnsi="Arial"/>
          <w:sz w:val="20"/>
          <w:szCs w:val="20"/>
        </w:rPr>
        <w:t xml:space="preserve">, </w:t>
      </w:r>
      <w:hyperlink w:anchor="sub_5000">
        <w:r>
          <w:rPr>
            <w:rStyle w:val="Style15"/>
            <w:rFonts w:cs="Arial" w:ascii="Arial" w:hAnsi="Arial"/>
            <w:color w:val="008000"/>
            <w:sz w:val="20"/>
            <w:szCs w:val="20"/>
            <w:u w:val="single"/>
          </w:rPr>
          <w:t>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дефектов и повреждений, имеющих тенденцию к развитию (осадки, трещины, прогибы), следует обеспечить возможность дальнейшего систематического наблюдения путем установки марок, реперов и т.п.</w:t>
      </w:r>
    </w:p>
    <w:p>
      <w:pPr>
        <w:pStyle w:val="Normal"/>
        <w:autoSpaceDE w:val="false"/>
        <w:ind w:firstLine="720"/>
        <w:jc w:val="both"/>
        <w:rPr>
          <w:rFonts w:ascii="Arial" w:hAnsi="Arial" w:cs="Arial"/>
          <w:sz w:val="20"/>
          <w:szCs w:val="20"/>
        </w:rPr>
      </w:pPr>
      <w:r>
        <w:rPr>
          <w:rFonts w:cs="Arial" w:ascii="Arial" w:hAnsi="Arial"/>
          <w:sz w:val="20"/>
          <w:szCs w:val="20"/>
        </w:rPr>
        <w:t>Материалы инструментального приемочного контроля используются при составлении дефектов и недоделок, прилагаемого к акту рабочей комиссии для предъявления государственной приемочной комиссии при определении соответствия качества строительно-монтажных (ремонтно-строительных) работ строительным нормам и правилам, а также являются исходными данными для дальнейшей эксплуатации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300"/>
      <w:bookmarkEnd w:id="66"/>
      <w:r>
        <w:rPr>
          <w:rFonts w:cs="Arial" w:ascii="Arial" w:hAnsi="Arial"/>
          <w:b/>
          <w:bCs/>
          <w:color w:val="000080"/>
          <w:sz w:val="20"/>
          <w:szCs w:val="20"/>
        </w:rPr>
        <w:t>3. Инструментальный контроль технического состояния жилых зданий</w:t>
        <w:br/>
        <w:t>в процессе плановых и внеочередных осмотров (профилактический контроль),</w:t>
        <w:br/>
        <w:t>а также в ходе сплошного технического обследования жилищного фонда</w:t>
      </w:r>
    </w:p>
    <w:p>
      <w:pPr>
        <w:pStyle w:val="Normal"/>
        <w:autoSpaceDE w:val="false"/>
        <w:jc w:val="both"/>
        <w:rPr>
          <w:rFonts w:ascii="Courier New" w:hAnsi="Courier New" w:cs="Courier New"/>
          <w:b/>
          <w:b/>
          <w:bCs/>
          <w:color w:val="000080"/>
          <w:sz w:val="20"/>
          <w:szCs w:val="20"/>
        </w:rPr>
      </w:pPr>
      <w:bookmarkStart w:id="67" w:name="sub_300"/>
      <w:bookmarkStart w:id="68" w:name="sub_300"/>
      <w:bookmarkEnd w:id="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Инструментальный контроль технического состояния конструкции и инженерного оборудования необходимо проводить систематически в течение всего срока эксплуатации здания во время плановых и внеочередных осмотров. При осмотрах выявляются неисправности и причины их появления, уточняются объемы работ по текущему ремонту и дается общая оценка технического состояния здания.</w:t>
      </w:r>
    </w:p>
    <w:p>
      <w:pPr>
        <w:pStyle w:val="Normal"/>
        <w:autoSpaceDE w:val="false"/>
        <w:ind w:firstLine="720"/>
        <w:jc w:val="both"/>
        <w:rPr>
          <w:rFonts w:ascii="Arial" w:hAnsi="Arial" w:cs="Arial"/>
          <w:sz w:val="20"/>
          <w:szCs w:val="20"/>
        </w:rPr>
      </w:pPr>
      <w:r>
        <w:rPr>
          <w:rFonts w:cs="Arial" w:ascii="Arial" w:hAnsi="Arial"/>
          <w:sz w:val="20"/>
          <w:szCs w:val="20"/>
        </w:rPr>
        <w:t>3.2. Инструментальные измерения при осмотрах должны выполняться персоналом жилищно-эксплуатационных организаций с применением простейших приборов и приспособлений, использование которых не требует специального обучения.</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жилищно-эксплуатационная организация имеет право привлекать в установленном порядке проектные организации для оценки состояния конструкций и оборудования и получения рекомендаций по устранению выявленных повреждений</w:t>
      </w:r>
    </w:p>
    <w:p>
      <w:pPr>
        <w:pStyle w:val="Normal"/>
        <w:autoSpaceDE w:val="false"/>
        <w:ind w:firstLine="720"/>
        <w:jc w:val="both"/>
        <w:rPr>
          <w:rFonts w:ascii="Arial" w:hAnsi="Arial" w:cs="Arial"/>
          <w:sz w:val="20"/>
          <w:szCs w:val="20"/>
        </w:rPr>
      </w:pPr>
      <w:r>
        <w:rPr>
          <w:rFonts w:cs="Arial" w:ascii="Arial" w:hAnsi="Arial"/>
          <w:sz w:val="20"/>
          <w:szCs w:val="20"/>
        </w:rPr>
        <w:t>3.3. Плановые общие осмотры следует проводить два раза в год - весной и осенью. При общем осмотре обследуются все конструкции здания, инженерное оборудование, отделка и внешнее благоустройство</w:t>
      </w:r>
    </w:p>
    <w:p>
      <w:pPr>
        <w:pStyle w:val="Normal"/>
        <w:autoSpaceDE w:val="false"/>
        <w:ind w:firstLine="720"/>
        <w:jc w:val="both"/>
        <w:rPr>
          <w:rFonts w:ascii="Arial" w:hAnsi="Arial" w:cs="Arial"/>
          <w:sz w:val="20"/>
          <w:szCs w:val="20"/>
        </w:rPr>
      </w:pPr>
      <w:r>
        <w:rPr>
          <w:rFonts w:cs="Arial" w:ascii="Arial" w:hAnsi="Arial"/>
          <w:sz w:val="20"/>
          <w:szCs w:val="20"/>
        </w:rPr>
        <w:t>При внеочередном осмотре обследуются элементы инженерного оборудования или отдельные конструктивные элементы здания.</w:t>
      </w:r>
    </w:p>
    <w:p>
      <w:pPr>
        <w:pStyle w:val="Normal"/>
        <w:autoSpaceDE w:val="false"/>
        <w:ind w:firstLine="720"/>
        <w:jc w:val="both"/>
        <w:rPr>
          <w:rFonts w:ascii="Arial" w:hAnsi="Arial" w:cs="Arial"/>
          <w:sz w:val="20"/>
          <w:szCs w:val="20"/>
        </w:rPr>
      </w:pPr>
      <w:r>
        <w:rPr>
          <w:rFonts w:cs="Arial" w:ascii="Arial" w:hAnsi="Arial"/>
          <w:sz w:val="20"/>
          <w:szCs w:val="20"/>
        </w:rPr>
        <w:t>Внеочередные осмотры следует проводить при возникновении повреждений или нарушении работы строительных конструкций и инженерного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Перечень обследуемых конструкций и инженерного оборудования, а также объем технических осмотров и обследований следует принимать в соответствии с "Правилами и нормами технической эксплуатации жилых зданий", утвержденными минжилкомхозами (минкомхозами) союзных республик.</w:t>
      </w:r>
    </w:p>
    <w:p>
      <w:pPr>
        <w:pStyle w:val="Normal"/>
        <w:autoSpaceDE w:val="false"/>
        <w:ind w:firstLine="720"/>
        <w:jc w:val="both"/>
        <w:rPr>
          <w:rFonts w:ascii="Arial" w:hAnsi="Arial" w:cs="Arial"/>
          <w:sz w:val="20"/>
          <w:szCs w:val="20"/>
        </w:rPr>
      </w:pPr>
      <w:r>
        <w:rPr>
          <w:rFonts w:cs="Arial" w:ascii="Arial" w:hAnsi="Arial"/>
          <w:sz w:val="20"/>
          <w:szCs w:val="20"/>
        </w:rPr>
        <w:t>Перечень элементов, конструкций и технических систем здания, подлежащих инструментальному контролю в процессе плановых и внеочередных осмотров здания, следует принимать по табл.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9" w:name="sub_30"/>
      <w:bookmarkEnd w:id="69"/>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70" w:name="sub_30"/>
      <w:bookmarkStart w:id="71" w:name="sub_30"/>
      <w:bookmarkEnd w:id="7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
        <w:r>
          <w:rPr>
            <w:rStyle w:val="Style15"/>
            <w:rFonts w:cs="Courier New" w:ascii="Courier New" w:hAnsi="Courier New"/>
            <w:color w:val="008000"/>
            <w:sz w:val="20"/>
            <w:szCs w:val="20"/>
            <w:u w:val="single"/>
            <w:lang w:val="ru-RU" w:eastAsia="ru-RU"/>
          </w:rPr>
          <w:t>Отмостка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
        <w:r>
          <w:rPr>
            <w:rStyle w:val="Style15"/>
            <w:rFonts w:cs="Courier New" w:ascii="Courier New" w:hAnsi="Courier New"/>
            <w:color w:val="008000"/>
            <w:sz w:val="20"/>
            <w:szCs w:val="20"/>
            <w:u w:val="single"/>
            <w:lang w:val="ru-RU" w:eastAsia="ru-RU"/>
          </w:rPr>
          <w:t>Основания и фундаменты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
        <w:r>
          <w:rPr>
            <w:rStyle w:val="Style15"/>
            <w:rFonts w:cs="Courier New" w:ascii="Courier New" w:hAnsi="Courier New"/>
            <w:color w:val="008000"/>
            <w:sz w:val="20"/>
            <w:szCs w:val="20"/>
            <w:u w:val="single"/>
            <w:lang w:val="ru-RU" w:eastAsia="ru-RU"/>
          </w:rPr>
          <w:t>Стены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
        <w:r>
          <w:rPr>
            <w:rStyle w:val="Style15"/>
            <w:rFonts w:cs="Courier New" w:ascii="Courier New" w:hAnsi="Courier New"/>
            <w:color w:val="008000"/>
            <w:sz w:val="20"/>
            <w:szCs w:val="20"/>
            <w:u w:val="single"/>
            <w:lang w:val="ru-RU" w:eastAsia="ru-RU"/>
          </w:rPr>
          <w:t>Балконы и выступающие части фасада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5">
        <w:r>
          <w:rPr>
            <w:rStyle w:val="Style15"/>
            <w:rFonts w:cs="Courier New" w:ascii="Courier New" w:hAnsi="Courier New"/>
            <w:color w:val="008000"/>
            <w:sz w:val="20"/>
            <w:szCs w:val="20"/>
            <w:u w:val="single"/>
            <w:lang w:val="ru-RU" w:eastAsia="ru-RU"/>
          </w:rPr>
          <w:t>Подвал (техподполье)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6">
        <w:r>
          <w:rPr>
            <w:rStyle w:val="Style15"/>
            <w:rFonts w:cs="Courier New" w:ascii="Courier New" w:hAnsi="Courier New"/>
            <w:color w:val="008000"/>
            <w:sz w:val="20"/>
            <w:szCs w:val="20"/>
            <w:u w:val="single"/>
            <w:lang w:val="ru-RU" w:eastAsia="ru-RU"/>
          </w:rPr>
          <w:t>Крыша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7">
        <w:r>
          <w:rPr>
            <w:rStyle w:val="Style15"/>
            <w:rFonts w:cs="Courier New" w:ascii="Courier New" w:hAnsi="Courier New"/>
            <w:color w:val="008000"/>
            <w:sz w:val="20"/>
            <w:szCs w:val="20"/>
            <w:u w:val="single"/>
            <w:lang w:val="ru-RU" w:eastAsia="ru-RU"/>
          </w:rPr>
          <w:t>Лестничная клетка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8">
        <w:r>
          <w:rPr>
            <w:rStyle w:val="Style15"/>
            <w:rFonts w:cs="Courier New" w:ascii="Courier New" w:hAnsi="Courier New"/>
            <w:color w:val="008000"/>
            <w:sz w:val="20"/>
            <w:szCs w:val="20"/>
            <w:u w:val="single"/>
            <w:lang w:val="ru-RU" w:eastAsia="ru-RU"/>
          </w:rPr>
          <w:t>Закладные металлические  детали  и  связи  крепления  балконов, панелей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наружных стен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9">
        <w:r>
          <w:rPr>
            <w:rStyle w:val="Style15"/>
            <w:rFonts w:cs="Courier New" w:ascii="Courier New" w:hAnsi="Courier New"/>
            <w:color w:val="008000"/>
            <w:sz w:val="20"/>
            <w:szCs w:val="20"/>
            <w:u w:val="single"/>
            <w:lang w:val="ru-RU" w:eastAsia="ru-RU"/>
          </w:rPr>
          <w:t>Деревянные конструкции и детали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color w:val="008000"/>
            <w:sz w:val="20"/>
            <w:szCs w:val="20"/>
            <w:u w:val="single"/>
            <w:lang w:val="ru-RU" w:eastAsia="ru-RU"/>
          </w:rPr>
          <w:t>Система отопления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
        <w:r>
          <w:rPr>
            <w:rStyle w:val="Style15"/>
            <w:rFonts w:cs="Courier New" w:ascii="Courier New" w:hAnsi="Courier New"/>
            <w:color w:val="008000"/>
            <w:sz w:val="20"/>
            <w:szCs w:val="20"/>
            <w:u w:val="single"/>
            <w:lang w:val="ru-RU" w:eastAsia="ru-RU"/>
          </w:rPr>
          <w:t>Система горячего водоснабжения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
        <w:r>
          <w:rPr>
            <w:rStyle w:val="Style15"/>
            <w:rFonts w:cs="Courier New" w:ascii="Courier New" w:hAnsi="Courier New"/>
            <w:color w:val="008000"/>
            <w:sz w:val="20"/>
            <w:szCs w:val="20"/>
            <w:u w:val="single"/>
            <w:lang w:val="ru-RU" w:eastAsia="ru-RU"/>
          </w:rPr>
          <w:t>Система холодного водоснабжения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Конструкция и   │  Объем измерений   │Методы │     Периодичность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измеряемый    │                    │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     │                    │средст-│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контро-│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ля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00">
        <w:r>
          <w:rPr>
            <w:rStyle w:val="Style15"/>
            <w:rFonts w:cs="Courier New" w:ascii="Courier New" w:hAnsi="Courier New"/>
            <w:color w:val="008000"/>
            <w:sz w:val="20"/>
            <w:szCs w:val="20"/>
            <w:u w:val="single"/>
            <w:lang w:val="ru-RU" w:eastAsia="ru-RU"/>
          </w:rPr>
          <w:t>прил. 1</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 w:name="sub_301"/>
      <w:bookmarkEnd w:id="7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Отмостка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bookmarkStart w:id="73" w:name="sub_301"/>
      <w:bookmarkEnd w:id="73"/>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уклон отмостки, % │По периметру  здания│  </w:t>
      </w:r>
      <w:hyperlink w:anchor="sub_1001">
        <w:r>
          <w:rPr>
            <w:rStyle w:val="Style15"/>
            <w:rFonts w:cs="Courier New" w:ascii="Courier New" w:hAnsi="Courier New"/>
            <w:color w:val="008000"/>
            <w:sz w:val="20"/>
            <w:szCs w:val="20"/>
            <w:u w:val="single"/>
            <w:lang w:val="ru-RU" w:eastAsia="ru-RU"/>
          </w:rPr>
          <w:t>п. 1</w:t>
        </w:r>
      </w:hyperlink>
      <w:r>
        <w:rPr>
          <w:rFonts w:cs="Courier New" w:ascii="Courier New" w:hAnsi="Courier New"/>
          <w:sz w:val="20"/>
          <w:szCs w:val="20"/>
          <w:lang w:val="ru-RU" w:eastAsia="ru-RU"/>
        </w:rPr>
        <w:t xml:space="preserve"> │Ежегодно, при  весеннем│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пяти  местах   по│       │осмотре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каждой       стороне│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фасада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74" w:name="sub_302"/>
      <w:bookmarkEnd w:id="74"/>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Основания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bookmarkStart w:id="75" w:name="sub_302"/>
      <w:bookmarkEnd w:id="7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 фундаменты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деформации        │По периметру здания │</w:t>
      </w:r>
      <w:hyperlink w:anchor="sub_1002">
        <w:r>
          <w:rPr>
            <w:rStyle w:val="Style15"/>
            <w:rFonts w:cs="Courier New" w:ascii="Courier New" w:hAnsi="Courier New"/>
            <w:color w:val="008000"/>
            <w:sz w:val="20"/>
            <w:szCs w:val="20"/>
            <w:u w:val="single"/>
            <w:lang w:val="ru-RU" w:eastAsia="ru-RU"/>
          </w:rPr>
          <w:t>пп. 2</w:t>
        </w:r>
      </w:hyperlink>
      <w:r>
        <w:rPr>
          <w:rFonts w:cs="Courier New" w:ascii="Courier New" w:hAnsi="Courier New"/>
          <w:sz w:val="20"/>
          <w:szCs w:val="20"/>
          <w:lang w:val="ru-RU" w:eastAsia="ru-RU"/>
        </w:rPr>
        <w:t>, │По мере  необходимости.│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оснований         │                    │   </w:t>
      </w:r>
      <w:hyperlink w:anchor="sub_10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│Для    жилых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фундаментов       │                    │       │возведенных  в   особых│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условиях  (вечномерзлые│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грунты,  закарстованные│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территории   и    др.),│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периодичность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устанавливается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проектной организацией,│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 не реже 1 раза в 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│В   термометрических│ </w:t>
      </w:r>
      <w:hyperlink w:anchor="sub_1016">
        <w:r>
          <w:rPr>
            <w:rStyle w:val="Style15"/>
            <w:rFonts w:cs="Courier New" w:ascii="Courier New" w:hAnsi="Courier New"/>
            <w:color w:val="008000"/>
            <w:sz w:val="20"/>
            <w:szCs w:val="20"/>
            <w:u w:val="single"/>
            <w:lang w:val="ru-RU" w:eastAsia="ru-RU"/>
          </w:rPr>
          <w:t>п. 16</w:t>
        </w:r>
      </w:hyperlink>
      <w:r>
        <w:rPr>
          <w:rFonts w:cs="Courier New" w:ascii="Courier New" w:hAnsi="Courier New"/>
          <w:sz w:val="20"/>
          <w:szCs w:val="20"/>
          <w:lang w:val="ru-RU" w:eastAsia="ru-RU"/>
        </w:rPr>
        <w:t xml:space="preserve"> │Для зданий, построенных│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вечномерзлых      │скважинах,          │       │по   первому   принципу│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 основания │установленных     по│       │сохранения вечномерзлых│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│грунтов, 2 раза в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конце летнего периода│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  в  середине  зимнего│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периода.  Для   зданий,│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построенных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допущением   оттаивания│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грунтов   в    процессе│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эксплуатации,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        стабилизацией│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верхней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вечномерзлого грунта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первый 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эксплуатации  1   раз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квартал,      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последующие годы 1  раз│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    трех     местах│ п. 16 │В течение  первых  двух│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воздуха          в│подполья            │       │лет эксплуатации 2 раза│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проветриваемых    │                    │       │в             месяц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подпольях  зданий,│                    │       │корректировки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возведенных     на│                    │       │температурного режима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вечномерзлых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прочность   бетона│Не менее 3  образцов│ </w:t>
      </w:r>
      <w:hyperlink w:anchor="sub_1027">
        <w:r>
          <w:rPr>
            <w:rStyle w:val="Style15"/>
            <w:rFonts w:cs="Courier New" w:ascii="Courier New" w:hAnsi="Courier New"/>
            <w:color w:val="008000"/>
            <w:sz w:val="20"/>
            <w:szCs w:val="20"/>
            <w:u w:val="single"/>
            <w:lang w:val="ru-RU" w:eastAsia="ru-RU"/>
          </w:rPr>
          <w:t>п. 27</w:t>
        </w:r>
      </w:hyperlink>
      <w:r>
        <w:rPr>
          <w:rFonts w:cs="Courier New" w:ascii="Courier New" w:hAnsi="Courier New"/>
          <w:sz w:val="20"/>
          <w:szCs w:val="20"/>
          <w:lang w:val="ru-RU" w:eastAsia="ru-RU"/>
        </w:rPr>
        <w:t xml:space="preserve"> │При         обнаружении│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фундаментов       │(кернов)            │       │разрушения       бетона│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фундаментов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76" w:name="sub_303"/>
      <w:bookmarkEnd w:id="7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Стены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77" w:name="sub_303"/>
      <w:bookmarkEnd w:id="77"/>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ширина   раскрытия│Осмотр всего  фасада│  </w:t>
      </w:r>
      <w:hyperlink w:anchor="sub_1004">
        <w:r>
          <w:rPr>
            <w:rStyle w:val="Style15"/>
            <w:rFonts w:cs="Courier New" w:ascii="Courier New" w:hAnsi="Courier New"/>
            <w:color w:val="008000"/>
            <w:sz w:val="20"/>
            <w:szCs w:val="20"/>
            <w:u w:val="single"/>
            <w:lang w:val="ru-RU" w:eastAsia="ru-RU"/>
          </w:rPr>
          <w:t>п. 4</w:t>
        </w:r>
      </w:hyperlink>
      <w:r>
        <w:rPr>
          <w:rFonts w:cs="Courier New" w:ascii="Courier New" w:hAnsi="Courier New"/>
          <w:sz w:val="20"/>
          <w:szCs w:val="20"/>
          <w:lang w:val="ru-RU" w:eastAsia="ru-RU"/>
        </w:rPr>
        <w:t xml:space="preserve"> │По мере 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            │с         измерением│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наиболее    заметных│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повреждений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78" w:name="sub_304"/>
      <w:bookmarkEnd w:id="7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Балконы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79" w:name="sub_304"/>
      <w:bookmarkEnd w:id="7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 выступающие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части фасада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уклон        верха│Осмотр          всех│  </w:t>
      </w:r>
      <w:hyperlink w:anchor="sub_1001">
        <w:r>
          <w:rPr>
            <w:rStyle w:val="Style15"/>
            <w:rFonts w:cs="Courier New" w:ascii="Courier New" w:hAnsi="Courier New"/>
            <w:color w:val="008000"/>
            <w:sz w:val="20"/>
            <w:szCs w:val="20"/>
            <w:u w:val="single"/>
            <w:lang w:val="ru-RU" w:eastAsia="ru-RU"/>
          </w:rPr>
          <w:t>п. 1</w:t>
        </w:r>
      </w:hyperlink>
      <w:r>
        <w:rPr>
          <w:rFonts w:cs="Courier New" w:ascii="Courier New" w:hAnsi="Courier New"/>
          <w:sz w:val="20"/>
          <w:szCs w:val="20"/>
          <w:lang w:val="ru-RU" w:eastAsia="ru-RU"/>
        </w:rPr>
        <w:t xml:space="preserve"> │Первый осмотр через три│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балконной    плиты│балконов,  козырьков│       │года    после    начала│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(козырька)        │и других выступающих│       │эксплуатации и далее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частей,    измерение│       │мере 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наиболее заметных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глаз повреждений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раскрытия│То же               │  п. 4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80" w:name="sub_305"/>
      <w:bookmarkEnd w:id="80"/>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Подвал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bookmarkStart w:id="81" w:name="sub_305"/>
      <w:bookmarkEnd w:id="81"/>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(техподполье)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и│В   пределах   одной│</w:t>
      </w:r>
      <w:hyperlink w:anchor="sub_1016">
        <w:r>
          <w:rPr>
            <w:rStyle w:val="Style15"/>
            <w:rFonts w:cs="Courier New" w:ascii="Courier New" w:hAnsi="Courier New"/>
            <w:color w:val="008000"/>
            <w:sz w:val="20"/>
            <w:szCs w:val="20"/>
            <w:u w:val="single"/>
            <w:lang w:val="ru-RU" w:eastAsia="ru-RU"/>
          </w:rPr>
          <w:t>пп. 16</w:t>
        </w:r>
      </w:hyperlink>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влажность воздуха │секции              │  </w:t>
      </w:r>
      <w:hyperlink w:anchor="sub_1017">
        <w:r>
          <w:rPr>
            <w:rStyle w:val="Style15"/>
            <w:rFonts w:cs="Courier New" w:ascii="Courier New" w:hAnsi="Courier New"/>
            <w:color w:val="008000"/>
            <w:sz w:val="20"/>
            <w:szCs w:val="20"/>
            <w:u w:val="single"/>
            <w:lang w:val="ru-RU" w:eastAsia="ru-RU"/>
          </w:rPr>
          <w:t>17</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82" w:name="sub_306"/>
      <w:bookmarkEnd w:id="8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Крыша</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bookmarkStart w:id="83" w:name="sub_306"/>
      <w:bookmarkEnd w:id="83"/>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и│То же               │пп. 16,│Ежегодно  при   осеннем│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  воздуха│                    │  17   │осмотре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чердачном│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Жилые и подсобные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квартир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и│В квартирах,  где  в│пп. 16,│То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 воздуха │течение года имелись│  17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жалобы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     воздуха,│В квартирах,  где  в│пп. 16,│Ежегодно  при  весеннем│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удаляемого      из│течение года имелись│  17   │или осеннем осмотре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через│жалобы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воздухоприемные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84" w:name="sub_307"/>
      <w:bookmarkEnd w:id="84"/>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Лестничная клетка</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bookmarkStart w:id="85" w:name="sub_307"/>
      <w:bookmarkEnd w:id="85"/>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│В  одной  лестничной│ </w:t>
      </w:r>
      <w:hyperlink w:anchor="sub_1016">
        <w:r>
          <w:rPr>
            <w:rStyle w:val="Style15"/>
            <w:rFonts w:cs="Courier New" w:ascii="Courier New" w:hAnsi="Courier New"/>
            <w:color w:val="008000"/>
            <w:sz w:val="20"/>
            <w:szCs w:val="20"/>
            <w:u w:val="single"/>
            <w:lang w:val="ru-RU" w:eastAsia="ru-RU"/>
          </w:rPr>
          <w:t>п. 16</w:t>
        </w:r>
      </w:hyperlink>
      <w:r>
        <w:rPr>
          <w:rFonts w:cs="Courier New" w:ascii="Courier New" w:hAnsi="Courier New"/>
          <w:sz w:val="20"/>
          <w:szCs w:val="20"/>
          <w:lang w:val="ru-RU" w:eastAsia="ru-RU"/>
        </w:rPr>
        <w:t xml:space="preserve">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воздуха           │клетке на  площадках│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первого, среднего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последнего этажей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86" w:name="sub_308"/>
      <w:bookmarkEnd w:id="86"/>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Закладные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7" w:name="sub_308"/>
      <w:bookmarkEnd w:id="87"/>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металлические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детали и связи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крепления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балконов, панелей</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наружных стен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степень           │Не менее 5 узлов  на│ </w:t>
      </w:r>
      <w:hyperlink w:anchor="sub_1031">
        <w:r>
          <w:rPr>
            <w:rStyle w:val="Style15"/>
            <w:rFonts w:cs="Courier New" w:ascii="Courier New" w:hAnsi="Courier New"/>
            <w:color w:val="008000"/>
            <w:sz w:val="20"/>
            <w:szCs w:val="20"/>
            <w:u w:val="single"/>
            <w:lang w:val="ru-RU" w:eastAsia="ru-RU"/>
          </w:rPr>
          <w:t>п. 31</w:t>
        </w:r>
      </w:hyperlink>
      <w:r>
        <w:rPr>
          <w:rFonts w:cs="Courier New" w:ascii="Courier New" w:hAnsi="Courier New"/>
          <w:sz w:val="20"/>
          <w:szCs w:val="20"/>
          <w:lang w:val="ru-RU" w:eastAsia="ru-RU"/>
        </w:rPr>
        <w:t xml:space="preserve"> │В   период   проведения│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повреждения       │фасадах    различной│       │сплошного  обследования│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коррозией         │ориентации,  включая│       │жилищного фонда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места,  подвергшиеся│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длительному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увлажнению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88" w:name="sub_309"/>
      <w:bookmarkEnd w:id="88"/>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Деревянные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bookmarkStart w:id="89" w:name="sub_309"/>
      <w:bookmarkEnd w:id="89"/>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конструкции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и детали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влажность         │В одном из помещений│ </w:t>
      </w:r>
      <w:hyperlink w:anchor="sub_1034">
        <w:r>
          <w:rPr>
            <w:rStyle w:val="Style15"/>
            <w:rFonts w:cs="Courier New" w:ascii="Courier New" w:hAnsi="Courier New"/>
            <w:color w:val="008000"/>
            <w:sz w:val="20"/>
            <w:szCs w:val="20"/>
            <w:u w:val="single"/>
            <w:lang w:val="ru-RU" w:eastAsia="ru-RU"/>
          </w:rPr>
          <w:t>п. 34</w:t>
        </w:r>
      </w:hyperlink>
      <w:r>
        <w:rPr>
          <w:rFonts w:cs="Courier New" w:ascii="Courier New" w:hAnsi="Courier New"/>
          <w:sz w:val="20"/>
          <w:szCs w:val="20"/>
          <w:lang w:val="ru-RU" w:eastAsia="ru-RU"/>
        </w:rPr>
        <w:t>,│То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древесины, степень│или            узлов│</w:t>
      </w:r>
      <w:hyperlink w:anchor="sub_1027">
        <w:r>
          <w:rPr>
            <w:rStyle w:val="Style15"/>
            <w:rFonts w:cs="Courier New" w:ascii="Courier New" w:hAnsi="Courier New"/>
            <w:color w:val="008000"/>
            <w:sz w:val="20"/>
            <w:szCs w:val="20"/>
            <w:u w:val="single"/>
            <w:lang w:val="ru-RU" w:eastAsia="ru-RU"/>
          </w:rPr>
          <w:t>пп. 27</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поражения         │конструкции,        │  </w:t>
      </w:r>
      <w:hyperlink w:anchor="sub_1038">
        <w:r>
          <w:rPr>
            <w:rStyle w:val="Style15"/>
            <w:rFonts w:cs="Courier New" w:ascii="Courier New" w:hAnsi="Courier New"/>
            <w:color w:val="008000"/>
            <w:sz w:val="20"/>
            <w:szCs w:val="20"/>
            <w:u w:val="single"/>
            <w:lang w:val="ru-RU" w:eastAsia="ru-RU"/>
          </w:rPr>
          <w:t>38</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дереворазрушающими│подвергшихся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грибками          │длительному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увлажнению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90" w:name="sub_310"/>
      <w:bookmarkEnd w:id="90"/>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Система отопления</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bookmarkStart w:id="91" w:name="sub_310"/>
      <w:bookmarkEnd w:id="91"/>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│В районе здания     │ </w:t>
      </w:r>
      <w:hyperlink w:anchor="sub_1016">
        <w:r>
          <w:rPr>
            <w:rStyle w:val="Style15"/>
            <w:rFonts w:cs="Courier New" w:ascii="Courier New" w:hAnsi="Courier New"/>
            <w:color w:val="008000"/>
            <w:sz w:val="20"/>
            <w:szCs w:val="20"/>
            <w:u w:val="single"/>
            <w:lang w:val="ru-RU" w:eastAsia="ru-RU"/>
          </w:rPr>
          <w:t>п. 16</w:t>
        </w:r>
      </w:hyperlink>
      <w:r>
        <w:rPr>
          <w:rFonts w:cs="Courier New" w:ascii="Courier New" w:hAnsi="Courier New"/>
          <w:sz w:val="20"/>
          <w:szCs w:val="20"/>
          <w:lang w:val="ru-RU" w:eastAsia="ru-RU"/>
        </w:rPr>
        <w:t xml:space="preserve"> │2  раза  в     год,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наружного воздуха │                    │       │весеннем и осеннем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пробном пуске) осмотрах│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воды в│На  узле   теплового│ </w:t>
      </w:r>
      <w:hyperlink w:anchor="sub_1039">
        <w:r>
          <w:rPr>
            <w:rStyle w:val="Style15"/>
            <w:rFonts w:cs="Courier New" w:ascii="Courier New" w:hAnsi="Courier New"/>
            <w:color w:val="008000"/>
            <w:sz w:val="20"/>
            <w:szCs w:val="20"/>
            <w:u w:val="single"/>
            <w:lang w:val="ru-RU" w:eastAsia="ru-RU"/>
          </w:rPr>
          <w:t>п. 39</w:t>
        </w:r>
      </w:hyperlink>
      <w:r>
        <w:rPr>
          <w:rFonts w:cs="Courier New" w:ascii="Courier New" w:hAnsi="Courier New"/>
          <w:sz w:val="20"/>
          <w:szCs w:val="20"/>
          <w:lang w:val="ru-RU" w:eastAsia="ru-RU"/>
        </w:rPr>
        <w:t xml:space="preserve">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подающем          │ввода     (теплового│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трубопроводе      │пункта)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тепловой сети     │смесительного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(при  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наличии)  или  после│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вводной задвижки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в  обратном│На  узле   теплового│ п. 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трубопроводе      │ввода     (теплового│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пункта)        после│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смесительного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(при  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наличии)  или  перед│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вводной задвижкой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воды в│На  узле   теплового│ п. 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подающем          │ввода     (теплового│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трубопроводе      │пункта)        после│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отопления │смесительного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(при  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наличии)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в  обратном│На  узле   теплового│ п. 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трубопроводе      │ввода     (теплового│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пункта)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смесительного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(при  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наличии)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│Все стояки.  По  два│ </w:t>
      </w:r>
      <w:hyperlink w:anchor="sub_1039">
        <w:r>
          <w:rPr>
            <w:rStyle w:val="Style15"/>
            <w:rFonts w:cs="Courier New" w:ascii="Courier New" w:hAnsi="Courier New"/>
            <w:color w:val="008000"/>
            <w:sz w:val="20"/>
            <w:szCs w:val="20"/>
            <w:u w:val="single"/>
            <w:lang w:val="ru-RU" w:eastAsia="ru-RU"/>
          </w:rPr>
          <w:t>п. 39</w:t>
        </w:r>
      </w:hyperlink>
      <w:r>
        <w:rPr>
          <w:rFonts w:cs="Courier New" w:ascii="Courier New" w:hAnsi="Courier New"/>
          <w:sz w:val="20"/>
          <w:szCs w:val="20"/>
          <w:lang w:val="ru-RU" w:eastAsia="ru-RU"/>
        </w:rPr>
        <w:t xml:space="preserve"> │2  раза  в     год,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│замера с  интервалом│       │весеннем и осеннем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отопительных      │5 мин               │       │пробном пуске) осмотрах│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стояков          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оснований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(верхнего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│В        контрольных│ п. 39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│квартирах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отопительных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│То же               │ п. 39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подводок (подающих│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обратных) 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отопительным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         "          │ </w:t>
      </w:r>
      <w:hyperlink w:anchor="sub_1016">
        <w:r>
          <w:rPr>
            <w:rStyle w:val="Style15"/>
            <w:rFonts w:cs="Courier New" w:ascii="Courier New" w:hAnsi="Courier New"/>
            <w:color w:val="008000"/>
            <w:sz w:val="20"/>
            <w:szCs w:val="20"/>
            <w:u w:val="single"/>
            <w:lang w:val="ru-RU" w:eastAsia="ru-RU"/>
          </w:rPr>
          <w:t>п. 16</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отапливаемых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давление         в│На  узле   теплового│ </w:t>
      </w:r>
      <w:hyperlink w:anchor="sub_1041">
        <w:r>
          <w:rPr>
            <w:rStyle w:val="Style15"/>
            <w:rFonts w:cs="Courier New" w:ascii="Courier New" w:hAnsi="Courier New"/>
            <w:color w:val="008000"/>
            <w:sz w:val="20"/>
            <w:szCs w:val="20"/>
            <w:u w:val="single"/>
            <w:lang w:val="ru-RU" w:eastAsia="ru-RU"/>
          </w:rPr>
          <w:t>п. 41</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подающем          │ввода     (теплового│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трубопроводе      │пункта)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тепловой сети     │смесительного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(при  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наличии)  или  после│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вводной задвижки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в обратном │На  узле   теплового│ п. 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ввода     (теплового│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пункта)        после│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смесительного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(при  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наличии)  или  перед│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вводной задвижкой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в│На  узле   теплового│ п. 41 │2  раза  в     год,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подающем          │ввода     (теплового│       │весеннем и осеннем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трубопроводе      │пункта)        после│       │пробном пуске) осмотрах│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отопления │смесительного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то же, в обратном │На  узле   теплового│ </w:t>
      </w:r>
      <w:hyperlink w:anchor="sub_1041">
        <w:r>
          <w:rPr>
            <w:rStyle w:val="Style15"/>
            <w:rFonts w:cs="Courier New" w:ascii="Courier New" w:hAnsi="Courier New"/>
            <w:color w:val="008000"/>
            <w:sz w:val="20"/>
            <w:szCs w:val="20"/>
            <w:u w:val="single"/>
            <w:lang w:val="ru-RU" w:eastAsia="ru-RU"/>
          </w:rPr>
          <w:t>п. 41</w:t>
        </w:r>
      </w:hyperlink>
      <w:r>
        <w:rPr>
          <w:rFonts w:cs="Courier New" w:ascii="Courier New" w:hAnsi="Courier New"/>
          <w:sz w:val="20"/>
          <w:szCs w:val="20"/>
          <w:lang w:val="ru-RU" w:eastAsia="ru-RU"/>
        </w:rPr>
        <w:t xml:space="preserve">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ввода     (теплового│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пункта)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смесительного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тепловой│Чердак           или│ п. 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изоляции          │техническое подполье│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разводящей        │(технический чердак)│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магистрали,       │в   зависимости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главного стояка  и│конструкции  системы│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теплотехнического │отопления (с верхней│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(по│или           нижней│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проекту)          │разводящей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лестничная   клетка,│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канал штроба и  т.п.│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зависимости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места      прокладки│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главного  стояка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92" w:name="sub_311"/>
      <w:bookmarkEnd w:id="92"/>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Система горячего</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bookmarkStart w:id="93" w:name="sub_311"/>
      <w:bookmarkEnd w:id="93"/>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водоснабжения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воды в│В  местном  тепловом│ </w:t>
      </w:r>
      <w:hyperlink w:anchor="sub_1039">
        <w:r>
          <w:rPr>
            <w:rStyle w:val="Style15"/>
            <w:rFonts w:cs="Courier New" w:ascii="Courier New" w:hAnsi="Courier New"/>
            <w:color w:val="008000"/>
            <w:sz w:val="20"/>
            <w:szCs w:val="20"/>
            <w:u w:val="single"/>
            <w:lang w:val="ru-RU" w:eastAsia="ru-RU"/>
          </w:rPr>
          <w:t>п. 39</w:t>
        </w:r>
      </w:hyperlink>
      <w:r>
        <w:rPr>
          <w:rFonts w:cs="Courier New" w:ascii="Courier New" w:hAnsi="Courier New"/>
          <w:sz w:val="20"/>
          <w:szCs w:val="20"/>
          <w:lang w:val="ru-RU" w:eastAsia="ru-RU"/>
        </w:rPr>
        <w:t xml:space="preserve"> │2  раза  в     год,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подающей          │пункте       здания.│       │весеннем  или   осеннем│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магистрали        │Четыре      замера с│       │(при   пробном   пуске)│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тепловой сети     │интервалом 1 ч      │       │осмотрах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в  обратном│То же               │ п. 39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│На         выходе из│ п. 39 │2  раза  в     год,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горячей      воды,│водонагревателей  II│       │весеннем и осеннем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подаваемой      на│ступени или на вводе│       │пробном пуске) осмотрах│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        │в здание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температура       │То  же,   у   нижних│ п. 39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циркуляционной    │оснований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│циркуляционных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стояков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│Контрольные квартиры│ </w:t>
      </w:r>
      <w:hyperlink w:anchor="sub_1040">
        <w:r>
          <w:rPr>
            <w:rStyle w:val="Style15"/>
            <w:rFonts w:cs="Courier New" w:ascii="Courier New" w:hAnsi="Courier New"/>
            <w:color w:val="008000"/>
            <w:sz w:val="20"/>
            <w:szCs w:val="20"/>
            <w:u w:val="single"/>
            <w:lang w:val="ru-RU" w:eastAsia="ru-RU"/>
          </w:rPr>
          <w:t>п. 40</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сливаемой воды  из│и        квартиры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водоразборных     │наиболее   удаленных│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кранов            │от теплового  пункта│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стояках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температура       │То же               │ </w:t>
      </w:r>
      <w:hyperlink w:anchor="sub_1039">
        <w:r>
          <w:rPr>
            <w:rStyle w:val="Style15"/>
            <w:rFonts w:cs="Courier New" w:ascii="Courier New" w:hAnsi="Courier New"/>
            <w:color w:val="008000"/>
            <w:sz w:val="20"/>
            <w:szCs w:val="20"/>
            <w:u w:val="single"/>
            <w:lang w:val="ru-RU" w:eastAsia="ru-RU"/>
          </w:rPr>
          <w:t>п. 39</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полотенцесушителей│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свободный напор  у│В квартирах верхнего│ </w:t>
      </w:r>
      <w:hyperlink w:anchor="sub_1041">
        <w:r>
          <w:rPr>
            <w:rStyle w:val="Style15"/>
            <w:rFonts w:cs="Courier New" w:ascii="Courier New" w:hAnsi="Courier New"/>
            <w:color w:val="008000"/>
            <w:sz w:val="20"/>
            <w:szCs w:val="20"/>
            <w:u w:val="single"/>
            <w:lang w:val="ru-RU" w:eastAsia="ru-RU"/>
          </w:rPr>
          <w:t>п. 41</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водоразборных     │этажа  на   наиболее│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кранов            │удаленных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теплового     пункта│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стояках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тепловой│На  узле   теплового│ п. 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изоляции          │ввода     (теплового│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разводящей       и│пункта),     чердак,│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циркуляционной    │техническое подполье│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магистралей,      │(подвал),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стояков          и│контрольные квартиры│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теплотехнического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bookmarkStart w:id="94" w:name="sub_312"/>
      <w:bookmarkEnd w:id="94"/>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Система холодного</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bookmarkStart w:id="95" w:name="sub_312"/>
      <w:bookmarkEnd w:id="95"/>
      <w:r>
        <w:rPr>
          <w:rFonts w:eastAsia="Courier New" w:cs="Courier New" w:ascii="Courier New" w:hAnsi="Courier New"/>
          <w:sz w:val="20"/>
          <w:szCs w:val="20"/>
          <w:lang w:val="ru-RU" w:eastAsia="ru-RU"/>
        </w:rPr>
        <w:t>│</w:t>
      </w: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 xml:space="preserve">водоснабжения  </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в│На узле ввода       │ п. 41 │2  раза  в     год,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подающем          │                    │       │весеннем и осеннем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трубопроводе      │                    │       │пробном пуске) осмотрах│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свободный напор  у│В квартирах верхнего│ </w:t>
      </w:r>
      <w:hyperlink w:anchor="sub_1041">
        <w:r>
          <w:rPr>
            <w:rStyle w:val="Style15"/>
            <w:rFonts w:cs="Courier New" w:ascii="Courier New" w:hAnsi="Courier New"/>
            <w:color w:val="008000"/>
            <w:sz w:val="20"/>
            <w:szCs w:val="20"/>
            <w:u w:val="single"/>
            <w:lang w:val="ru-RU" w:eastAsia="ru-RU"/>
          </w:rPr>
          <w:t>п. 41</w:t>
        </w:r>
      </w:hyperlink>
      <w:r>
        <w:rPr>
          <w:rFonts w:cs="Courier New" w:ascii="Courier New" w:hAnsi="Courier New"/>
          <w:sz w:val="20"/>
          <w:szCs w:val="20"/>
          <w:lang w:val="ru-RU" w:eastAsia="ru-RU"/>
        </w:rPr>
        <w:t xml:space="preserve">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водоразборных     │этажа  на   наиболее│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кранов            │удаленных  от  ввода│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стояках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3.4. При обнаружении во время осмотров повреждений конструкций, которые могут привести к снижению несущей способности и устойчивости, обрушению отдельных конструкций или серьезному нарушению нормальной работы оборудования, жилищно-эксплуатационная организация должна принять меры по обеспечению безопасности людей и приостановлению дальнейшего развития повреждений. Об аварийном состоянии здания или его элементов следует немедленно сообщить в вышестоящую организацию.</w:t>
      </w:r>
    </w:p>
    <w:p>
      <w:pPr>
        <w:pStyle w:val="Normal"/>
        <w:autoSpaceDE w:val="false"/>
        <w:ind w:firstLine="720"/>
        <w:jc w:val="both"/>
        <w:rPr>
          <w:rFonts w:ascii="Arial" w:hAnsi="Arial" w:cs="Arial"/>
          <w:sz w:val="20"/>
          <w:szCs w:val="20"/>
        </w:rPr>
      </w:pPr>
      <w:r>
        <w:rPr>
          <w:rFonts w:cs="Arial" w:ascii="Arial" w:hAnsi="Arial"/>
          <w:sz w:val="20"/>
          <w:szCs w:val="20"/>
        </w:rPr>
        <w:t>3.5. Результаты контроля следует отражать в документах по учету технического состояния зданий.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 w:name="sub_400"/>
      <w:bookmarkEnd w:id="96"/>
      <w:r>
        <w:rPr>
          <w:rFonts w:cs="Arial" w:ascii="Arial" w:hAnsi="Arial"/>
          <w:b/>
          <w:bCs/>
          <w:color w:val="000080"/>
          <w:sz w:val="20"/>
          <w:szCs w:val="20"/>
        </w:rPr>
        <w:t>4. Техническое обследование жилищных зданий для проектирования</w:t>
        <w:br/>
        <w:t>капитального ремонта и реконструкции</w:t>
      </w:r>
    </w:p>
    <w:p>
      <w:pPr>
        <w:pStyle w:val="Normal"/>
        <w:autoSpaceDE w:val="false"/>
        <w:jc w:val="both"/>
        <w:rPr>
          <w:rFonts w:ascii="Courier New" w:hAnsi="Courier New" w:cs="Courier New"/>
          <w:b/>
          <w:b/>
          <w:bCs/>
          <w:color w:val="000080"/>
          <w:sz w:val="20"/>
          <w:szCs w:val="20"/>
        </w:rPr>
      </w:pPr>
      <w:bookmarkStart w:id="97" w:name="sub_400"/>
      <w:bookmarkStart w:id="98" w:name="sub_400"/>
      <w:bookmarkEnd w:id="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Техническое обследование здания следует производить после получения проектной или специализированной организацией задания на проектирование капитального ремонта или реконструкции.</w:t>
      </w:r>
    </w:p>
    <w:p>
      <w:pPr>
        <w:pStyle w:val="Normal"/>
        <w:autoSpaceDE w:val="false"/>
        <w:ind w:firstLine="720"/>
        <w:jc w:val="both"/>
        <w:rPr>
          <w:rFonts w:ascii="Arial" w:hAnsi="Arial" w:cs="Arial"/>
          <w:sz w:val="20"/>
          <w:szCs w:val="20"/>
        </w:rPr>
      </w:pPr>
      <w:r>
        <w:rPr>
          <w:rFonts w:cs="Arial" w:ascii="Arial" w:hAnsi="Arial"/>
          <w:sz w:val="20"/>
          <w:szCs w:val="20"/>
        </w:rPr>
        <w:t>Цель технического обследования заключается в определении действительного технического состояния здания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капитального ремонта или реконструкции на объекте.</w:t>
      </w:r>
    </w:p>
    <w:p>
      <w:pPr>
        <w:pStyle w:val="Normal"/>
        <w:autoSpaceDE w:val="false"/>
        <w:ind w:firstLine="720"/>
        <w:jc w:val="both"/>
        <w:rPr>
          <w:rFonts w:ascii="Arial" w:hAnsi="Arial" w:cs="Arial"/>
          <w:sz w:val="20"/>
          <w:szCs w:val="20"/>
        </w:rPr>
      </w:pPr>
      <w:r>
        <w:rPr>
          <w:rFonts w:cs="Arial" w:ascii="Arial" w:hAnsi="Arial"/>
          <w:sz w:val="20"/>
          <w:szCs w:val="20"/>
        </w:rPr>
        <w:t>4.2. Техническое обследование зданий должно состоять из следующих этапов: подготовительного, общего и детального обследования здания, составления технического заключения с последующим уточнением основных его положений после освобождения помещений или здания жильцами или арендаторами.</w:t>
      </w:r>
    </w:p>
    <w:p>
      <w:pPr>
        <w:pStyle w:val="Normal"/>
        <w:autoSpaceDE w:val="false"/>
        <w:ind w:firstLine="720"/>
        <w:jc w:val="both"/>
        <w:rPr>
          <w:rFonts w:ascii="Arial" w:hAnsi="Arial" w:cs="Arial"/>
          <w:sz w:val="20"/>
          <w:szCs w:val="20"/>
        </w:rPr>
      </w:pPr>
      <w:r>
        <w:rPr>
          <w:rFonts w:cs="Arial" w:ascii="Arial" w:hAnsi="Arial"/>
          <w:sz w:val="20"/>
          <w:szCs w:val="20"/>
        </w:rPr>
        <w:t>4.3. На подготовительном этапе должно проводиться изучение архивных материалов, норм, по которым велось проектирование, сбор исходных и иллюстративных материалов.</w:t>
      </w:r>
    </w:p>
    <w:p>
      <w:pPr>
        <w:pStyle w:val="Normal"/>
        <w:autoSpaceDE w:val="false"/>
        <w:ind w:firstLine="720"/>
        <w:jc w:val="both"/>
        <w:rPr>
          <w:rFonts w:ascii="Arial" w:hAnsi="Arial" w:cs="Arial"/>
          <w:sz w:val="20"/>
          <w:szCs w:val="20"/>
        </w:rPr>
      </w:pPr>
      <w:r>
        <w:rPr>
          <w:rFonts w:cs="Arial" w:ascii="Arial" w:hAnsi="Arial"/>
          <w:sz w:val="20"/>
          <w:szCs w:val="20"/>
        </w:rPr>
        <w:t>Исходными данными для выполнения работ по техническому обследованию зданий являются:</w:t>
      </w:r>
    </w:p>
    <w:p>
      <w:pPr>
        <w:pStyle w:val="Normal"/>
        <w:autoSpaceDE w:val="false"/>
        <w:ind w:firstLine="720"/>
        <w:jc w:val="both"/>
        <w:rPr>
          <w:rFonts w:ascii="Arial" w:hAnsi="Arial" w:cs="Arial"/>
          <w:sz w:val="20"/>
          <w:szCs w:val="20"/>
        </w:rPr>
      </w:pPr>
      <w:r>
        <w:rPr>
          <w:rFonts w:cs="Arial" w:ascii="Arial" w:hAnsi="Arial"/>
          <w:sz w:val="20"/>
          <w:szCs w:val="20"/>
        </w:rPr>
        <w:t>техническое задание;</w:t>
      </w:r>
    </w:p>
    <w:p>
      <w:pPr>
        <w:pStyle w:val="Normal"/>
        <w:autoSpaceDE w:val="false"/>
        <w:ind w:firstLine="720"/>
        <w:jc w:val="both"/>
        <w:rPr>
          <w:rFonts w:ascii="Arial" w:hAnsi="Arial" w:cs="Arial"/>
          <w:sz w:val="20"/>
          <w:szCs w:val="20"/>
        </w:rPr>
      </w:pPr>
      <w:r>
        <w:rPr>
          <w:rFonts w:cs="Arial" w:ascii="Arial" w:hAnsi="Arial"/>
          <w:sz w:val="20"/>
          <w:szCs w:val="20"/>
        </w:rPr>
        <w:t>инвентаризационные поэтажные планы и технический паспорт на здание;</w:t>
      </w:r>
    </w:p>
    <w:p>
      <w:pPr>
        <w:pStyle w:val="Normal"/>
        <w:autoSpaceDE w:val="false"/>
        <w:ind w:firstLine="720"/>
        <w:jc w:val="both"/>
        <w:rPr>
          <w:rFonts w:ascii="Arial" w:hAnsi="Arial" w:cs="Arial"/>
          <w:sz w:val="20"/>
          <w:szCs w:val="20"/>
        </w:rPr>
      </w:pPr>
      <w:r>
        <w:rPr>
          <w:rFonts w:cs="Arial" w:ascii="Arial" w:hAnsi="Arial"/>
          <w:sz w:val="20"/>
          <w:szCs w:val="20"/>
        </w:rPr>
        <w:t>акт последнего общего осмотра здания, выполненного персоналом жилищно-эксплуатационной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сведения об участке строительства (сейсмичность, наличие карстов и др.);</w:t>
      </w:r>
    </w:p>
    <w:p>
      <w:pPr>
        <w:pStyle w:val="Normal"/>
        <w:autoSpaceDE w:val="false"/>
        <w:ind w:firstLine="720"/>
        <w:jc w:val="both"/>
        <w:rPr>
          <w:rFonts w:ascii="Arial" w:hAnsi="Arial" w:cs="Arial"/>
          <w:sz w:val="20"/>
          <w:szCs w:val="20"/>
        </w:rPr>
      </w:pPr>
      <w:r>
        <w:rPr>
          <w:rFonts w:cs="Arial" w:ascii="Arial" w:hAnsi="Arial"/>
          <w:sz w:val="20"/>
          <w:szCs w:val="20"/>
        </w:rPr>
        <w:t>справка отдела по делам строительства и архитектуры горисполкома или архитектора райисполкома о целесообразности проведения комплексного капитального ремонта, надстройки, реконструкции здания, с градостроительной точки зрения, и указанием, находится ли здание на учете Государственной инспекции по охране памятников истории и архитектуры;</w:t>
      </w:r>
    </w:p>
    <w:p>
      <w:pPr>
        <w:pStyle w:val="Normal"/>
        <w:autoSpaceDE w:val="false"/>
        <w:ind w:firstLine="720"/>
        <w:jc w:val="both"/>
        <w:rPr>
          <w:rFonts w:ascii="Arial" w:hAnsi="Arial" w:cs="Arial"/>
          <w:sz w:val="20"/>
          <w:szCs w:val="20"/>
        </w:rPr>
      </w:pPr>
      <w:r>
        <w:rPr>
          <w:rFonts w:cs="Arial" w:ascii="Arial" w:hAnsi="Arial"/>
          <w:sz w:val="20"/>
          <w:szCs w:val="20"/>
        </w:rPr>
        <w:t>геоподоснова, выполненная специализированной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4.4. Общее обследование следует проводить для предварительного ознакомления со зданием и составления программы детального обследования конструкций.</w:t>
      </w:r>
    </w:p>
    <w:p>
      <w:pPr>
        <w:pStyle w:val="Normal"/>
        <w:autoSpaceDE w:val="false"/>
        <w:ind w:firstLine="720"/>
        <w:jc w:val="both"/>
        <w:rPr>
          <w:rFonts w:ascii="Arial" w:hAnsi="Arial" w:cs="Arial"/>
          <w:sz w:val="20"/>
          <w:szCs w:val="20"/>
        </w:rPr>
      </w:pPr>
      <w:r>
        <w:rPr>
          <w:rFonts w:cs="Arial" w:ascii="Arial" w:hAnsi="Arial"/>
          <w:sz w:val="20"/>
          <w:szCs w:val="20"/>
        </w:rPr>
        <w:t>При общем обследовании здания выполняют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определяют конструктивную схему здания, выявляют несущие конструкции по этажам и их расположение;</w:t>
      </w:r>
    </w:p>
    <w:p>
      <w:pPr>
        <w:pStyle w:val="Normal"/>
        <w:autoSpaceDE w:val="false"/>
        <w:ind w:firstLine="720"/>
        <w:jc w:val="both"/>
        <w:rPr>
          <w:rFonts w:ascii="Arial" w:hAnsi="Arial" w:cs="Arial"/>
          <w:sz w:val="20"/>
          <w:szCs w:val="20"/>
        </w:rPr>
      </w:pPr>
      <w:r>
        <w:rPr>
          <w:rFonts w:cs="Arial" w:ascii="Arial" w:hAnsi="Arial"/>
          <w:sz w:val="20"/>
          <w:szCs w:val="20"/>
        </w:rPr>
        <w:t>анализируют планировочные решения в сочетании с конструктивной схемой;</w:t>
      </w:r>
    </w:p>
    <w:p>
      <w:pPr>
        <w:pStyle w:val="Normal"/>
        <w:autoSpaceDE w:val="false"/>
        <w:ind w:firstLine="720"/>
        <w:jc w:val="both"/>
        <w:rPr>
          <w:rFonts w:ascii="Arial" w:hAnsi="Arial" w:cs="Arial"/>
          <w:sz w:val="20"/>
          <w:szCs w:val="20"/>
        </w:rPr>
      </w:pPr>
      <w:r>
        <w:rPr>
          <w:rFonts w:cs="Arial" w:ascii="Arial" w:hAnsi="Arial"/>
          <w:sz w:val="20"/>
          <w:szCs w:val="20"/>
        </w:rPr>
        <w:t>осматривают и фотографируют конструкции крыши, дверные и оконные блоки, лестницы, несущие конструкции, фасад;</w:t>
      </w:r>
    </w:p>
    <w:p>
      <w:pPr>
        <w:pStyle w:val="Normal"/>
        <w:autoSpaceDE w:val="false"/>
        <w:ind w:firstLine="720"/>
        <w:jc w:val="both"/>
        <w:rPr>
          <w:rFonts w:ascii="Arial" w:hAnsi="Arial" w:cs="Arial"/>
          <w:sz w:val="20"/>
          <w:szCs w:val="20"/>
        </w:rPr>
      </w:pPr>
      <w:r>
        <w:rPr>
          <w:rFonts w:cs="Arial" w:ascii="Arial" w:hAnsi="Arial"/>
          <w:sz w:val="20"/>
          <w:szCs w:val="20"/>
        </w:rPr>
        <w:t>намечают места выработок, вскрытий, зондирования конструкций в зависимости от целей обследования здания;</w:t>
      </w:r>
    </w:p>
    <w:p>
      <w:pPr>
        <w:pStyle w:val="Normal"/>
        <w:autoSpaceDE w:val="false"/>
        <w:ind w:firstLine="720"/>
        <w:jc w:val="both"/>
        <w:rPr>
          <w:rFonts w:ascii="Arial" w:hAnsi="Arial" w:cs="Arial"/>
          <w:sz w:val="20"/>
          <w:szCs w:val="20"/>
        </w:rPr>
      </w:pPr>
      <w:r>
        <w:rPr>
          <w:rFonts w:cs="Arial" w:ascii="Arial" w:hAnsi="Arial"/>
          <w:sz w:val="20"/>
          <w:szCs w:val="20"/>
        </w:rPr>
        <w:t>изучают особенности близлежащих участков территории, вертикальной планировки, состояние благоустройства участка, организацию отвода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устанавливают наличие вблизи здания засыпанных оврагов, термокарстовых провалов, зон оползней и других опасных геологических явлений;</w:t>
      </w:r>
    </w:p>
    <w:p>
      <w:pPr>
        <w:pStyle w:val="Normal"/>
        <w:autoSpaceDE w:val="false"/>
        <w:ind w:firstLine="720"/>
        <w:jc w:val="both"/>
        <w:rPr>
          <w:rFonts w:ascii="Arial" w:hAnsi="Arial" w:cs="Arial"/>
          <w:sz w:val="20"/>
          <w:szCs w:val="20"/>
        </w:rPr>
      </w:pPr>
      <w:r>
        <w:rPr>
          <w:rFonts w:cs="Arial" w:ascii="Arial" w:hAnsi="Arial"/>
          <w:sz w:val="20"/>
          <w:szCs w:val="20"/>
        </w:rPr>
        <w:t>оценивают расположение здания в застройке, с точки зрения подпора в дымовых, газовых, вентиляционных каналах.</w:t>
      </w:r>
    </w:p>
    <w:p>
      <w:pPr>
        <w:pStyle w:val="Normal"/>
        <w:autoSpaceDE w:val="false"/>
        <w:ind w:firstLine="720"/>
        <w:jc w:val="both"/>
        <w:rPr>
          <w:rFonts w:ascii="Arial" w:hAnsi="Arial" w:cs="Arial"/>
          <w:sz w:val="20"/>
          <w:szCs w:val="20"/>
        </w:rPr>
      </w:pPr>
      <w:r>
        <w:rPr>
          <w:rFonts w:cs="Arial" w:ascii="Arial" w:hAnsi="Arial"/>
          <w:sz w:val="20"/>
          <w:szCs w:val="20"/>
        </w:rPr>
        <w:t>4.5. Детальное обследование зданий должно выполняться для уточнения конструктивной схемы зданий, размеров элементов, состояния материала и конструкций в целом.</w:t>
      </w:r>
    </w:p>
    <w:p>
      <w:pPr>
        <w:pStyle w:val="Normal"/>
        <w:autoSpaceDE w:val="false"/>
        <w:ind w:firstLine="720"/>
        <w:jc w:val="both"/>
        <w:rPr>
          <w:rFonts w:ascii="Arial" w:hAnsi="Arial" w:cs="Arial"/>
          <w:sz w:val="20"/>
          <w:szCs w:val="20"/>
        </w:rPr>
      </w:pPr>
      <w:r>
        <w:rPr>
          <w:rFonts w:cs="Arial" w:ascii="Arial" w:hAnsi="Arial"/>
          <w:sz w:val="20"/>
          <w:szCs w:val="20"/>
        </w:rPr>
        <w:t>При детальном обследовании выполняют работы по вскрытию конструкций, испытанию отобранных проб, проверке и оценке деформаций, определению физико-механических характеристик конструкций, материалов, грунтов и т.п. с использованием инструментов, приборов, оборудования для испытаний.</w:t>
      </w:r>
    </w:p>
    <w:p>
      <w:pPr>
        <w:pStyle w:val="Normal"/>
        <w:autoSpaceDE w:val="false"/>
        <w:ind w:firstLine="720"/>
        <w:jc w:val="both"/>
        <w:rPr>
          <w:rFonts w:ascii="Arial" w:hAnsi="Arial" w:cs="Arial"/>
          <w:sz w:val="20"/>
          <w:szCs w:val="20"/>
        </w:rPr>
      </w:pPr>
      <w:r>
        <w:rPr>
          <w:rFonts w:cs="Arial" w:ascii="Arial" w:hAnsi="Arial"/>
          <w:sz w:val="20"/>
          <w:szCs w:val="20"/>
        </w:rPr>
        <w:t>4.6. Техническое заключение по детальному обследованию здания для проектирования его капитального ремонта, модернизации или реконструкции должно содержать:</w:t>
      </w:r>
    </w:p>
    <w:p>
      <w:pPr>
        <w:pStyle w:val="Normal"/>
        <w:autoSpaceDE w:val="false"/>
        <w:ind w:firstLine="720"/>
        <w:jc w:val="both"/>
        <w:rPr>
          <w:rFonts w:ascii="Arial" w:hAnsi="Arial" w:cs="Arial"/>
          <w:sz w:val="20"/>
          <w:szCs w:val="20"/>
        </w:rPr>
      </w:pPr>
      <w:r>
        <w:rPr>
          <w:rFonts w:cs="Arial" w:ascii="Arial" w:hAnsi="Arial"/>
          <w:sz w:val="20"/>
          <w:szCs w:val="20"/>
        </w:rPr>
        <w:t>перечень документальных данных, на основе которых составлено заключение;</w:t>
      </w:r>
    </w:p>
    <w:p>
      <w:pPr>
        <w:pStyle w:val="Normal"/>
        <w:autoSpaceDE w:val="false"/>
        <w:ind w:firstLine="720"/>
        <w:jc w:val="both"/>
        <w:rPr>
          <w:rFonts w:ascii="Arial" w:hAnsi="Arial" w:cs="Arial"/>
          <w:sz w:val="20"/>
          <w:szCs w:val="20"/>
        </w:rPr>
      </w:pPr>
      <w:r>
        <w:rPr>
          <w:rFonts w:cs="Arial" w:ascii="Arial" w:hAnsi="Arial"/>
          <w:sz w:val="20"/>
          <w:szCs w:val="20"/>
        </w:rPr>
        <w:t>историю сооружения;</w:t>
      </w:r>
    </w:p>
    <w:p>
      <w:pPr>
        <w:pStyle w:val="Normal"/>
        <w:autoSpaceDE w:val="false"/>
        <w:ind w:firstLine="720"/>
        <w:jc w:val="both"/>
        <w:rPr>
          <w:rFonts w:ascii="Arial" w:hAnsi="Arial" w:cs="Arial"/>
          <w:sz w:val="20"/>
          <w:szCs w:val="20"/>
        </w:rPr>
      </w:pPr>
      <w:r>
        <w:rPr>
          <w:rFonts w:cs="Arial" w:ascii="Arial" w:hAnsi="Arial"/>
          <w:sz w:val="20"/>
          <w:szCs w:val="20"/>
        </w:rPr>
        <w:t>описание окружающей местности;</w:t>
      </w:r>
    </w:p>
    <w:p>
      <w:pPr>
        <w:pStyle w:val="Normal"/>
        <w:autoSpaceDE w:val="false"/>
        <w:ind w:firstLine="720"/>
        <w:jc w:val="both"/>
        <w:rPr>
          <w:rFonts w:ascii="Arial" w:hAnsi="Arial" w:cs="Arial"/>
          <w:sz w:val="20"/>
          <w:szCs w:val="20"/>
        </w:rPr>
      </w:pPr>
      <w:r>
        <w:rPr>
          <w:rFonts w:cs="Arial" w:ascii="Arial" w:hAnsi="Arial"/>
          <w:sz w:val="20"/>
          <w:szCs w:val="20"/>
        </w:rPr>
        <w:t>описание общего состояния здания по внешнему осмотру;</w:t>
      </w:r>
    </w:p>
    <w:p>
      <w:pPr>
        <w:pStyle w:val="Normal"/>
        <w:autoSpaceDE w:val="false"/>
        <w:ind w:firstLine="720"/>
        <w:jc w:val="both"/>
        <w:rPr>
          <w:rFonts w:ascii="Arial" w:hAnsi="Arial" w:cs="Arial"/>
          <w:sz w:val="20"/>
          <w:szCs w:val="20"/>
        </w:rPr>
      </w:pPr>
      <w:r>
        <w:rPr>
          <w:rFonts w:cs="Arial" w:ascii="Arial" w:hAnsi="Arial"/>
          <w:sz w:val="20"/>
          <w:szCs w:val="20"/>
        </w:rPr>
        <w:t>определение физического и морального износа здания;</w:t>
      </w:r>
    </w:p>
    <w:p>
      <w:pPr>
        <w:pStyle w:val="Normal"/>
        <w:autoSpaceDE w:val="false"/>
        <w:ind w:firstLine="720"/>
        <w:jc w:val="both"/>
        <w:rPr>
          <w:rFonts w:ascii="Arial" w:hAnsi="Arial" w:cs="Arial"/>
          <w:sz w:val="20"/>
          <w:szCs w:val="20"/>
        </w:rPr>
      </w:pPr>
      <w:r>
        <w:rPr>
          <w:rFonts w:cs="Arial" w:ascii="Arial" w:hAnsi="Arial"/>
          <w:sz w:val="20"/>
          <w:szCs w:val="20"/>
        </w:rPr>
        <w:t>описание конструкций здания, их характеристик и состояния;</w:t>
      </w:r>
    </w:p>
    <w:p>
      <w:pPr>
        <w:pStyle w:val="Normal"/>
        <w:autoSpaceDE w:val="false"/>
        <w:ind w:firstLine="720"/>
        <w:jc w:val="both"/>
        <w:rPr>
          <w:rFonts w:ascii="Arial" w:hAnsi="Arial" w:cs="Arial"/>
          <w:sz w:val="20"/>
          <w:szCs w:val="20"/>
        </w:rPr>
      </w:pPr>
      <w:r>
        <w:rPr>
          <w:rFonts w:cs="Arial" w:ascii="Arial" w:hAnsi="Arial"/>
          <w:sz w:val="20"/>
          <w:szCs w:val="20"/>
        </w:rPr>
        <w:t>чертежи конструкций здания с деталями и обмерами;</w:t>
      </w:r>
    </w:p>
    <w:p>
      <w:pPr>
        <w:pStyle w:val="Normal"/>
        <w:autoSpaceDE w:val="false"/>
        <w:ind w:firstLine="720"/>
        <w:jc w:val="both"/>
        <w:rPr>
          <w:rFonts w:ascii="Arial" w:hAnsi="Arial" w:cs="Arial"/>
          <w:sz w:val="20"/>
          <w:szCs w:val="20"/>
        </w:rPr>
      </w:pPr>
      <w:r>
        <w:rPr>
          <w:rFonts w:cs="Arial" w:ascii="Arial" w:hAnsi="Arial"/>
          <w:sz w:val="20"/>
          <w:szCs w:val="20"/>
        </w:rPr>
        <w:t>расчет действующих нагрузок и поверочные расчеты несущих конструкций и основания фундаментов;</w:t>
      </w:r>
    </w:p>
    <w:p>
      <w:pPr>
        <w:pStyle w:val="Normal"/>
        <w:autoSpaceDE w:val="false"/>
        <w:ind w:firstLine="720"/>
        <w:jc w:val="both"/>
        <w:rPr>
          <w:rFonts w:ascii="Arial" w:hAnsi="Arial" w:cs="Arial"/>
          <w:sz w:val="20"/>
          <w:szCs w:val="20"/>
        </w:rPr>
      </w:pPr>
      <w:r>
        <w:rPr>
          <w:rFonts w:cs="Arial" w:ascii="Arial" w:hAnsi="Arial"/>
          <w:sz w:val="20"/>
          <w:szCs w:val="20"/>
        </w:rPr>
        <w:t>обмерные планы и разрезы здания, планы и разрезы шурфов, скважин, чертежи вскрытий;</w:t>
      </w:r>
    </w:p>
    <w:p>
      <w:pPr>
        <w:pStyle w:val="Normal"/>
        <w:autoSpaceDE w:val="false"/>
        <w:ind w:firstLine="720"/>
        <w:jc w:val="both"/>
        <w:rPr>
          <w:rFonts w:ascii="Arial" w:hAnsi="Arial" w:cs="Arial"/>
          <w:sz w:val="20"/>
          <w:szCs w:val="20"/>
        </w:rPr>
      </w:pPr>
      <w:r>
        <w:rPr>
          <w:rFonts w:cs="Arial" w:ascii="Arial" w:hAnsi="Arial"/>
          <w:sz w:val="20"/>
          <w:szCs w:val="20"/>
        </w:rPr>
        <w:t>геологические и гидрогиологические условия участка, строительную и мерзлотную характеристику грунтов основания (при необходимости), условия эксплуатации;</w:t>
      </w:r>
    </w:p>
    <w:p>
      <w:pPr>
        <w:pStyle w:val="Normal"/>
        <w:autoSpaceDE w:val="false"/>
        <w:ind w:firstLine="720"/>
        <w:jc w:val="both"/>
        <w:rPr>
          <w:rFonts w:ascii="Arial" w:hAnsi="Arial" w:cs="Arial"/>
          <w:sz w:val="20"/>
          <w:szCs w:val="20"/>
        </w:rPr>
      </w:pPr>
      <w:r>
        <w:rPr>
          <w:rFonts w:cs="Arial" w:ascii="Arial" w:hAnsi="Arial"/>
          <w:sz w:val="20"/>
          <w:szCs w:val="20"/>
        </w:rPr>
        <w:t>анализ причин аварийного состояния здания, если таковые имеются;</w:t>
      </w:r>
    </w:p>
    <w:p>
      <w:pPr>
        <w:pStyle w:val="Normal"/>
        <w:autoSpaceDE w:val="false"/>
        <w:ind w:firstLine="720"/>
        <w:jc w:val="both"/>
        <w:rPr>
          <w:rFonts w:ascii="Arial" w:hAnsi="Arial" w:cs="Arial"/>
          <w:sz w:val="20"/>
          <w:szCs w:val="20"/>
        </w:rPr>
      </w:pPr>
      <w:r>
        <w:rPr>
          <w:rFonts w:cs="Arial" w:ascii="Arial" w:hAnsi="Arial"/>
          <w:sz w:val="20"/>
          <w:szCs w:val="20"/>
        </w:rPr>
        <w:t>фотографии фасадов и поврежденных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выводы и рекомендации.</w:t>
      </w:r>
    </w:p>
    <w:p>
      <w:pPr>
        <w:pStyle w:val="Normal"/>
        <w:autoSpaceDE w:val="false"/>
        <w:ind w:firstLine="720"/>
        <w:jc w:val="both"/>
        <w:rPr>
          <w:rFonts w:ascii="Arial" w:hAnsi="Arial" w:cs="Arial"/>
          <w:sz w:val="20"/>
          <w:szCs w:val="20"/>
        </w:rPr>
      </w:pPr>
      <w:r>
        <w:rPr>
          <w:rFonts w:cs="Arial" w:ascii="Arial" w:hAnsi="Arial"/>
          <w:sz w:val="20"/>
          <w:szCs w:val="20"/>
        </w:rPr>
        <w:t>4.7. Техническое заключение следует составлять в четырех экземплярах. Первый экземпляр направляют в организацию, согласовывающую проект; второй - заказчику; третий передают организации (мастерской института), проектирующей ремонт; четвертый оставляют в архиве отдела, составляющего техническое заключение.</w:t>
      </w:r>
    </w:p>
    <w:p>
      <w:pPr>
        <w:pStyle w:val="Normal"/>
        <w:autoSpaceDE w:val="false"/>
        <w:ind w:firstLine="720"/>
        <w:jc w:val="both"/>
        <w:rPr>
          <w:rFonts w:ascii="Arial" w:hAnsi="Arial" w:cs="Arial"/>
          <w:sz w:val="20"/>
          <w:szCs w:val="20"/>
        </w:rPr>
      </w:pPr>
      <w:r>
        <w:rPr>
          <w:rFonts w:cs="Arial" w:ascii="Arial" w:hAnsi="Arial"/>
          <w:sz w:val="20"/>
          <w:szCs w:val="20"/>
        </w:rPr>
        <w:t>4.8. В зависимости от цели обследования здания и предполагаемого вида ремонта следует выполнять работы по обследованию оснований и фундаментов, указанные в табл.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9" w:name="sub_40"/>
      <w:bookmarkEnd w:id="99"/>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100" w:name="sub_40"/>
      <w:bookmarkStart w:id="101" w:name="sub_40"/>
      <w:bookmarkEnd w:id="10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Цель обследования здания     │         Выполняемые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конструктивных│Контрольные шурфы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особенностей и оценка технического│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состояния          фундаментов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капитальном  ремонте  здания   без│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смены перекрытий и без  увеличения│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нагрузок на основание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Реконструкция,  модернизация   или│Детальное обследование  оснований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капитальный   ремонт     здания со│фундаментов.  Исследование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сменой всех перекрытий. Деформация│участка    бурением.    Лабораторные│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 и фундаментов                │исследования грунтов и анализ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лабораторное исследование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фундаментов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Определение причин появления  воды│Контрольные   шурфы.    Исследование│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сырости   стен   в   подвале.│грунтов участка  бурением.  Проверка│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Углубление подвалов               │соблюдения   инженерно-мелиоративных│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мероприятий,         направленных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осушение    грунтов    и    снижение│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влажности   грунтов   в    основании│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фундаментов.  Проверка     наличия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состояния гидроизоляции.  Наблюдение│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 уровнем грунтовых 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4.9. До начала выполнения земляных работ от соответствующих организаций в установленном порядке должно быть получено разрешение на отрывку шурфов и траншей.</w:t>
      </w:r>
    </w:p>
    <w:p>
      <w:pPr>
        <w:pStyle w:val="Normal"/>
        <w:autoSpaceDE w:val="false"/>
        <w:ind w:firstLine="720"/>
        <w:jc w:val="both"/>
        <w:rPr>
          <w:rFonts w:ascii="Arial" w:hAnsi="Arial" w:cs="Arial"/>
          <w:sz w:val="20"/>
          <w:szCs w:val="20"/>
        </w:rPr>
      </w:pPr>
      <w:r>
        <w:rPr>
          <w:rFonts w:cs="Arial" w:ascii="Arial" w:hAnsi="Arial"/>
          <w:sz w:val="20"/>
          <w:szCs w:val="20"/>
        </w:rPr>
        <w:t>4.10. Инженерные изыскания выполняются в соответствии со СНиП 1.02.07-87 исходя из требований технического задания на проектирование.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 w:name="sub_173109016"/>
      <w:bookmarkEnd w:id="102"/>
      <w:r>
        <w:rPr>
          <w:rFonts w:cs="Arial" w:ascii="Arial" w:hAnsi="Arial"/>
          <w:i/>
          <w:iCs/>
          <w:color w:val="800080"/>
          <w:sz w:val="20"/>
          <w:szCs w:val="20"/>
        </w:rPr>
        <w:t>Взамен СНиП 1.02.07-87 постановлением Минстроя РФ от 29 октября 1996 г. N 18-77 с 1 ноября 1996 г. введены в действие СНиП 11-02-96</w:t>
      </w:r>
    </w:p>
    <w:p>
      <w:pPr>
        <w:pStyle w:val="Normal"/>
        <w:autoSpaceDE w:val="false"/>
        <w:jc w:val="both"/>
        <w:rPr>
          <w:rFonts w:ascii="Arial" w:hAnsi="Arial" w:cs="Arial"/>
          <w:i/>
          <w:i/>
          <w:iCs/>
          <w:color w:val="800080"/>
          <w:sz w:val="20"/>
          <w:szCs w:val="20"/>
        </w:rPr>
      </w:pPr>
      <w:bookmarkStart w:id="103" w:name="sub_173109016"/>
      <w:bookmarkStart w:id="104" w:name="sub_173109016"/>
      <w:bookmarkEnd w:id="10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Состав, объемы, методы и последовательность выполнения изысканий должны обосновываться в программе инженерных изысканий с учетом степени изученности и сложности природных условий.</w:t>
      </w:r>
    </w:p>
    <w:p>
      <w:pPr>
        <w:pStyle w:val="Normal"/>
        <w:autoSpaceDE w:val="false"/>
        <w:ind w:firstLine="720"/>
        <w:jc w:val="both"/>
        <w:rPr>
          <w:rFonts w:ascii="Arial" w:hAnsi="Arial" w:cs="Arial"/>
          <w:sz w:val="20"/>
          <w:szCs w:val="20"/>
        </w:rPr>
      </w:pPr>
      <w:r>
        <w:rPr>
          <w:rFonts w:cs="Arial" w:ascii="Arial" w:hAnsi="Arial"/>
          <w:sz w:val="20"/>
          <w:szCs w:val="20"/>
        </w:rPr>
        <w:t>4.11. В состав работ по исследованию подземных конструкций зданий необходимо включать:</w:t>
      </w:r>
    </w:p>
    <w:p>
      <w:pPr>
        <w:pStyle w:val="Normal"/>
        <w:autoSpaceDE w:val="false"/>
        <w:ind w:firstLine="720"/>
        <w:jc w:val="both"/>
        <w:rPr>
          <w:rFonts w:ascii="Arial" w:hAnsi="Arial" w:cs="Arial"/>
          <w:sz w:val="20"/>
          <w:szCs w:val="20"/>
        </w:rPr>
      </w:pPr>
      <w:r>
        <w:rPr>
          <w:rFonts w:cs="Arial" w:ascii="Arial" w:hAnsi="Arial"/>
          <w:sz w:val="20"/>
          <w:szCs w:val="20"/>
        </w:rPr>
        <w:t>изучение имеющихся материалов по инженерно-геологическим исследованиям, производившимся в данном районе или на соседних участках;</w:t>
      </w:r>
    </w:p>
    <w:p>
      <w:pPr>
        <w:pStyle w:val="Normal"/>
        <w:autoSpaceDE w:val="false"/>
        <w:ind w:firstLine="720"/>
        <w:jc w:val="both"/>
        <w:rPr>
          <w:rFonts w:ascii="Arial" w:hAnsi="Arial" w:cs="Arial"/>
          <w:sz w:val="20"/>
          <w:szCs w:val="20"/>
        </w:rPr>
      </w:pPr>
      <w:r>
        <w:rPr>
          <w:rFonts w:cs="Arial" w:ascii="Arial" w:hAnsi="Arial"/>
          <w:sz w:val="20"/>
          <w:szCs w:val="20"/>
        </w:rPr>
        <w:t>изучение планировки и благоустройства участка, геологического строения, физико-геологических явлений, состояния существующих зданий и грунтовых вод;</w:t>
      </w:r>
    </w:p>
    <w:p>
      <w:pPr>
        <w:pStyle w:val="Normal"/>
        <w:autoSpaceDE w:val="false"/>
        <w:ind w:firstLine="720"/>
        <w:jc w:val="both"/>
        <w:rPr>
          <w:rFonts w:ascii="Arial" w:hAnsi="Arial" w:cs="Arial"/>
          <w:sz w:val="20"/>
          <w:szCs w:val="20"/>
        </w:rPr>
      </w:pPr>
      <w:r>
        <w:rPr>
          <w:rFonts w:cs="Arial" w:ascii="Arial" w:hAnsi="Arial"/>
          <w:sz w:val="20"/>
          <w:szCs w:val="20"/>
        </w:rPr>
        <w:t>изучение материалов, относящихся к заложению фундаментов исследуемых зданий;</w:t>
      </w:r>
    </w:p>
    <w:p>
      <w:pPr>
        <w:pStyle w:val="Normal"/>
        <w:autoSpaceDE w:val="false"/>
        <w:ind w:firstLine="720"/>
        <w:jc w:val="both"/>
        <w:rPr>
          <w:rFonts w:ascii="Arial" w:hAnsi="Arial" w:cs="Arial"/>
          <w:sz w:val="20"/>
          <w:szCs w:val="20"/>
        </w:rPr>
      </w:pPr>
      <w:r>
        <w:rPr>
          <w:rFonts w:cs="Arial" w:ascii="Arial" w:hAnsi="Arial"/>
          <w:sz w:val="20"/>
          <w:szCs w:val="20"/>
        </w:rPr>
        <w:t>бурение и шурфование исследуемых грунтов;</w:t>
      </w:r>
    </w:p>
    <w:p>
      <w:pPr>
        <w:pStyle w:val="Normal"/>
        <w:autoSpaceDE w:val="false"/>
        <w:ind w:firstLine="720"/>
        <w:jc w:val="both"/>
        <w:rPr>
          <w:rFonts w:ascii="Arial" w:hAnsi="Arial" w:cs="Arial"/>
          <w:sz w:val="20"/>
          <w:szCs w:val="20"/>
        </w:rPr>
      </w:pPr>
      <w:r>
        <w:rPr>
          <w:rFonts w:cs="Arial" w:ascii="Arial" w:hAnsi="Arial"/>
          <w:sz w:val="20"/>
          <w:szCs w:val="20"/>
        </w:rPr>
        <w:t>лабораторные исследования грунтов оснований;</w:t>
      </w:r>
    </w:p>
    <w:p>
      <w:pPr>
        <w:pStyle w:val="Normal"/>
        <w:autoSpaceDE w:val="false"/>
        <w:ind w:firstLine="720"/>
        <w:jc w:val="both"/>
        <w:rPr>
          <w:rFonts w:ascii="Arial" w:hAnsi="Arial" w:cs="Arial"/>
          <w:sz w:val="20"/>
          <w:szCs w:val="20"/>
        </w:rPr>
      </w:pPr>
      <w:r>
        <w:rPr>
          <w:rFonts w:cs="Arial" w:ascii="Arial" w:hAnsi="Arial"/>
          <w:sz w:val="20"/>
          <w:szCs w:val="20"/>
        </w:rPr>
        <w:t>изучение состояния искусственных свайных оснований и фундаментов.</w:t>
      </w:r>
    </w:p>
    <w:p>
      <w:pPr>
        <w:pStyle w:val="Normal"/>
        <w:autoSpaceDE w:val="false"/>
        <w:ind w:firstLine="720"/>
        <w:jc w:val="both"/>
        <w:rPr>
          <w:rFonts w:ascii="Arial" w:hAnsi="Arial" w:cs="Arial"/>
          <w:sz w:val="20"/>
          <w:szCs w:val="20"/>
        </w:rPr>
      </w:pPr>
      <w:r>
        <w:rPr>
          <w:rFonts w:cs="Arial" w:ascii="Arial" w:hAnsi="Arial"/>
          <w:sz w:val="20"/>
          <w:szCs w:val="20"/>
        </w:rPr>
        <w:t>4.12. Количество контрольных шурфов в зависимости от цели обследования здания следует принимать по табл.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5" w:name="sub_50"/>
      <w:bookmarkEnd w:id="105"/>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106" w:name="sub_50"/>
      <w:bookmarkStart w:id="107" w:name="sub_50"/>
      <w:bookmarkEnd w:id="10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Цель обследования здания     │            Число шурфов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Капитальный ремонт без  увеличения│2-3 в здании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нагрузок на основание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Устранение   проникания     воды в│По  одному  в  каждом   обводном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подвал или сырости стен в  подвале│сыром отсеке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1-м этаже)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Углубление подвала                │По    одному    у       каждой стены│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углубляемого помещения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Контрольные шурфы отрывают в зависимости от местных условий с наружной или внутренней стороны фундаментов.</w:t>
      </w:r>
    </w:p>
    <w:p>
      <w:pPr>
        <w:pStyle w:val="Normal"/>
        <w:autoSpaceDE w:val="false"/>
        <w:ind w:firstLine="720"/>
        <w:jc w:val="both"/>
        <w:rPr>
          <w:rFonts w:ascii="Arial" w:hAnsi="Arial" w:cs="Arial"/>
          <w:sz w:val="20"/>
          <w:szCs w:val="20"/>
        </w:rPr>
      </w:pPr>
      <w:r>
        <w:rPr>
          <w:rFonts w:cs="Arial" w:ascii="Arial" w:hAnsi="Arial"/>
          <w:sz w:val="20"/>
          <w:szCs w:val="20"/>
        </w:rPr>
        <w:t>4.13. При детальном обследовании оснований и фундаментов необходимо выполнять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определить тип фундаментов, их форму в плане, размер, глубину заложения, выявить выполненные ранее подводки усиления и другие устройства, а также ростверки и искусственные основания;</w:t>
      </w:r>
    </w:p>
    <w:p>
      <w:pPr>
        <w:pStyle w:val="Normal"/>
        <w:autoSpaceDE w:val="false"/>
        <w:ind w:firstLine="720"/>
        <w:jc w:val="both"/>
        <w:rPr>
          <w:rFonts w:ascii="Arial" w:hAnsi="Arial" w:cs="Arial"/>
          <w:sz w:val="20"/>
          <w:szCs w:val="20"/>
        </w:rPr>
      </w:pPr>
      <w:r>
        <w:rPr>
          <w:rFonts w:cs="Arial" w:ascii="Arial" w:hAnsi="Arial"/>
          <w:sz w:val="20"/>
          <w:szCs w:val="20"/>
        </w:rPr>
        <w:t>исследовать прочность конструкции фундаментов с установлением повреждений;</w:t>
      </w:r>
    </w:p>
    <w:p>
      <w:pPr>
        <w:pStyle w:val="Normal"/>
        <w:autoSpaceDE w:val="false"/>
        <w:ind w:firstLine="720"/>
        <w:jc w:val="both"/>
        <w:rPr>
          <w:rFonts w:ascii="Arial" w:hAnsi="Arial" w:cs="Arial"/>
          <w:sz w:val="20"/>
          <w:szCs w:val="20"/>
        </w:rPr>
      </w:pPr>
      <w:r>
        <w:rPr>
          <w:rFonts w:cs="Arial" w:ascii="Arial" w:hAnsi="Arial"/>
          <w:sz w:val="20"/>
          <w:szCs w:val="20"/>
        </w:rPr>
        <w:t>отобрать пробы для лабораторных испытаний материалов фундаментов;</w:t>
      </w:r>
    </w:p>
    <w:p>
      <w:pPr>
        <w:pStyle w:val="Normal"/>
        <w:autoSpaceDE w:val="false"/>
        <w:ind w:firstLine="720"/>
        <w:jc w:val="both"/>
        <w:rPr>
          <w:rFonts w:ascii="Arial" w:hAnsi="Arial" w:cs="Arial"/>
          <w:sz w:val="20"/>
          <w:szCs w:val="20"/>
        </w:rPr>
      </w:pPr>
      <w:r>
        <w:rPr>
          <w:rFonts w:cs="Arial" w:ascii="Arial" w:hAnsi="Arial"/>
          <w:sz w:val="20"/>
          <w:szCs w:val="20"/>
        </w:rPr>
        <w:t>установить состояние гидроизоляции;</w:t>
      </w:r>
    </w:p>
    <w:p>
      <w:pPr>
        <w:pStyle w:val="Normal"/>
        <w:autoSpaceDE w:val="false"/>
        <w:ind w:firstLine="720"/>
        <w:jc w:val="both"/>
        <w:rPr>
          <w:rFonts w:ascii="Arial" w:hAnsi="Arial" w:cs="Arial"/>
          <w:sz w:val="20"/>
          <w:szCs w:val="20"/>
        </w:rPr>
      </w:pPr>
      <w:r>
        <w:rPr>
          <w:rFonts w:cs="Arial" w:ascii="Arial" w:hAnsi="Arial"/>
          <w:sz w:val="20"/>
          <w:szCs w:val="20"/>
        </w:rPr>
        <w:t>отобрать пробы грунта основания и грунтовой воды для лабораторного анализа.</w:t>
      </w:r>
    </w:p>
    <w:p>
      <w:pPr>
        <w:pStyle w:val="Normal"/>
        <w:autoSpaceDE w:val="false"/>
        <w:ind w:firstLine="720"/>
        <w:jc w:val="both"/>
        <w:rPr/>
      </w:pPr>
      <w:r>
        <w:rPr>
          <w:rFonts w:cs="Arial" w:ascii="Arial" w:hAnsi="Arial"/>
          <w:sz w:val="20"/>
          <w:szCs w:val="20"/>
        </w:rPr>
        <w:t xml:space="preserve">4.14. Число закладываемых шурфов при детальном обследовании оснований и фундаментов следует принимать по </w:t>
      </w:r>
      <w:hyperlink w:anchor="sub_2000">
        <w:r>
          <w:rPr>
            <w:rStyle w:val="Style15"/>
            <w:rFonts w:cs="Arial" w:ascii="Arial" w:hAnsi="Arial"/>
            <w:color w:val="008000"/>
            <w:sz w:val="20"/>
            <w:szCs w:val="20"/>
            <w:u w:val="single"/>
          </w:rPr>
          <w:t>табл. 1 прил. 2</w:t>
        </w:r>
      </w:hyperlink>
      <w:r>
        <w:rPr>
          <w:rFonts w:cs="Arial" w:ascii="Arial" w:hAnsi="Arial"/>
          <w:sz w:val="20"/>
          <w:szCs w:val="20"/>
        </w:rPr>
        <w:t>. При этом руководствуются следующими положениями о расположении шурфов:</w:t>
      </w:r>
    </w:p>
    <w:p>
      <w:pPr>
        <w:pStyle w:val="Normal"/>
        <w:autoSpaceDE w:val="false"/>
        <w:ind w:firstLine="720"/>
        <w:jc w:val="both"/>
        <w:rPr>
          <w:rFonts w:ascii="Arial" w:hAnsi="Arial" w:cs="Arial"/>
          <w:sz w:val="20"/>
          <w:szCs w:val="20"/>
        </w:rPr>
      </w:pPr>
      <w:r>
        <w:rPr>
          <w:rFonts w:cs="Arial" w:ascii="Arial" w:hAnsi="Arial"/>
          <w:sz w:val="20"/>
          <w:szCs w:val="20"/>
        </w:rPr>
        <w:t>в каждой секции по одному у каждого вида конструкции в наиболее нагруженном и ненагруженном участках;</w:t>
      </w:r>
    </w:p>
    <w:p>
      <w:pPr>
        <w:pStyle w:val="Normal"/>
        <w:autoSpaceDE w:val="false"/>
        <w:ind w:firstLine="720"/>
        <w:jc w:val="both"/>
        <w:rPr>
          <w:rFonts w:ascii="Arial" w:hAnsi="Arial" w:cs="Arial"/>
          <w:sz w:val="20"/>
          <w:szCs w:val="20"/>
        </w:rPr>
      </w:pPr>
      <w:r>
        <w:rPr>
          <w:rFonts w:cs="Arial" w:ascii="Arial" w:hAnsi="Arial"/>
          <w:sz w:val="20"/>
          <w:szCs w:val="20"/>
        </w:rPr>
        <w:t>при наличии зеркальных или повторяющихся (по плану и контурам) секций - в одной секции отрываются все шурфы, а в остальных - 1-2 в наиболее нагруженных местах;</w:t>
      </w:r>
    </w:p>
    <w:p>
      <w:pPr>
        <w:pStyle w:val="Normal"/>
        <w:autoSpaceDE w:val="false"/>
        <w:ind w:firstLine="720"/>
        <w:jc w:val="both"/>
        <w:rPr>
          <w:rFonts w:ascii="Arial" w:hAnsi="Arial" w:cs="Arial"/>
          <w:sz w:val="20"/>
          <w:szCs w:val="20"/>
        </w:rPr>
      </w:pPr>
      <w:r>
        <w:rPr>
          <w:rFonts w:cs="Arial" w:ascii="Arial" w:hAnsi="Arial"/>
          <w:sz w:val="20"/>
          <w:szCs w:val="20"/>
        </w:rPr>
        <w:t>в местах, где предполагают установить дополнительные промежуточные опоры, в каждой секции отрывают по одному шурфу;</w:t>
      </w:r>
    </w:p>
    <w:p>
      <w:pPr>
        <w:pStyle w:val="Normal"/>
        <w:autoSpaceDE w:val="false"/>
        <w:ind w:firstLine="720"/>
        <w:jc w:val="both"/>
        <w:rPr>
          <w:rFonts w:ascii="Arial" w:hAnsi="Arial" w:cs="Arial"/>
          <w:sz w:val="20"/>
          <w:szCs w:val="20"/>
        </w:rPr>
      </w:pPr>
      <w:r>
        <w:rPr>
          <w:rFonts w:cs="Arial" w:ascii="Arial" w:hAnsi="Arial"/>
          <w:sz w:val="20"/>
          <w:szCs w:val="20"/>
        </w:rPr>
        <w:t>дополнительно отрывают для каждого строения 2-3 шурфа в наиболее нагруженных местах с противоположной стороны стены, там, где имеется выработка;</w:t>
      </w:r>
    </w:p>
    <w:p>
      <w:pPr>
        <w:pStyle w:val="Normal"/>
        <w:autoSpaceDE w:val="false"/>
        <w:ind w:firstLine="720"/>
        <w:jc w:val="both"/>
        <w:rPr>
          <w:rFonts w:ascii="Arial" w:hAnsi="Arial" w:cs="Arial"/>
          <w:sz w:val="20"/>
          <w:szCs w:val="20"/>
        </w:rPr>
      </w:pPr>
      <w:r>
        <w:rPr>
          <w:rFonts w:cs="Arial" w:ascii="Arial" w:hAnsi="Arial"/>
          <w:sz w:val="20"/>
          <w:szCs w:val="20"/>
        </w:rPr>
        <w:t>при наличии деформаций стен и фундаментов шурфы в этих местах отрывают обязательно, при этом в процессе работы назначаются дополнительные шурфы для определения границ слабых грунтов оснований или границ фундаментов, находящихся в неудовлетворительном состоянии; в случае свайного основания шурфы отрываются около свай.</w:t>
      </w:r>
    </w:p>
    <w:p>
      <w:pPr>
        <w:pStyle w:val="Normal"/>
        <w:autoSpaceDE w:val="false"/>
        <w:ind w:firstLine="720"/>
        <w:jc w:val="both"/>
        <w:rPr>
          <w:rFonts w:ascii="Arial" w:hAnsi="Arial" w:cs="Arial"/>
          <w:sz w:val="20"/>
          <w:szCs w:val="20"/>
        </w:rPr>
      </w:pPr>
      <w:r>
        <w:rPr>
          <w:rFonts w:cs="Arial" w:ascii="Arial" w:hAnsi="Arial"/>
          <w:sz w:val="20"/>
          <w:szCs w:val="20"/>
        </w:rPr>
        <w:t>4.15. Глубина шурфов, расположенных около фундаментов, не должна превышать глубины заложения подошвы больше чем на 0,5 м.</w:t>
      </w:r>
    </w:p>
    <w:p>
      <w:pPr>
        <w:pStyle w:val="Normal"/>
        <w:autoSpaceDE w:val="false"/>
        <w:ind w:firstLine="720"/>
        <w:jc w:val="both"/>
        <w:rPr>
          <w:rFonts w:ascii="Arial" w:hAnsi="Arial" w:cs="Arial"/>
          <w:sz w:val="20"/>
          <w:szCs w:val="20"/>
        </w:rPr>
      </w:pPr>
      <w:r>
        <w:rPr>
          <w:rFonts w:cs="Arial" w:ascii="Arial" w:hAnsi="Arial"/>
          <w:sz w:val="20"/>
          <w:szCs w:val="20"/>
        </w:rPr>
        <w:t>Обследование фундаментов зданий и сооружений, построенных с сохранением вечномерзлого состояния грунтов основания, предпочтительно осуществлять в зимний период, построенных на оттаивающих и талых грунтах - в летний период года.</w:t>
      </w:r>
    </w:p>
    <w:p>
      <w:pPr>
        <w:pStyle w:val="Normal"/>
        <w:autoSpaceDE w:val="false"/>
        <w:ind w:firstLine="720"/>
        <w:jc w:val="both"/>
        <w:rPr>
          <w:rFonts w:ascii="Arial" w:hAnsi="Arial" w:cs="Arial"/>
          <w:sz w:val="20"/>
          <w:szCs w:val="20"/>
        </w:rPr>
      </w:pPr>
      <w:r>
        <w:rPr>
          <w:rFonts w:cs="Arial" w:ascii="Arial" w:hAnsi="Arial"/>
          <w:sz w:val="20"/>
          <w:szCs w:val="20"/>
        </w:rPr>
        <w:t>Минимальный размер шурфов в плане следует определять по табл.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8" w:name="sub_60"/>
      <w:bookmarkEnd w:id="108"/>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109" w:name="sub_60"/>
      <w:bookmarkStart w:id="110" w:name="sub_60"/>
      <w:bookmarkEnd w:id="11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заложения фундамента, м  │     Площадь сечения шурфов,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2,5             │            2,5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значительной ширине фундаментов размер шурфа в плане можно увеличить. Длина обнажаемого ленточного фундамента должна быть не менее 1 м.</w:t>
      </w:r>
    </w:p>
    <w:p>
      <w:pPr>
        <w:pStyle w:val="Normal"/>
        <w:autoSpaceDE w:val="false"/>
        <w:ind w:firstLine="720"/>
        <w:jc w:val="both"/>
        <w:rPr>
          <w:rFonts w:ascii="Arial" w:hAnsi="Arial" w:cs="Arial"/>
          <w:sz w:val="20"/>
          <w:szCs w:val="20"/>
        </w:rPr>
      </w:pPr>
      <w:r>
        <w:rPr>
          <w:rFonts w:cs="Arial" w:ascii="Arial" w:hAnsi="Arial"/>
          <w:sz w:val="20"/>
          <w:szCs w:val="20"/>
        </w:rPr>
        <w:t>4.16. Оборудование, способы проходки и крепления выработок (скважин) инженерно-геологического назначения следует выбирать в зависимости от геологических условий и условий подъезда транспорта, наличия коммуникаций, стесненности площадки, свойств грунтов, поперечных размеров шурфов и глубины выработки.</w:t>
      </w:r>
    </w:p>
    <w:p>
      <w:pPr>
        <w:pStyle w:val="Normal"/>
        <w:autoSpaceDE w:val="false"/>
        <w:ind w:firstLine="720"/>
        <w:jc w:val="both"/>
        <w:rPr>
          <w:rFonts w:ascii="Arial" w:hAnsi="Arial" w:cs="Arial"/>
          <w:sz w:val="20"/>
          <w:szCs w:val="20"/>
        </w:rPr>
      </w:pPr>
      <w:r>
        <w:rPr>
          <w:rFonts w:cs="Arial" w:ascii="Arial" w:hAnsi="Arial"/>
          <w:sz w:val="20"/>
          <w:szCs w:val="20"/>
        </w:rPr>
        <w:t>Для исследования грунтов ниже подошвы фундаментов рекомендуется бурить скважину со дна шурфа.</w:t>
      </w:r>
    </w:p>
    <w:p>
      <w:pPr>
        <w:pStyle w:val="Normal"/>
        <w:autoSpaceDE w:val="false"/>
        <w:ind w:firstLine="720"/>
        <w:jc w:val="both"/>
        <w:rPr>
          <w:rFonts w:ascii="Arial" w:hAnsi="Arial" w:cs="Arial"/>
          <w:sz w:val="20"/>
          <w:szCs w:val="20"/>
        </w:rPr>
      </w:pPr>
      <w:r>
        <w:rPr>
          <w:rFonts w:cs="Arial" w:ascii="Arial" w:hAnsi="Arial"/>
          <w:sz w:val="20"/>
          <w:szCs w:val="20"/>
        </w:rPr>
        <w:t>4.17. Число разведочных выработок (скважин) должно устанавливаться заданием и программой инженерно-геологических работ.</w:t>
      </w:r>
    </w:p>
    <w:p>
      <w:pPr>
        <w:pStyle w:val="Normal"/>
        <w:autoSpaceDE w:val="false"/>
        <w:ind w:firstLine="720"/>
        <w:jc w:val="both"/>
        <w:rPr/>
      </w:pPr>
      <w:r>
        <w:rPr>
          <w:rFonts w:cs="Arial" w:ascii="Arial" w:hAnsi="Arial"/>
          <w:sz w:val="20"/>
          <w:szCs w:val="20"/>
        </w:rPr>
        <w:t xml:space="preserve">В зависимости от размера здания число выработок допускается определять по </w:t>
      </w:r>
      <w:hyperlink w:anchor="sub_3020">
        <w:r>
          <w:rPr>
            <w:rStyle w:val="Style15"/>
            <w:rFonts w:cs="Arial" w:ascii="Arial" w:hAnsi="Arial"/>
            <w:color w:val="008000"/>
            <w:sz w:val="20"/>
            <w:szCs w:val="20"/>
            <w:u w:val="single"/>
          </w:rPr>
          <w:t>табл. 2 прил.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4.18. Глубина заложения выработок должна назначаться исходя из глубины активной зоны основания с учетом класса и конструктивных особенностей здания, а в сложных геологических условиях определяется также глубиной термоактивной зоны, зоны набухания, зоны просадочных грунтов и т.д.</w:t>
      </w:r>
    </w:p>
    <w:p>
      <w:pPr>
        <w:pStyle w:val="Normal"/>
        <w:autoSpaceDE w:val="false"/>
        <w:ind w:firstLine="720"/>
        <w:jc w:val="both"/>
        <w:rPr/>
      </w:pPr>
      <w:r>
        <w:rPr>
          <w:rFonts w:cs="Arial" w:ascii="Arial" w:hAnsi="Arial"/>
          <w:sz w:val="20"/>
          <w:szCs w:val="20"/>
        </w:rPr>
        <w:t xml:space="preserve">Глубину заложения выработок в зависимости от глубины активной зоны основания допускается определять по </w:t>
      </w:r>
      <w:hyperlink w:anchor="sub_2000">
        <w:r>
          <w:rPr>
            <w:rStyle w:val="Style15"/>
            <w:rFonts w:cs="Arial" w:ascii="Arial" w:hAnsi="Arial"/>
            <w:color w:val="008000"/>
            <w:sz w:val="20"/>
            <w:szCs w:val="20"/>
            <w:u w:val="single"/>
          </w:rPr>
          <w:t>прил. 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4.19. Физико-механические характеристики грунтов следует определять по образцам, отбираемым в процессе обследования. Количество и размеры образцов грунта должны быть достаточными для проведения комплекса лабораторных испытаний.</w:t>
      </w:r>
    </w:p>
    <w:p>
      <w:pPr>
        <w:pStyle w:val="Normal"/>
        <w:autoSpaceDE w:val="false"/>
        <w:ind w:firstLine="720"/>
        <w:jc w:val="both"/>
        <w:rPr>
          <w:rFonts w:ascii="Arial" w:hAnsi="Arial" w:cs="Arial"/>
          <w:sz w:val="20"/>
          <w:szCs w:val="20"/>
        </w:rPr>
      </w:pPr>
      <w:r>
        <w:rPr>
          <w:rFonts w:cs="Arial" w:ascii="Arial" w:hAnsi="Arial"/>
          <w:sz w:val="20"/>
          <w:szCs w:val="20"/>
        </w:rPr>
        <w:t>Интервалы определения характеристик по глубине, число частных определений деформационных и прочностных характеристик грунтов должны быть достаточными для вычисления их нормативных и расчетных значений по СНиП 2.02.01-83.</w:t>
      </w:r>
    </w:p>
    <w:p>
      <w:pPr>
        <w:pStyle w:val="Normal"/>
        <w:autoSpaceDE w:val="false"/>
        <w:ind w:firstLine="720"/>
        <w:jc w:val="both"/>
        <w:rPr>
          <w:rFonts w:ascii="Arial" w:hAnsi="Arial" w:cs="Arial"/>
          <w:sz w:val="20"/>
          <w:szCs w:val="20"/>
        </w:rPr>
      </w:pPr>
      <w:r>
        <w:rPr>
          <w:rFonts w:cs="Arial" w:ascii="Arial" w:hAnsi="Arial"/>
          <w:sz w:val="20"/>
          <w:szCs w:val="20"/>
        </w:rPr>
        <w:t>Отбор образцов грунта, их упаковка, хранение и транспортирование осуществляются в соответствии с ГОСТ 12071-84.</w:t>
      </w:r>
    </w:p>
    <w:p>
      <w:pPr>
        <w:pStyle w:val="Normal"/>
        <w:autoSpaceDE w:val="false"/>
        <w:ind w:firstLine="720"/>
        <w:jc w:val="both"/>
        <w:rPr>
          <w:rFonts w:ascii="Arial" w:hAnsi="Arial" w:cs="Arial"/>
          <w:sz w:val="20"/>
          <w:szCs w:val="20"/>
        </w:rPr>
      </w:pPr>
      <w:r>
        <w:rPr>
          <w:rFonts w:cs="Arial" w:ascii="Arial" w:hAnsi="Arial"/>
          <w:sz w:val="20"/>
          <w:szCs w:val="20"/>
        </w:rPr>
        <w:t>4.20. Обследование температурного режима грунтов основания зданий, возведенных на вечномерзлых грунтах, следует производить по ГОСТ 25358-82 в термометрических скважинах. Глубина сезонного оттаивания определяется по ГОСТ 26262-84. При отсутствии термометрических скважин бурятся контрольные скважины у фундаментов (при наличии деформаций - в непосредственной близости от деформируемой части здания).</w:t>
      </w:r>
    </w:p>
    <w:p>
      <w:pPr>
        <w:pStyle w:val="Normal"/>
        <w:autoSpaceDE w:val="false"/>
        <w:ind w:firstLine="720"/>
        <w:jc w:val="both"/>
        <w:rPr>
          <w:rFonts w:ascii="Arial" w:hAnsi="Arial" w:cs="Arial"/>
          <w:sz w:val="20"/>
          <w:szCs w:val="20"/>
        </w:rPr>
      </w:pPr>
      <w:r>
        <w:rPr>
          <w:rFonts w:cs="Arial" w:ascii="Arial" w:hAnsi="Arial"/>
          <w:sz w:val="20"/>
          <w:szCs w:val="20"/>
        </w:rPr>
        <w:t>Глубина контрольных скважин для зданий, возведенных по первому принципу использования вечномерзлых грунтов в качестве оснований, должна быть на 2 м ниже подошвы фундаментов.</w:t>
      </w:r>
    </w:p>
    <w:p>
      <w:pPr>
        <w:pStyle w:val="Normal"/>
        <w:autoSpaceDE w:val="false"/>
        <w:ind w:firstLine="720"/>
        <w:jc w:val="both"/>
        <w:rPr>
          <w:rFonts w:ascii="Arial" w:hAnsi="Arial" w:cs="Arial"/>
          <w:sz w:val="20"/>
          <w:szCs w:val="20"/>
        </w:rPr>
      </w:pPr>
      <w:r>
        <w:rPr>
          <w:rFonts w:cs="Arial" w:ascii="Arial" w:hAnsi="Arial"/>
          <w:sz w:val="20"/>
          <w:szCs w:val="20"/>
        </w:rPr>
        <w:t>Для зданий, возведенных по второму принципу с предварительным оттаиванием грунтов оснований, контрольным бурением устанавливается промерзание грунта ниже подошвы фундамента (глубина бурения определяется глубиной промерзания).</w:t>
      </w:r>
    </w:p>
    <w:p>
      <w:pPr>
        <w:pStyle w:val="Normal"/>
        <w:autoSpaceDE w:val="false"/>
        <w:ind w:firstLine="720"/>
        <w:jc w:val="both"/>
        <w:rPr>
          <w:rFonts w:ascii="Arial" w:hAnsi="Arial" w:cs="Arial"/>
          <w:sz w:val="20"/>
          <w:szCs w:val="20"/>
        </w:rPr>
      </w:pPr>
      <w:r>
        <w:rPr>
          <w:rFonts w:cs="Arial" w:ascii="Arial" w:hAnsi="Arial"/>
          <w:sz w:val="20"/>
          <w:szCs w:val="20"/>
        </w:rPr>
        <w:t>Для зданий, возведенных по второму принципу с допущением их оттаивания в процессе эксплуатации, глубина бурения определяется глубиной протаивания.</w:t>
      </w:r>
    </w:p>
    <w:p>
      <w:pPr>
        <w:pStyle w:val="Normal"/>
        <w:autoSpaceDE w:val="false"/>
        <w:ind w:firstLine="720"/>
        <w:jc w:val="both"/>
        <w:rPr>
          <w:rFonts w:ascii="Arial" w:hAnsi="Arial" w:cs="Arial"/>
          <w:sz w:val="20"/>
          <w:szCs w:val="20"/>
        </w:rPr>
      </w:pPr>
      <w:r>
        <w:rPr>
          <w:rFonts w:cs="Arial" w:ascii="Arial" w:hAnsi="Arial"/>
          <w:sz w:val="20"/>
          <w:szCs w:val="20"/>
        </w:rPr>
        <w:t>В случае необходимости зондировочным бурением устанавливаются границы чаши протаивания или зоны промерзания грунтов вокруг здания.</w:t>
      </w:r>
    </w:p>
    <w:p>
      <w:pPr>
        <w:pStyle w:val="Normal"/>
        <w:autoSpaceDE w:val="false"/>
        <w:ind w:firstLine="720"/>
        <w:jc w:val="both"/>
        <w:rPr>
          <w:rFonts w:ascii="Arial" w:hAnsi="Arial" w:cs="Arial"/>
          <w:sz w:val="20"/>
          <w:szCs w:val="20"/>
        </w:rPr>
      </w:pPr>
      <w:r>
        <w:rPr>
          <w:rFonts w:cs="Arial" w:ascii="Arial" w:hAnsi="Arial"/>
          <w:sz w:val="20"/>
          <w:szCs w:val="20"/>
        </w:rPr>
        <w:t>4.21. Измерение деформаций оснований зданий следует производить по ГОСТ 24846-81. Нивелирование, как правило, производят по маркам, допускается производить нивелирование по образцам фундаментов (ленточных), частям фундамента, расположенного над планировочной отметкой (столбчатые и свайные), рандбалкам цокольного перекрытия в местах сопряжения их с фундаментами и в середине пролета.</w:t>
      </w:r>
    </w:p>
    <w:p>
      <w:pPr>
        <w:pStyle w:val="Normal"/>
        <w:autoSpaceDE w:val="false"/>
        <w:ind w:firstLine="720"/>
        <w:jc w:val="both"/>
        <w:rPr>
          <w:rFonts w:ascii="Arial" w:hAnsi="Arial" w:cs="Arial"/>
          <w:sz w:val="20"/>
          <w:szCs w:val="20"/>
        </w:rPr>
      </w:pPr>
      <w:r>
        <w:rPr>
          <w:rFonts w:cs="Arial" w:ascii="Arial" w:hAnsi="Arial"/>
          <w:sz w:val="20"/>
          <w:szCs w:val="20"/>
        </w:rPr>
        <w:t>4.22. Необходимость проведения контрольных изысканий устанавливается при изменениях привязки пристройки на генплане, конструкций по сравнению с заданием на проведение изыскательских работ; при обнаружении в процессе работ грунтов, не соответствующих указанным в заключении.</w:t>
      </w:r>
    </w:p>
    <w:p>
      <w:pPr>
        <w:pStyle w:val="Normal"/>
        <w:autoSpaceDE w:val="false"/>
        <w:ind w:firstLine="720"/>
        <w:jc w:val="both"/>
        <w:rPr>
          <w:rFonts w:ascii="Arial" w:hAnsi="Arial" w:cs="Arial"/>
          <w:sz w:val="20"/>
          <w:szCs w:val="20"/>
        </w:rPr>
      </w:pPr>
      <w:r>
        <w:rPr>
          <w:rFonts w:cs="Arial" w:ascii="Arial" w:hAnsi="Arial"/>
          <w:sz w:val="20"/>
          <w:szCs w:val="20"/>
        </w:rPr>
        <w:t>4.23. При обследовании деформированных зданий на просадочных грунтах основное внимание должно быть обращено на определение источника замачивания оснований.</w:t>
      </w:r>
    </w:p>
    <w:p>
      <w:pPr>
        <w:pStyle w:val="Normal"/>
        <w:autoSpaceDE w:val="false"/>
        <w:ind w:firstLine="720"/>
        <w:jc w:val="both"/>
        <w:rPr>
          <w:rFonts w:ascii="Arial" w:hAnsi="Arial" w:cs="Arial"/>
          <w:sz w:val="20"/>
          <w:szCs w:val="20"/>
        </w:rPr>
      </w:pPr>
      <w:r>
        <w:rPr>
          <w:rFonts w:cs="Arial" w:ascii="Arial" w:hAnsi="Arial"/>
          <w:sz w:val="20"/>
          <w:szCs w:val="20"/>
        </w:rPr>
        <w:t>Гидрогеологические скважины проходят с целью изучения фильтрационных свойств грунтов, поисков и определения характеристик подземных вод, режимных наблюдений за изменениями уровня грунтовых вод и др. В качестве гидрогеологических скважин допускается использовать пробуренные контрольные скважины.</w:t>
      </w:r>
    </w:p>
    <w:p>
      <w:pPr>
        <w:pStyle w:val="Normal"/>
        <w:autoSpaceDE w:val="false"/>
        <w:ind w:firstLine="720"/>
        <w:jc w:val="both"/>
        <w:rPr>
          <w:rFonts w:ascii="Arial" w:hAnsi="Arial" w:cs="Arial"/>
          <w:sz w:val="20"/>
          <w:szCs w:val="20"/>
        </w:rPr>
      </w:pPr>
      <w:r>
        <w:rPr>
          <w:rFonts w:cs="Arial" w:ascii="Arial" w:hAnsi="Arial"/>
          <w:sz w:val="20"/>
          <w:szCs w:val="20"/>
        </w:rPr>
        <w:t>Скважины бурятся в установленных визуально местах действия источника увлажнения. На расстоянии около 10 м от здания бурят контрольную скважину, влажность грунта из которой принимается за естественную. Пробы грунта для определения его влажности отбирают с каждого метра глубины скважины.</w:t>
      </w:r>
    </w:p>
    <w:p>
      <w:pPr>
        <w:pStyle w:val="Normal"/>
        <w:autoSpaceDE w:val="false"/>
        <w:ind w:firstLine="720"/>
        <w:jc w:val="both"/>
        <w:rPr>
          <w:rFonts w:ascii="Arial" w:hAnsi="Arial" w:cs="Arial"/>
          <w:sz w:val="20"/>
          <w:szCs w:val="20"/>
        </w:rPr>
      </w:pPr>
      <w:r>
        <w:rPr>
          <w:rFonts w:cs="Arial" w:ascii="Arial" w:hAnsi="Arial"/>
          <w:sz w:val="20"/>
          <w:szCs w:val="20"/>
        </w:rPr>
        <w:t>4.24. Ширину подошвы фундамента и глубину его заложения следует определять натурными обмерами. В наиболее нагруженных участках ширина подошвы определяется в двусторонних шурфах, в менее нагруженных допускается принимать симметричное развитие фундамента по размерам, определенным в одностороннем шурфе. Отметка заложения фундамента определяется нивелированием.</w:t>
      </w:r>
    </w:p>
    <w:p>
      <w:pPr>
        <w:pStyle w:val="Normal"/>
        <w:autoSpaceDE w:val="false"/>
        <w:ind w:firstLine="720"/>
        <w:jc w:val="both"/>
        <w:rPr/>
      </w:pPr>
      <w:r>
        <w:rPr>
          <w:rFonts w:cs="Arial" w:ascii="Arial" w:hAnsi="Arial"/>
          <w:sz w:val="20"/>
          <w:szCs w:val="20"/>
        </w:rPr>
        <w:t>4.25. Обследование материалов фундаментов должно выполняться неразрушающими методами или лабораторными испытаниями (</w:t>
      </w:r>
      <w:hyperlink w:anchor="sub_1000">
        <w:r>
          <w:rPr>
            <w:rStyle w:val="Style15"/>
            <w:rFonts w:cs="Arial" w:ascii="Arial" w:hAnsi="Arial"/>
            <w:color w:val="008000"/>
            <w:sz w:val="20"/>
            <w:szCs w:val="20"/>
            <w:u w:val="single"/>
          </w:rPr>
          <w:t>прил. 1</w:t>
        </w:r>
      </w:hyperlink>
      <w:r>
        <w:rPr>
          <w:rFonts w:cs="Arial" w:ascii="Arial" w:hAnsi="Arial"/>
          <w:sz w:val="20"/>
          <w:szCs w:val="20"/>
        </w:rPr>
        <w:t>). Пробы материалов фундаментов для лабораторных испытаний отбирают в тех случаях, когда их прочность является решающей при определении возможности дополнительной нагрузки, или в случае обнаружения разрушения материала фундамента.</w:t>
      </w:r>
    </w:p>
    <w:p>
      <w:pPr>
        <w:pStyle w:val="Normal"/>
        <w:autoSpaceDE w:val="false"/>
        <w:ind w:firstLine="720"/>
        <w:jc w:val="both"/>
        <w:rPr/>
      </w:pPr>
      <w:r>
        <w:rPr>
          <w:rFonts w:cs="Arial" w:ascii="Arial" w:hAnsi="Arial"/>
          <w:sz w:val="20"/>
          <w:szCs w:val="20"/>
        </w:rPr>
        <w:t xml:space="preserve">Количество образцов и мест исследования материалов свай следует принимать по </w:t>
      </w:r>
      <w:hyperlink w:anchor="sub_3030">
        <w:r>
          <w:rPr>
            <w:rStyle w:val="Style15"/>
            <w:rFonts w:cs="Arial" w:ascii="Arial" w:hAnsi="Arial"/>
            <w:color w:val="008000"/>
            <w:sz w:val="20"/>
            <w:szCs w:val="20"/>
            <w:u w:val="single"/>
          </w:rPr>
          <w:t>табл. 3 прил.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Отбор проб бетона свайных фундаментов, возведенных на вечномерзлых грунтах, следует осуществлять на расстоянии 5, 20, 50 и 80 см ниже поверхности грунта и в подполье на высоте 30 см от поверхности грунта.</w:t>
      </w:r>
    </w:p>
    <w:p>
      <w:pPr>
        <w:pStyle w:val="Normal"/>
        <w:autoSpaceDE w:val="false"/>
        <w:ind w:firstLine="720"/>
        <w:jc w:val="both"/>
        <w:rPr>
          <w:rFonts w:ascii="Arial" w:hAnsi="Arial" w:cs="Arial"/>
          <w:sz w:val="20"/>
          <w:szCs w:val="20"/>
        </w:rPr>
      </w:pPr>
      <w:r>
        <w:rPr>
          <w:rFonts w:cs="Arial" w:ascii="Arial" w:hAnsi="Arial"/>
          <w:sz w:val="20"/>
          <w:szCs w:val="20"/>
        </w:rPr>
        <w:t>Образцы древесины свайных столбов для определения влажности и микологического обследования следует брать: ниже поверхности земли - на глубине 20 см, у поверхности земли - на глубине 0-10 см и выше уровня земли на 20-50 см.</w:t>
      </w:r>
    </w:p>
    <w:p>
      <w:pPr>
        <w:pStyle w:val="Normal"/>
        <w:autoSpaceDE w:val="false"/>
        <w:ind w:firstLine="720"/>
        <w:jc w:val="both"/>
        <w:rPr>
          <w:rFonts w:ascii="Arial" w:hAnsi="Arial" w:cs="Arial"/>
          <w:sz w:val="20"/>
          <w:szCs w:val="20"/>
        </w:rPr>
      </w:pPr>
      <w:r>
        <w:rPr>
          <w:rFonts w:cs="Arial" w:ascii="Arial" w:hAnsi="Arial"/>
          <w:sz w:val="20"/>
          <w:szCs w:val="20"/>
        </w:rPr>
        <w:t>Для лабораторных испытаний из материалов ленточных фундаментов отбирают не менее 5 образцов.</w:t>
      </w:r>
    </w:p>
    <w:p>
      <w:pPr>
        <w:pStyle w:val="Normal"/>
        <w:autoSpaceDE w:val="false"/>
        <w:ind w:firstLine="720"/>
        <w:jc w:val="both"/>
        <w:rPr>
          <w:rFonts w:ascii="Arial" w:hAnsi="Arial" w:cs="Arial"/>
          <w:sz w:val="20"/>
          <w:szCs w:val="20"/>
        </w:rPr>
      </w:pPr>
      <w:r>
        <w:rPr>
          <w:rFonts w:cs="Arial" w:ascii="Arial" w:hAnsi="Arial"/>
          <w:sz w:val="20"/>
          <w:szCs w:val="20"/>
        </w:rPr>
        <w:t>4.26. После окончания шурфования и бурения выработки должны быть тщательно засыпаны с послойным трамбованием и восстановлением покрытия. Во время рытья шурфов и обследования необходимо принимать меры, предотвращающие попадание в шурфы поверхностных вод.</w:t>
      </w:r>
    </w:p>
    <w:p>
      <w:pPr>
        <w:pStyle w:val="Normal"/>
        <w:autoSpaceDE w:val="false"/>
        <w:ind w:firstLine="720"/>
        <w:jc w:val="both"/>
        <w:rPr>
          <w:rFonts w:ascii="Arial" w:hAnsi="Arial" w:cs="Arial"/>
          <w:sz w:val="20"/>
          <w:szCs w:val="20"/>
        </w:rPr>
      </w:pPr>
      <w:r>
        <w:rPr>
          <w:rFonts w:cs="Arial" w:ascii="Arial" w:hAnsi="Arial"/>
          <w:sz w:val="20"/>
          <w:szCs w:val="20"/>
        </w:rPr>
        <w:t>4.27. Результаты инженерно-геологических изысканий должны содержать данные, установленные СНиП 2.02.01-83 и необходимые для решения вопросов:</w:t>
      </w:r>
    </w:p>
    <w:p>
      <w:pPr>
        <w:pStyle w:val="Normal"/>
        <w:autoSpaceDE w:val="false"/>
        <w:ind w:firstLine="720"/>
        <w:jc w:val="both"/>
        <w:rPr>
          <w:rFonts w:ascii="Arial" w:hAnsi="Arial" w:cs="Arial"/>
          <w:sz w:val="20"/>
          <w:szCs w:val="20"/>
        </w:rPr>
      </w:pPr>
      <w:r>
        <w:rPr>
          <w:rFonts w:cs="Arial" w:ascii="Arial" w:hAnsi="Arial"/>
          <w:sz w:val="20"/>
          <w:szCs w:val="20"/>
        </w:rPr>
        <w:t>определения свойств грунтов оснований для возможности надстройки дополнительных этажей, устройства подвалов и т.п.;</w:t>
      </w:r>
    </w:p>
    <w:p>
      <w:pPr>
        <w:pStyle w:val="Normal"/>
        <w:autoSpaceDE w:val="false"/>
        <w:ind w:firstLine="720"/>
        <w:jc w:val="both"/>
        <w:rPr>
          <w:rFonts w:ascii="Arial" w:hAnsi="Arial" w:cs="Arial"/>
          <w:sz w:val="20"/>
          <w:szCs w:val="20"/>
        </w:rPr>
      </w:pPr>
      <w:r>
        <w:rPr>
          <w:rFonts w:cs="Arial" w:ascii="Arial" w:hAnsi="Arial"/>
          <w:sz w:val="20"/>
          <w:szCs w:val="20"/>
        </w:rPr>
        <w:t>выявления причин деформаций и определения мероприятий по усилению оснований, фундаментов, других надфундаментных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выбора типа гидроизоляции подземных конструкций, подвальных помещений;</w:t>
      </w:r>
    </w:p>
    <w:p>
      <w:pPr>
        <w:pStyle w:val="Normal"/>
        <w:autoSpaceDE w:val="false"/>
        <w:ind w:firstLine="720"/>
        <w:jc w:val="both"/>
        <w:rPr>
          <w:rFonts w:ascii="Arial" w:hAnsi="Arial" w:cs="Arial"/>
          <w:sz w:val="20"/>
          <w:szCs w:val="20"/>
        </w:rPr>
      </w:pPr>
      <w:r>
        <w:rPr>
          <w:rFonts w:cs="Arial" w:ascii="Arial" w:hAnsi="Arial"/>
          <w:sz w:val="20"/>
          <w:szCs w:val="20"/>
        </w:rPr>
        <w:t>установления вида и объема гидромелиоративных мероприятий на площадке.</w:t>
      </w:r>
    </w:p>
    <w:p>
      <w:pPr>
        <w:pStyle w:val="Normal"/>
        <w:autoSpaceDE w:val="false"/>
        <w:ind w:firstLine="720"/>
        <w:jc w:val="both"/>
        <w:rPr>
          <w:rFonts w:ascii="Arial" w:hAnsi="Arial" w:cs="Arial"/>
          <w:sz w:val="20"/>
          <w:szCs w:val="20"/>
        </w:rPr>
      </w:pPr>
      <w:r>
        <w:rPr>
          <w:rFonts w:cs="Arial" w:ascii="Arial" w:hAnsi="Arial"/>
          <w:sz w:val="20"/>
          <w:szCs w:val="20"/>
        </w:rPr>
        <w:t>4.28. Материалы инженерно-геологического обследования должны представляться в виде геолого-литологического разреза основания. Классификация грунтов проводится по ГОСТ 25100-82. Пласты грунтов должны иметь высотные привязки. В процессе выполнения обследования ведется рабочий журнал, содержащий все условия проходки, атмосферные условия, зарисовки конструкций фундаментов, размеры и расположения шурфов и т.д.</w:t>
      </w:r>
    </w:p>
    <w:p>
      <w:pPr>
        <w:pStyle w:val="Normal"/>
        <w:autoSpaceDE w:val="false"/>
        <w:ind w:firstLine="720"/>
        <w:jc w:val="both"/>
        <w:rPr>
          <w:rFonts w:ascii="Arial" w:hAnsi="Arial" w:cs="Arial"/>
          <w:sz w:val="20"/>
          <w:szCs w:val="20"/>
        </w:rPr>
      </w:pPr>
      <w:r>
        <w:rPr>
          <w:rFonts w:cs="Arial" w:ascii="Arial" w:hAnsi="Arial"/>
          <w:sz w:val="20"/>
          <w:szCs w:val="20"/>
        </w:rPr>
        <w:t>Результаты лабораторных исследований оформляются протоколами и заносятся в рабочий журнал.</w:t>
      </w:r>
    </w:p>
    <w:p>
      <w:pPr>
        <w:pStyle w:val="Normal"/>
        <w:autoSpaceDE w:val="false"/>
        <w:ind w:firstLine="720"/>
        <w:jc w:val="both"/>
        <w:rPr>
          <w:rFonts w:ascii="Arial" w:hAnsi="Arial" w:cs="Arial"/>
          <w:sz w:val="20"/>
          <w:szCs w:val="20"/>
        </w:rPr>
      </w:pPr>
      <w:r>
        <w:rPr>
          <w:rFonts w:cs="Arial" w:ascii="Arial" w:hAnsi="Arial"/>
          <w:sz w:val="20"/>
          <w:szCs w:val="20"/>
        </w:rPr>
        <w:t>4.29. В зависимости от цели обследования и предполагаемого вида ремонта следует выполнять работы по обследованию каменных стен, указанные в табл.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1" w:name="sub_70"/>
      <w:bookmarkEnd w:id="111"/>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112" w:name="sub_70"/>
      <w:bookmarkStart w:id="113" w:name="sub_70"/>
      <w:bookmarkEnd w:id="1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Цель обследования здания     │         Выполняемые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Капитальный   ремонт   без   смены│Осмотр кладки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перекрытий,     без     увеличения│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нагрузок и пробивки проемов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Модернизация,  реконструкция   или│Осмотр     кладки.      Механическое│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капитальный ремонт со сменой  всех│определение прочности  кладки  стен,│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перекрытий                        │зондирование   стен.    Лабораторная│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прочности материалов  стен.│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Поверочный расчет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Выявление причин деформации  стен,│Осмотр  кладки.  Установка   маяков.│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 перебивка проемов         │Местное      зондирование      стен.│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Механическое  определение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кладки стен. Поверочный расчет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Установление   причин    появления│Местное      зондирование      стен.│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сырости на стенах и промерзаний   │Исследование        теплотехнических│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характеристик.              Проверка│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стен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4.30. При осмотре кладки должны устанавливаться конструкция и материал стен; наличие деформаций (трещин, отклонений от вертикали, росслоений и др.).</w:t>
      </w:r>
    </w:p>
    <w:p>
      <w:pPr>
        <w:pStyle w:val="Normal"/>
        <w:autoSpaceDE w:val="false"/>
        <w:ind w:firstLine="720"/>
        <w:jc w:val="both"/>
        <w:rPr/>
      </w:pPr>
      <w:r>
        <w:rPr>
          <w:rFonts w:cs="Arial" w:ascii="Arial" w:hAnsi="Arial"/>
          <w:sz w:val="20"/>
          <w:szCs w:val="20"/>
        </w:rPr>
        <w:t xml:space="preserve">Для определения конструкции и характеристик материалов стен производят выборочное контрольное зондирование кладки. Общее число точек зондирования следует принимать по </w:t>
      </w:r>
      <w:hyperlink w:anchor="sub_3040">
        <w:r>
          <w:rPr>
            <w:rStyle w:val="Style15"/>
            <w:rFonts w:cs="Arial" w:ascii="Arial" w:hAnsi="Arial"/>
            <w:color w:val="008000"/>
            <w:sz w:val="20"/>
            <w:szCs w:val="20"/>
            <w:u w:val="single"/>
          </w:rPr>
          <w:t>табл. 4 прил. 3</w:t>
        </w:r>
      </w:hyperlink>
      <w:r>
        <w:rPr>
          <w:rFonts w:cs="Arial" w:ascii="Arial" w:hAnsi="Arial"/>
          <w:sz w:val="20"/>
          <w:szCs w:val="20"/>
        </w:rPr>
        <w:t>. Зондирование выполняют на всех этапах с учетом материалов предшествующих обследований и проведенных надстроек и пристроек. При зондировании отбирают пробы материалов из различных слоев конструкции для определения влажности и объемной массы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местах исследования стены должны быть очищены от облицовки и штукатурки на площади, достаточной для установления типа кладки, размера и качества кирпича и др.</w:t>
      </w:r>
    </w:p>
    <w:p>
      <w:pPr>
        <w:pStyle w:val="Normal"/>
        <w:autoSpaceDE w:val="false"/>
        <w:ind w:firstLine="720"/>
        <w:jc w:val="both"/>
        <w:rPr/>
      </w:pPr>
      <w:r>
        <w:rPr>
          <w:rFonts w:cs="Arial" w:ascii="Arial" w:hAnsi="Arial"/>
          <w:sz w:val="20"/>
          <w:szCs w:val="20"/>
        </w:rPr>
        <w:t xml:space="preserve">4.31. Прочность кирпича и раствора следует определять неразрушающими методами в простенках и в сплошных участках стен в наиболее нагруженных сухих местах. Места с пластинчатой деструкцией кирпича для испытания непригодны. Число вскрытий штукатурки для освидетельствования кладки и определения ее прочности ориентировочно определяется по </w:t>
      </w:r>
      <w:hyperlink w:anchor="sub_3050">
        <w:r>
          <w:rPr>
            <w:rStyle w:val="Style15"/>
            <w:rFonts w:cs="Arial" w:ascii="Arial" w:hAnsi="Arial"/>
            <w:color w:val="008000"/>
            <w:sz w:val="20"/>
            <w:szCs w:val="20"/>
            <w:u w:val="single"/>
          </w:rPr>
          <w:t>табл. 5 прил. 3</w:t>
        </w:r>
      </w:hyperlink>
      <w:r>
        <w:rPr>
          <w:rFonts w:cs="Arial" w:ascii="Arial" w:hAnsi="Arial"/>
          <w:sz w:val="20"/>
          <w:szCs w:val="20"/>
        </w:rPr>
        <w:t>. Число вскрытий уточняется по величине коэффициента вариации прочности кирпича и раствора в первой серии испытаний.</w:t>
      </w:r>
    </w:p>
    <w:p>
      <w:pPr>
        <w:pStyle w:val="Normal"/>
        <w:autoSpaceDE w:val="false"/>
        <w:ind w:firstLine="720"/>
        <w:jc w:val="both"/>
        <w:rPr/>
      </w:pPr>
      <w:r>
        <w:rPr>
          <w:rFonts w:cs="Arial" w:ascii="Arial" w:hAnsi="Arial"/>
          <w:sz w:val="20"/>
          <w:szCs w:val="20"/>
        </w:rPr>
        <w:t>4.32. В ответственных случаях, когда прочность стен является решающей при определении возможности дополнительной нагрузки, прочность материалов кладки камня и раствора должна устанавливаться лабораторными испытаниями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Число образцов для лабораторных испытаний при определении прочности стен зданий принимается: для кирпича - не менее 8, для раствора - не менее 20.</w:t>
      </w:r>
    </w:p>
    <w:p>
      <w:pPr>
        <w:pStyle w:val="Normal"/>
        <w:autoSpaceDE w:val="false"/>
        <w:ind w:firstLine="720"/>
        <w:jc w:val="both"/>
        <w:rPr>
          <w:rFonts w:ascii="Arial" w:hAnsi="Arial" w:cs="Arial"/>
          <w:sz w:val="20"/>
          <w:szCs w:val="20"/>
        </w:rPr>
      </w:pPr>
      <w:r>
        <w:rPr>
          <w:rFonts w:cs="Arial" w:ascii="Arial" w:hAnsi="Arial"/>
          <w:sz w:val="20"/>
          <w:szCs w:val="20"/>
        </w:rPr>
        <w:t>В стенах из слоистых кладок с внутренним бетонным заполнением крупных блоков образцы для лабораторных испытаний берут в виде кернов.</w:t>
      </w:r>
    </w:p>
    <w:p>
      <w:pPr>
        <w:pStyle w:val="Normal"/>
        <w:autoSpaceDE w:val="false"/>
        <w:ind w:firstLine="720"/>
        <w:jc w:val="both"/>
        <w:rPr/>
      </w:pPr>
      <w:r>
        <w:rPr>
          <w:rFonts w:cs="Arial" w:ascii="Arial" w:hAnsi="Arial"/>
          <w:sz w:val="20"/>
          <w:szCs w:val="20"/>
        </w:rPr>
        <w:t xml:space="preserve">4.33. Установление пустот в кладке, наличия и состояния металлических конструкций и арматуры для определения прочности стен производится с использованием методов и приборов согласно </w:t>
      </w:r>
      <w:hyperlink w:anchor="sub_1000">
        <w:r>
          <w:rPr>
            <w:rStyle w:val="Style15"/>
            <w:rFonts w:cs="Arial" w:ascii="Arial" w:hAnsi="Arial"/>
            <w:color w:val="008000"/>
            <w:sz w:val="20"/>
            <w:szCs w:val="20"/>
            <w:u w:val="single"/>
          </w:rPr>
          <w:t>прил. 1</w:t>
        </w:r>
      </w:hyperlink>
      <w:r>
        <w:rPr>
          <w:rFonts w:cs="Arial" w:ascii="Arial" w:hAnsi="Arial"/>
          <w:sz w:val="20"/>
          <w:szCs w:val="20"/>
        </w:rPr>
        <w:t xml:space="preserve"> или по результатам вскрытия.</w:t>
      </w:r>
    </w:p>
    <w:p>
      <w:pPr>
        <w:pStyle w:val="Normal"/>
        <w:autoSpaceDE w:val="false"/>
        <w:ind w:firstLine="720"/>
        <w:jc w:val="both"/>
        <w:rPr>
          <w:rFonts w:ascii="Arial" w:hAnsi="Arial" w:cs="Arial"/>
          <w:sz w:val="20"/>
          <w:szCs w:val="20"/>
        </w:rPr>
      </w:pPr>
      <w:r>
        <w:rPr>
          <w:rFonts w:cs="Arial" w:ascii="Arial" w:hAnsi="Arial"/>
          <w:sz w:val="20"/>
          <w:szCs w:val="20"/>
        </w:rPr>
        <w:t>4.34. В сейсмических районах при оценке сейсмостойкости зданий определяют сопротивление кладки осевому растяжению по неперевязанным швам по ГОСТ 24992-81.</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в особых случаях, должна выполняться расчетно-экспериментальная оценка сейсмостойкости здания с привлечением научно-исследовательских организаций данного профиля.</w:t>
      </w:r>
    </w:p>
    <w:p>
      <w:pPr>
        <w:pStyle w:val="Normal"/>
        <w:autoSpaceDE w:val="false"/>
        <w:ind w:firstLine="720"/>
        <w:jc w:val="both"/>
        <w:rPr>
          <w:rFonts w:ascii="Arial" w:hAnsi="Arial" w:cs="Arial"/>
          <w:sz w:val="20"/>
          <w:szCs w:val="20"/>
        </w:rPr>
      </w:pPr>
      <w:r>
        <w:rPr>
          <w:rFonts w:cs="Arial" w:ascii="Arial" w:hAnsi="Arial"/>
          <w:sz w:val="20"/>
          <w:szCs w:val="20"/>
        </w:rPr>
        <w:t>4.35. При наличии в здании антисейсмических поясов должна производиться оценка их состояния на основании определения прочности бетона, трещиностойкости, параметров армирования, а также состояния стыков (пересечений) и связей поясов со стенами и перекрытиями.</w:t>
      </w:r>
    </w:p>
    <w:p>
      <w:pPr>
        <w:pStyle w:val="Normal"/>
        <w:autoSpaceDE w:val="false"/>
        <w:ind w:firstLine="720"/>
        <w:jc w:val="both"/>
        <w:rPr/>
      </w:pPr>
      <w:r>
        <w:rPr>
          <w:rFonts w:cs="Arial" w:ascii="Arial" w:hAnsi="Arial"/>
          <w:sz w:val="20"/>
          <w:szCs w:val="20"/>
        </w:rPr>
        <w:t>4.36. При обследовании зданий с деформированными стенами необходимо установить причину появления деформации. Наблюдения за трещинами и развитием деформаций выполняют с помощью контрольных маяков, нивелировки обрезов фундаментов по периметру здания, определения крена здания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4.37. При проверке теплозащитных качеств стен измерению подлежат: температура внутренней и наружной поверхностей стены и окон, тепловые потоки, проходящие через ограждающие конструкции, температура внутреннего и наружного воздуха, влажность внутреннего воздуха, влажность и объемная масса материала стен, скорость и направление ветра.</w:t>
      </w:r>
    </w:p>
    <w:p>
      <w:pPr>
        <w:pStyle w:val="Normal"/>
        <w:autoSpaceDE w:val="false"/>
        <w:ind w:firstLine="720"/>
        <w:jc w:val="both"/>
        <w:rPr>
          <w:rFonts w:ascii="Arial" w:hAnsi="Arial" w:cs="Arial"/>
          <w:sz w:val="20"/>
          <w:szCs w:val="20"/>
        </w:rPr>
      </w:pPr>
      <w:r>
        <w:rPr>
          <w:rFonts w:cs="Arial" w:ascii="Arial" w:hAnsi="Arial"/>
          <w:sz w:val="20"/>
          <w:szCs w:val="20"/>
        </w:rPr>
        <w:t>В наиболее ответственных случаях, при необходимости проведения поверочных теплотехнических расчетов, получения физических характеристик ограждающих конструкций следует руководствоваться ГОСТ 26254-84.</w:t>
      </w:r>
    </w:p>
    <w:p>
      <w:pPr>
        <w:pStyle w:val="Normal"/>
        <w:autoSpaceDE w:val="false"/>
        <w:ind w:firstLine="720"/>
        <w:jc w:val="both"/>
        <w:rPr>
          <w:rFonts w:ascii="Arial" w:hAnsi="Arial" w:cs="Arial"/>
          <w:sz w:val="20"/>
          <w:szCs w:val="20"/>
        </w:rPr>
      </w:pPr>
      <w:r>
        <w:rPr>
          <w:rFonts w:cs="Arial" w:ascii="Arial" w:hAnsi="Arial"/>
          <w:sz w:val="20"/>
          <w:szCs w:val="20"/>
        </w:rPr>
        <w:t>Для установления причин промерзания теплотехнические исследования выполняют в квартире, имеющей промерзание, и одной из квартир, не имеющих промерзаний. Границу распространения дефекта следует определять обследованием смежных квартир.</w:t>
      </w:r>
    </w:p>
    <w:p>
      <w:pPr>
        <w:pStyle w:val="Normal"/>
        <w:autoSpaceDE w:val="false"/>
        <w:ind w:firstLine="720"/>
        <w:jc w:val="both"/>
        <w:rPr>
          <w:rFonts w:ascii="Arial" w:hAnsi="Arial" w:cs="Arial"/>
          <w:sz w:val="20"/>
          <w:szCs w:val="20"/>
        </w:rPr>
      </w:pPr>
      <w:r>
        <w:rPr>
          <w:rFonts w:cs="Arial" w:ascii="Arial" w:hAnsi="Arial"/>
          <w:sz w:val="20"/>
          <w:szCs w:val="20"/>
        </w:rPr>
        <w:t>Для установления необходимости проведения сплошного дополнительного утепления стен зданий (доведение теплозащитных качеств до уровня требований СНиП II-3-79** при модернизации и реконструкции зданий) обследованию подлежат не менее трех квартир, расположенных на первом, среднем, верхнем этажах преимущественно северной ориентации.</w:t>
      </w:r>
    </w:p>
    <w:p>
      <w:pPr>
        <w:pStyle w:val="Normal"/>
        <w:autoSpaceDE w:val="false"/>
        <w:ind w:firstLine="720"/>
        <w:jc w:val="both"/>
        <w:rPr>
          <w:rFonts w:ascii="Arial" w:hAnsi="Arial" w:cs="Arial"/>
          <w:sz w:val="20"/>
          <w:szCs w:val="20"/>
        </w:rPr>
      </w:pPr>
      <w:r>
        <w:rPr>
          <w:rFonts w:cs="Arial" w:ascii="Arial" w:hAnsi="Arial"/>
          <w:sz w:val="20"/>
          <w:szCs w:val="20"/>
        </w:rPr>
        <w:t>4.38. Результаты лабораторных испытаний следует оформлять актом испытаний. Результаты наблюдений за развитием трещин и деформаций заносятся в рабочий журнал.</w:t>
      </w:r>
    </w:p>
    <w:p>
      <w:pPr>
        <w:pStyle w:val="Normal"/>
        <w:autoSpaceDE w:val="false"/>
        <w:ind w:firstLine="720"/>
        <w:jc w:val="both"/>
        <w:rPr>
          <w:rFonts w:ascii="Arial" w:hAnsi="Arial" w:cs="Arial"/>
          <w:sz w:val="20"/>
          <w:szCs w:val="20"/>
        </w:rPr>
      </w:pPr>
      <w:r>
        <w:rPr>
          <w:rFonts w:cs="Arial" w:ascii="Arial" w:hAnsi="Arial"/>
          <w:sz w:val="20"/>
          <w:szCs w:val="20"/>
        </w:rPr>
        <w:t>Места проведения зондирования, вскрытий, взятия проб, испытаний прочности указываются на инвентаризационных планах.</w:t>
      </w:r>
    </w:p>
    <w:p>
      <w:pPr>
        <w:pStyle w:val="Normal"/>
        <w:autoSpaceDE w:val="false"/>
        <w:ind w:firstLine="720"/>
        <w:jc w:val="both"/>
        <w:rPr>
          <w:rFonts w:ascii="Arial" w:hAnsi="Arial" w:cs="Arial"/>
          <w:sz w:val="20"/>
          <w:szCs w:val="20"/>
        </w:rPr>
      </w:pPr>
      <w:r>
        <w:rPr>
          <w:rFonts w:cs="Arial" w:ascii="Arial" w:hAnsi="Arial"/>
          <w:sz w:val="20"/>
          <w:szCs w:val="20"/>
        </w:rPr>
        <w:t>4.39. Поверочные расчеты необходимо выполнять на основании определения прочности материалов и измерения рабочих сечений для оценки возникающих деформаций или необходимости передачи дополнительных нагрузок.</w:t>
      </w:r>
    </w:p>
    <w:p>
      <w:pPr>
        <w:pStyle w:val="Normal"/>
        <w:autoSpaceDE w:val="false"/>
        <w:ind w:firstLine="720"/>
        <w:jc w:val="both"/>
        <w:rPr>
          <w:rFonts w:ascii="Arial" w:hAnsi="Arial" w:cs="Arial"/>
          <w:sz w:val="20"/>
          <w:szCs w:val="20"/>
        </w:rPr>
      </w:pPr>
      <w:r>
        <w:rPr>
          <w:rFonts w:cs="Arial" w:ascii="Arial" w:hAnsi="Arial"/>
          <w:sz w:val="20"/>
          <w:szCs w:val="20"/>
        </w:rPr>
        <w:t>4.40. В зависимости от цели обследования и предполагаемого вида ремонта необходимо выполнять работы по обследованию стен полносборных зданий, указанные в табл.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4" w:name="sub_80"/>
      <w:bookmarkEnd w:id="114"/>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bookmarkStart w:id="115" w:name="sub_80"/>
      <w:bookmarkStart w:id="116" w:name="sub_80"/>
      <w:bookmarkEnd w:id="1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Цель обследования здания     │         Выполняемые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Капитальный ремонт                │Оценка  состояния  стен   и   стыков│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наружных стеновых панелей или блоков│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Модернизация или реконструкция    │Оценка  состояния  стен   и   стыков│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наружных   стеновых      панелей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блоков. Вскрытие связей и  закладных│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Механическое   определение│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несущих стен. Лабораторная│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проверка прочности материала стен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зонидрование   стен.    Исследование│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теплотехнических      характеристик.│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Поверочный    расчет.    Определение│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звукоизоляции внутренних и  наружных│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Выявление причин деформаций стен  │Оценка  состояния  стен.   Установка│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маяков. Местное  зондирование  стен.│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Механическое  определение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конструкций.    Вскрытие│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связей    и    закладных    деталей.│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Определение           геометрических│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стен   (в     том числе│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армирования).  Поверочный│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расчет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Установление   причин    появления│Определение     состояния     стыков│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сырости на стенах и промерзаний   │наружных стен. Местное  зондирование│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 Исследование  теплотехнических│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характеристик.              Проверка│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стен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4.41. При обследовании стен полносборных зданий необходимо определить их конструкцию, прочность, трещиностойкость материалов стен, герметичность стыковых соединений, а также оценить состояние арматуры и металлических закладных деталей, утеплителя и материалов заделки стыков.</w:t>
      </w:r>
    </w:p>
    <w:p>
      <w:pPr>
        <w:pStyle w:val="Normal"/>
        <w:autoSpaceDE w:val="false"/>
        <w:ind w:firstLine="720"/>
        <w:jc w:val="both"/>
        <w:rPr>
          <w:rFonts w:ascii="Arial" w:hAnsi="Arial" w:cs="Arial"/>
          <w:sz w:val="20"/>
          <w:szCs w:val="20"/>
        </w:rPr>
      </w:pPr>
      <w:r>
        <w:rPr>
          <w:rFonts w:cs="Arial" w:ascii="Arial" w:hAnsi="Arial"/>
          <w:sz w:val="20"/>
          <w:szCs w:val="20"/>
        </w:rPr>
        <w:t>В сейсмических районах обязательной является выборочная проверка сейсмоопасных участков и узлов конструкций. В случае обнаружения их повреждений производится детальное обследование с установлением фактических характеристик конструкций.</w:t>
      </w:r>
    </w:p>
    <w:p>
      <w:pPr>
        <w:pStyle w:val="Normal"/>
        <w:autoSpaceDE w:val="false"/>
        <w:ind w:firstLine="720"/>
        <w:jc w:val="both"/>
        <w:rPr>
          <w:rFonts w:ascii="Arial" w:hAnsi="Arial" w:cs="Arial"/>
          <w:sz w:val="20"/>
          <w:szCs w:val="20"/>
        </w:rPr>
      </w:pPr>
      <w:r>
        <w:rPr>
          <w:rFonts w:cs="Arial" w:ascii="Arial" w:hAnsi="Arial"/>
          <w:sz w:val="20"/>
          <w:szCs w:val="20"/>
        </w:rPr>
        <w:t>4.42. Для оценки состояния стен, поврежденных трещинами, необходимо выявить причину их возникновения, при этом проводят визуальный осмотр наружных и внутренних поверхностей стен, выявление поврежденных участков, фиксацию направления трещин, измерение ширины их раскрытия, вскрытие участков с трещинами для оценки состояния бетона и арматуры, постановку маяков и длительные наблюдения за раскрытием трещин в стенах для установления динамики их раскрытия.</w:t>
      </w:r>
    </w:p>
    <w:p>
      <w:pPr>
        <w:pStyle w:val="Normal"/>
        <w:autoSpaceDE w:val="false"/>
        <w:ind w:firstLine="720"/>
        <w:jc w:val="both"/>
        <w:rPr/>
      </w:pPr>
      <w:r>
        <w:rPr>
          <w:rFonts w:cs="Arial" w:ascii="Arial" w:hAnsi="Arial"/>
          <w:sz w:val="20"/>
          <w:szCs w:val="20"/>
        </w:rPr>
        <w:t>4.43. Состояние герметизации стыков наружных стен следует определять по наличию протечек, а также вскрытием стыков и оценкой состояния материалов заполнения и адгезии герметика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Число участков стыков, подлежащих обследованию, должно быть не менее 20, дефектные стыки обследуются в обязательном порядке. Оценка воздухопроницаемости стыков проводится методами, указанными в прил. 1.</w:t>
      </w:r>
    </w:p>
    <w:p>
      <w:pPr>
        <w:pStyle w:val="Normal"/>
        <w:autoSpaceDE w:val="false"/>
        <w:ind w:firstLine="720"/>
        <w:jc w:val="both"/>
        <w:rPr>
          <w:rFonts w:ascii="Arial" w:hAnsi="Arial" w:cs="Arial"/>
          <w:sz w:val="20"/>
          <w:szCs w:val="20"/>
        </w:rPr>
      </w:pPr>
      <w:r>
        <w:rPr>
          <w:rFonts w:cs="Arial" w:ascii="Arial" w:hAnsi="Arial"/>
          <w:sz w:val="20"/>
          <w:szCs w:val="20"/>
        </w:rPr>
        <w:t>4.44. Для обследования состояния связей и закладных деталей в первую очередь необходимо выбрать конструктивные узлы, находящиеся в наиболее неблагоприятных условиях эксплуатации (наличие протечек, промерзаний, высокая влажность воздуха в помещениях, наличие на поверхности бетона ржавых пятен, разрушение защитного слоя бетона и др.).</w:t>
      </w:r>
    </w:p>
    <w:p>
      <w:pPr>
        <w:pStyle w:val="Normal"/>
        <w:autoSpaceDE w:val="false"/>
        <w:ind w:firstLine="720"/>
        <w:jc w:val="both"/>
        <w:rPr/>
      </w:pPr>
      <w:r>
        <w:rPr>
          <w:rFonts w:cs="Arial" w:ascii="Arial" w:hAnsi="Arial"/>
          <w:sz w:val="20"/>
          <w:szCs w:val="20"/>
        </w:rPr>
        <w:t>Места расположения закладных деталей и связей устанавливаются по проектной документации, в каждом конкретном узле их расположение уточняется с помощью металлоискателя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4.45. Вскрытию подлежит не менее 5 узлов. При осмотре вскрытых деталей следует определять качество сварки и омоноличивания их бетоном, наличие, характер и размер повреждения коррозией, толщину поврежденного коррозией элемента после очистки.</w:t>
      </w:r>
    </w:p>
    <w:p>
      <w:pPr>
        <w:pStyle w:val="Normal"/>
        <w:autoSpaceDE w:val="false"/>
        <w:ind w:firstLine="720"/>
        <w:jc w:val="both"/>
        <w:rPr>
          <w:rFonts w:ascii="Arial" w:hAnsi="Arial" w:cs="Arial"/>
          <w:sz w:val="20"/>
          <w:szCs w:val="20"/>
        </w:rPr>
      </w:pPr>
      <w:r>
        <w:rPr>
          <w:rFonts w:cs="Arial" w:ascii="Arial" w:hAnsi="Arial"/>
          <w:sz w:val="20"/>
          <w:szCs w:val="20"/>
        </w:rPr>
        <w:t>В случае обнаружения по сечению более 30% поврежденных коррозией деталей необходимо вскрыть еще несколько аналогичных узлов в здании и выполнить поверочные расчеты.</w:t>
      </w:r>
    </w:p>
    <w:p>
      <w:pPr>
        <w:pStyle w:val="Normal"/>
        <w:autoSpaceDE w:val="false"/>
        <w:ind w:firstLine="720"/>
        <w:jc w:val="both"/>
        <w:rPr>
          <w:rFonts w:ascii="Arial" w:hAnsi="Arial" w:cs="Arial"/>
          <w:sz w:val="20"/>
          <w:szCs w:val="20"/>
        </w:rPr>
      </w:pPr>
      <w:r>
        <w:rPr>
          <w:rFonts w:cs="Arial" w:ascii="Arial" w:hAnsi="Arial"/>
          <w:sz w:val="20"/>
          <w:szCs w:val="20"/>
        </w:rPr>
        <w:t>4.46. При вскрытиях выявляют состояние бетона, окружающего металлические элементы, по степени карбонизации с помощью фенолфталеиновой пробы: при попадании фенолфталеина на некарбонизированный бетон последний принимает розовую окраску.</w:t>
      </w:r>
    </w:p>
    <w:p>
      <w:pPr>
        <w:pStyle w:val="Normal"/>
        <w:autoSpaceDE w:val="false"/>
        <w:ind w:firstLine="720"/>
        <w:jc w:val="both"/>
        <w:rPr/>
      </w:pPr>
      <w:r>
        <w:rPr>
          <w:rFonts w:cs="Arial" w:ascii="Arial" w:hAnsi="Arial"/>
          <w:sz w:val="20"/>
          <w:szCs w:val="20"/>
        </w:rPr>
        <w:t>4.47. Прочность бетона панелей определяют неразрушающими методами для выявления причин возникновения силовых трещин, а также при необходимости передать дополнительные нагрузки (</w:t>
      </w:r>
      <w:hyperlink w:anchor="sub_1000">
        <w:r>
          <w:rPr>
            <w:rStyle w:val="Style15"/>
            <w:rFonts w:cs="Arial" w:ascii="Arial" w:hAnsi="Arial"/>
            <w:color w:val="008000"/>
            <w:sz w:val="20"/>
            <w:szCs w:val="20"/>
            <w:u w:val="single"/>
          </w:rPr>
          <w:t>прил. 1</w:t>
        </w:r>
      </w:hyperlink>
      <w:r>
        <w:rPr>
          <w:rFonts w:cs="Arial" w:ascii="Arial" w:hAnsi="Arial"/>
          <w:sz w:val="20"/>
          <w:szCs w:val="20"/>
        </w:rPr>
        <w:t>). Число участков для определения прочности бетона панелей должно быть не менее 25. Прочность поврежденных участков определяют в обязательном порядке.</w:t>
      </w:r>
    </w:p>
    <w:p>
      <w:pPr>
        <w:pStyle w:val="Normal"/>
        <w:autoSpaceDE w:val="false"/>
        <w:ind w:firstLine="720"/>
        <w:jc w:val="both"/>
        <w:rPr>
          <w:rFonts w:ascii="Arial" w:hAnsi="Arial" w:cs="Arial"/>
          <w:sz w:val="20"/>
          <w:szCs w:val="20"/>
        </w:rPr>
      </w:pPr>
      <w:r>
        <w:rPr>
          <w:rFonts w:cs="Arial" w:ascii="Arial" w:hAnsi="Arial"/>
          <w:sz w:val="20"/>
          <w:szCs w:val="20"/>
        </w:rPr>
        <w:t>4.48. В тех случаях, когда прочность бетона и стальных связей является решающей для определения возможности дополнительной нагрузки, необходимо проводить лабораторные испытания (прил. 1).</w:t>
      </w:r>
    </w:p>
    <w:p>
      <w:pPr>
        <w:pStyle w:val="Normal"/>
        <w:autoSpaceDE w:val="false"/>
        <w:ind w:firstLine="720"/>
        <w:jc w:val="both"/>
        <w:rPr>
          <w:rFonts w:ascii="Arial" w:hAnsi="Arial" w:cs="Arial"/>
          <w:sz w:val="20"/>
          <w:szCs w:val="20"/>
        </w:rPr>
      </w:pPr>
      <w:r>
        <w:rPr>
          <w:rFonts w:cs="Arial" w:ascii="Arial" w:hAnsi="Arial"/>
          <w:sz w:val="20"/>
          <w:szCs w:val="20"/>
        </w:rPr>
        <w:t>Прочность рабочей арматуры определяется как среднее арифметическое значение данных испытания на разрыв не менее 2 образцов, взятых из наименее напряженных зон обследуемого элемента. Допускается определять класс арматуры по характеристике рельефа ее поверхности на основе нормативных документов на сортамент и механические характеристики арматурной стали, действующих на момент строительства здания.</w:t>
      </w:r>
    </w:p>
    <w:p>
      <w:pPr>
        <w:pStyle w:val="Normal"/>
        <w:autoSpaceDE w:val="false"/>
        <w:ind w:firstLine="720"/>
        <w:jc w:val="both"/>
        <w:rPr/>
      </w:pPr>
      <w:r>
        <w:rPr>
          <w:rFonts w:cs="Arial" w:ascii="Arial" w:hAnsi="Arial"/>
          <w:sz w:val="20"/>
          <w:szCs w:val="20"/>
        </w:rPr>
        <w:t>4.49. Для определения несущей способности панелей необходимо провести поверочный расчет. Геометрические размеры расчетных сечений, а также перемещения, изгиб, отклонения от вертикали, эксцентриситеты определяются непосредственными измерениями. Параметры армирования определяются согласно прил. 1. В случае необходимости для определения параметров армирования производят вскрытия.</w:t>
      </w:r>
    </w:p>
    <w:p>
      <w:pPr>
        <w:pStyle w:val="Normal"/>
        <w:autoSpaceDE w:val="false"/>
        <w:ind w:firstLine="720"/>
        <w:jc w:val="both"/>
        <w:rPr>
          <w:rFonts w:ascii="Arial" w:hAnsi="Arial" w:cs="Arial"/>
          <w:sz w:val="20"/>
          <w:szCs w:val="20"/>
        </w:rPr>
      </w:pPr>
      <w:r>
        <w:rPr>
          <w:rFonts w:cs="Arial" w:ascii="Arial" w:hAnsi="Arial"/>
          <w:sz w:val="20"/>
          <w:szCs w:val="20"/>
        </w:rPr>
        <w:t>4.50. При оценке несущей способности внутренних панелей следует определять соосность их опирания и величину опирания перекрытий на стену, полноту заполнения платформенного стыка; проводить лабораторные испытания прочности раствора в платформенном стыке. Число образцов для испытаний берут не менее чем из 6 платформенных стыков.</w:t>
      </w:r>
    </w:p>
    <w:p>
      <w:pPr>
        <w:pStyle w:val="Normal"/>
        <w:autoSpaceDE w:val="false"/>
        <w:ind w:firstLine="720"/>
        <w:jc w:val="both"/>
        <w:rPr>
          <w:rFonts w:ascii="Arial" w:hAnsi="Arial" w:cs="Arial"/>
          <w:sz w:val="20"/>
          <w:szCs w:val="20"/>
        </w:rPr>
      </w:pPr>
      <w:r>
        <w:rPr>
          <w:rFonts w:cs="Arial" w:ascii="Arial" w:hAnsi="Arial"/>
          <w:sz w:val="20"/>
          <w:szCs w:val="20"/>
        </w:rPr>
        <w:t>Зондирование наружных стен выполняют для установления их конструкций, наличия внутренних расслоений легкого бетона, осадки утеплителя, а также для взятия проб материалов и определения их влажности, объемной массы, толщины слоев.</w:t>
      </w:r>
    </w:p>
    <w:p>
      <w:pPr>
        <w:pStyle w:val="Normal"/>
        <w:autoSpaceDE w:val="false"/>
        <w:ind w:firstLine="720"/>
        <w:jc w:val="both"/>
        <w:rPr/>
      </w:pPr>
      <w:r>
        <w:rPr>
          <w:rFonts w:cs="Arial" w:ascii="Arial" w:hAnsi="Arial"/>
          <w:sz w:val="20"/>
          <w:szCs w:val="20"/>
        </w:rPr>
        <w:t xml:space="preserve">Число точек зондирования определяют по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установления причин промерзаний зондированию подлежит наряду с промерзающими панелями (блоками) и одна из непромерзающих панелей (блоков).</w:t>
      </w:r>
    </w:p>
    <w:p>
      <w:pPr>
        <w:pStyle w:val="Normal"/>
        <w:autoSpaceDE w:val="false"/>
        <w:ind w:firstLine="720"/>
        <w:jc w:val="both"/>
        <w:rPr>
          <w:rFonts w:ascii="Arial" w:hAnsi="Arial" w:cs="Arial"/>
          <w:sz w:val="20"/>
          <w:szCs w:val="20"/>
        </w:rPr>
      </w:pPr>
      <w:r>
        <w:rPr>
          <w:rFonts w:cs="Arial" w:ascii="Arial" w:hAnsi="Arial"/>
          <w:sz w:val="20"/>
          <w:szCs w:val="20"/>
        </w:rPr>
        <w:t>4.51. Теплотехнические исследования наружных стеновых панелей должны проводиться согласно прил. 1. Число обследуемых наружных стеновых панелей следует принимать по табл.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7" w:name="sub_90"/>
      <w:bookmarkEnd w:id="117"/>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bookmarkStart w:id="118" w:name="sub_90"/>
      <w:bookmarkStart w:id="119" w:name="sub_90"/>
      <w:bookmarkEnd w:id="1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Срок службы здания или│           Количество квартир в доме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службы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ремонтами, годы    │  60   │  100   │  150  │  250  │  300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включительно    │   3   │   5    │   5   │   6   │   6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11 до 15           │   5   │   5    │   8   │   8   │   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16 до 20           │   5   │   8    │   8   │  10   │  13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4.52. Измерение уровня шума в помещениях жилых зданий следует производить при наличии внешних (транспортные магистрали, промышленные предприятия, отдельно стоящие магазины и др.) и внутренних (лифты, котельные, холодильные установки встроенных магазинов и др.) источников шума. Обследования выполняются в соответствии с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Измерение звукоизоляции внутренних ограждающих конструкций следует производить в соответствии с </w:t>
      </w:r>
      <w:hyperlink w:anchor="sub_1000">
        <w:r>
          <w:rPr>
            <w:rStyle w:val="Style15"/>
            <w:rFonts w:cs="Arial" w:ascii="Arial" w:hAnsi="Arial"/>
            <w:color w:val="008000"/>
            <w:sz w:val="20"/>
            <w:szCs w:val="20"/>
            <w:u w:val="single"/>
          </w:rPr>
          <w:t>прил. 1</w:t>
        </w:r>
      </w:hyperlink>
      <w:r>
        <w:rPr>
          <w:rFonts w:cs="Arial" w:ascii="Arial" w:hAnsi="Arial"/>
          <w:sz w:val="20"/>
          <w:szCs w:val="20"/>
        </w:rPr>
        <w:t>. При неудовлетворительном результате измерений должны быть установлены (при необходимости, с помощью вскрытия конструкций или отдельных узлов) причины пониженной звукоизоляции.</w:t>
      </w:r>
    </w:p>
    <w:p>
      <w:pPr>
        <w:pStyle w:val="Normal"/>
        <w:autoSpaceDE w:val="false"/>
        <w:ind w:firstLine="720"/>
        <w:jc w:val="both"/>
        <w:rPr>
          <w:rFonts w:ascii="Arial" w:hAnsi="Arial" w:cs="Arial"/>
          <w:sz w:val="20"/>
          <w:szCs w:val="20"/>
        </w:rPr>
      </w:pPr>
      <w:r>
        <w:rPr>
          <w:rFonts w:cs="Arial" w:ascii="Arial" w:hAnsi="Arial"/>
          <w:sz w:val="20"/>
          <w:szCs w:val="20"/>
        </w:rPr>
        <w:t>4.53. Результаты испытаний необходимо заносить в техническое заключение с приложением инвентаризационных планов с указанием мест и характера проведенных испытаний.</w:t>
      </w:r>
    </w:p>
    <w:p>
      <w:pPr>
        <w:pStyle w:val="Normal"/>
        <w:autoSpaceDE w:val="false"/>
        <w:ind w:firstLine="720"/>
        <w:jc w:val="both"/>
        <w:rPr>
          <w:rFonts w:ascii="Arial" w:hAnsi="Arial" w:cs="Arial"/>
          <w:sz w:val="20"/>
          <w:szCs w:val="20"/>
        </w:rPr>
      </w:pPr>
      <w:r>
        <w:rPr>
          <w:rFonts w:cs="Arial" w:ascii="Arial" w:hAnsi="Arial"/>
          <w:sz w:val="20"/>
          <w:szCs w:val="20"/>
        </w:rPr>
        <w:t>4.54. При обследовании стен деревянных зданий необходимо установить наличие деформаций, мест, пораженных гнилью, грибком и жучками.</w:t>
      </w:r>
    </w:p>
    <w:p>
      <w:pPr>
        <w:pStyle w:val="Normal"/>
        <w:autoSpaceDE w:val="false"/>
        <w:ind w:firstLine="720"/>
        <w:jc w:val="both"/>
        <w:rPr>
          <w:rFonts w:ascii="Arial" w:hAnsi="Arial" w:cs="Arial"/>
          <w:sz w:val="20"/>
          <w:szCs w:val="20"/>
        </w:rPr>
      </w:pPr>
      <w:r>
        <w:rPr>
          <w:rFonts w:cs="Arial" w:ascii="Arial" w:hAnsi="Arial"/>
          <w:sz w:val="20"/>
          <w:szCs w:val="20"/>
        </w:rPr>
        <w:t>4.55. Для определения вида поражения и активности процесса разрушения образцы древесины необходимо отправлять на анализ в микологическую лабораторию. Образцы выбирают из наиболее пораженных участков стен. По каждому зданию следует отбирать не менее 3 образцов из трех отдельных участков вскрытия. В одном образце должна быть представлена как здоровая, так и пораженная древесина (на границе перехода). При наличии наружных грибковых образований образец берется вместе с ними. Размер образцов рекомендуется принимать 15 х 10 х 5 см (для досок - 15 х 5 х 2 см).</w:t>
      </w:r>
    </w:p>
    <w:p>
      <w:pPr>
        <w:pStyle w:val="Normal"/>
        <w:autoSpaceDE w:val="false"/>
        <w:ind w:firstLine="720"/>
        <w:jc w:val="both"/>
        <w:rPr>
          <w:rFonts w:ascii="Arial" w:hAnsi="Arial" w:cs="Arial"/>
          <w:sz w:val="20"/>
          <w:szCs w:val="20"/>
        </w:rPr>
      </w:pPr>
      <w:r>
        <w:rPr>
          <w:rFonts w:cs="Arial" w:ascii="Arial" w:hAnsi="Arial"/>
          <w:sz w:val="20"/>
          <w:szCs w:val="20"/>
        </w:rPr>
        <w:t>Для установления причин гниения и разрушения древесины выполняют измерения влажности древесины в местах взятия проб, воздухообмена в помещении (скорости движения воздуха в подполье и др.), влажности и температуры воздуха в помещении.</w:t>
      </w:r>
    </w:p>
    <w:p>
      <w:pPr>
        <w:pStyle w:val="Normal"/>
        <w:autoSpaceDE w:val="false"/>
        <w:ind w:firstLine="720"/>
        <w:jc w:val="both"/>
        <w:rPr>
          <w:rFonts w:ascii="Arial" w:hAnsi="Arial" w:cs="Arial"/>
          <w:sz w:val="20"/>
          <w:szCs w:val="20"/>
        </w:rPr>
      </w:pPr>
      <w:r>
        <w:rPr>
          <w:rFonts w:cs="Arial" w:ascii="Arial" w:hAnsi="Arial"/>
          <w:sz w:val="20"/>
          <w:szCs w:val="20"/>
        </w:rPr>
        <w:t>Проверка наличия и глубины проникновения антисептиков в древесину производится по изменению цвета древесины в пробе, взятой полым буравом или с помощью проявителя по СНиП III-19-76.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 w:name="sub_173117348"/>
      <w:bookmarkEnd w:id="120"/>
      <w:r>
        <w:rPr>
          <w:rFonts w:cs="Arial" w:ascii="Arial" w:hAnsi="Arial"/>
          <w:i/>
          <w:iCs/>
          <w:color w:val="800080"/>
          <w:sz w:val="20"/>
          <w:szCs w:val="20"/>
        </w:rPr>
        <w:t>Взамен СНиП III-19-76 с 1 июля 1988 г. постановлением Госстроя СССР от 4 декабря 1987 г. N 280 введен в действие СНиП 3.03.01-87</w:t>
      </w:r>
    </w:p>
    <w:p>
      <w:pPr>
        <w:pStyle w:val="Normal"/>
        <w:autoSpaceDE w:val="false"/>
        <w:jc w:val="both"/>
        <w:rPr>
          <w:rFonts w:ascii="Arial" w:hAnsi="Arial" w:cs="Arial"/>
          <w:i/>
          <w:i/>
          <w:iCs/>
          <w:color w:val="800080"/>
          <w:sz w:val="20"/>
          <w:szCs w:val="20"/>
        </w:rPr>
      </w:pPr>
      <w:bookmarkStart w:id="121" w:name="sub_173117348"/>
      <w:bookmarkStart w:id="122" w:name="sub_173117348"/>
      <w:bookmarkEnd w:id="122"/>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4.56. Измерение влажности деревянных элементов и засыпки следует производить при обнаружении признаков отсыревания и промерзания стен согласно </w:t>
      </w:r>
      <w:hyperlink w:anchor="sub_1000">
        <w:r>
          <w:rPr>
            <w:rStyle w:val="Style15"/>
            <w:rFonts w:cs="Arial" w:ascii="Arial" w:hAnsi="Arial"/>
            <w:color w:val="008000"/>
            <w:sz w:val="20"/>
            <w:szCs w:val="20"/>
            <w:u w:val="single"/>
          </w:rPr>
          <w:t>прил. 1</w:t>
        </w:r>
      </w:hyperlink>
      <w:r>
        <w:rPr>
          <w:rFonts w:cs="Arial" w:ascii="Arial" w:hAnsi="Arial"/>
          <w:sz w:val="20"/>
          <w:szCs w:val="20"/>
        </w:rPr>
        <w:t>. Оценка состояния материала засыпки (утеплителя), его объемной массы производится по образцу, вынутому полым буравом из конструкции. Число отверстий для взятия проб должно быть не менее трех.</w:t>
      </w:r>
    </w:p>
    <w:p>
      <w:pPr>
        <w:pStyle w:val="Normal"/>
        <w:autoSpaceDE w:val="false"/>
        <w:ind w:firstLine="720"/>
        <w:jc w:val="both"/>
        <w:rPr>
          <w:rFonts w:ascii="Arial" w:hAnsi="Arial" w:cs="Arial"/>
          <w:sz w:val="20"/>
          <w:szCs w:val="20"/>
        </w:rPr>
      </w:pPr>
      <w:r>
        <w:rPr>
          <w:rFonts w:cs="Arial" w:ascii="Arial" w:hAnsi="Arial"/>
          <w:sz w:val="20"/>
          <w:szCs w:val="20"/>
        </w:rPr>
        <w:t>Одновременно проверяется стальным щупом плотность конопатки щелей, зазоров стен и проемов, трещин в брусьях и бревнах.</w:t>
      </w:r>
    </w:p>
    <w:p>
      <w:pPr>
        <w:pStyle w:val="Normal"/>
        <w:autoSpaceDE w:val="false"/>
        <w:ind w:firstLine="720"/>
        <w:jc w:val="both"/>
        <w:rPr>
          <w:rFonts w:ascii="Arial" w:hAnsi="Arial" w:cs="Arial"/>
          <w:sz w:val="20"/>
          <w:szCs w:val="20"/>
        </w:rPr>
      </w:pPr>
      <w:r>
        <w:rPr>
          <w:rFonts w:cs="Arial" w:ascii="Arial" w:hAnsi="Arial"/>
          <w:sz w:val="20"/>
          <w:szCs w:val="20"/>
        </w:rPr>
        <w:t>4.57. Обнаруженные деформации стен (отклонение от вертикали, горизонтальные перемещения, смещения податливых соединений) измеряются в обязательном порядке.</w:t>
      </w:r>
    </w:p>
    <w:p>
      <w:pPr>
        <w:pStyle w:val="Normal"/>
        <w:autoSpaceDE w:val="false"/>
        <w:ind w:firstLine="720"/>
        <w:jc w:val="both"/>
        <w:rPr>
          <w:rFonts w:ascii="Arial" w:hAnsi="Arial" w:cs="Arial"/>
          <w:sz w:val="20"/>
          <w:szCs w:val="20"/>
        </w:rPr>
      </w:pPr>
      <w:r>
        <w:rPr>
          <w:rFonts w:cs="Arial" w:ascii="Arial" w:hAnsi="Arial"/>
          <w:sz w:val="20"/>
          <w:szCs w:val="20"/>
        </w:rPr>
        <w:t>4.58. В сейсмических районах обязательному обследованию подлежат конструкции или элементы, обеспечивающие пространственную неизменяемость здания данного конструктивного типа при расчетных горизонтальных воздействиях (стыковые соединения в щитовых домах, концы стоек и подкосов в каркасных зданиях, нижний окладной венец в брусчатых домах и др.).</w:t>
      </w:r>
    </w:p>
    <w:p>
      <w:pPr>
        <w:pStyle w:val="Normal"/>
        <w:autoSpaceDE w:val="false"/>
        <w:ind w:firstLine="720"/>
        <w:jc w:val="both"/>
        <w:rPr/>
      </w:pPr>
      <w:r>
        <w:rPr>
          <w:rFonts w:cs="Arial" w:ascii="Arial" w:hAnsi="Arial"/>
          <w:sz w:val="20"/>
          <w:szCs w:val="20"/>
        </w:rPr>
        <w:t>Результаты измерений и наблюдений необходимо заносить в техническое заключение (</w:t>
      </w:r>
      <w:hyperlink w:anchor="sub_5000">
        <w:r>
          <w:rPr>
            <w:rStyle w:val="Style15"/>
            <w:rFonts w:cs="Arial" w:ascii="Arial" w:hAnsi="Arial"/>
            <w:color w:val="008000"/>
            <w:sz w:val="20"/>
            <w:szCs w:val="20"/>
            <w:u w:val="single"/>
          </w:rPr>
          <w:t>прил. 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4.59. Состав работ по обследованию перегородок следует определять в зависимости от вида планируемых ремонтно-строительных работ по табл.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3" w:name="sub_110"/>
      <w:bookmarkEnd w:id="123"/>
      <w:r>
        <w:rPr>
          <w:rFonts w:cs="Arial" w:ascii="Arial" w:hAnsi="Arial"/>
          <w:b/>
          <w:bCs/>
          <w:color w:val="000080"/>
          <w:sz w:val="20"/>
          <w:szCs w:val="20"/>
        </w:rPr>
        <w:t>Таблица 10</w:t>
      </w:r>
    </w:p>
    <w:p>
      <w:pPr>
        <w:pStyle w:val="Normal"/>
        <w:autoSpaceDE w:val="false"/>
        <w:jc w:val="both"/>
        <w:rPr>
          <w:rFonts w:ascii="Courier New" w:hAnsi="Courier New" w:cs="Courier New"/>
          <w:sz w:val="20"/>
          <w:szCs w:val="20"/>
        </w:rPr>
      </w:pPr>
      <w:bookmarkStart w:id="124" w:name="sub_110"/>
      <w:bookmarkStart w:id="125" w:name="sub_110"/>
      <w:bookmarkEnd w:id="1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Цель обследования здания     │         Выполняемые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Капитальный  ремонт   здания   без│Определение   характера     работы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смены     перекрытий     и     без│конструкции   перегородок.    Оценка│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перепланировки                    │устойчивости. Определение  прочности│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звукоизоляции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Капитальный  ремонт  с   частичной│Определение   характера     работы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сменой              перекрытий или│конструкции перегородок. Определение│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перепланировкой  (для  оставляемых│устойчивости,            прочности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перегородок)                      │звукоизоляции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Ремонт  отдельных  деформированных│Определение   характера     работы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несущих перегородок               │конструкции          деформированных│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перегородок.   Определение    причин│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4.60. Конструкцию перегородки следует определять внешним осмотром, а также простукиванием, высверливанием, пробивкой отверстий и вскрытием в отдельных местах.</w:t>
      </w:r>
    </w:p>
    <w:p>
      <w:pPr>
        <w:pStyle w:val="Normal"/>
        <w:autoSpaceDE w:val="false"/>
        <w:ind w:firstLine="720"/>
        <w:jc w:val="both"/>
        <w:rPr>
          <w:rFonts w:ascii="Arial" w:hAnsi="Arial" w:cs="Arial"/>
          <w:sz w:val="20"/>
          <w:szCs w:val="20"/>
        </w:rPr>
      </w:pPr>
      <w:r>
        <w:rPr>
          <w:rFonts w:cs="Arial" w:ascii="Arial" w:hAnsi="Arial"/>
          <w:sz w:val="20"/>
          <w:szCs w:val="20"/>
        </w:rPr>
        <w:t>Расположение стальных деталей крепления и каркаса перегородок следует определять по проекту и уточнять металлоискателем.</w:t>
      </w:r>
    </w:p>
    <w:p>
      <w:pPr>
        <w:pStyle w:val="Normal"/>
        <w:autoSpaceDE w:val="false"/>
        <w:ind w:firstLine="720"/>
        <w:jc w:val="both"/>
        <w:rPr>
          <w:rFonts w:ascii="Arial" w:hAnsi="Arial" w:cs="Arial"/>
          <w:sz w:val="20"/>
          <w:szCs w:val="20"/>
        </w:rPr>
      </w:pPr>
      <w:r>
        <w:rPr>
          <w:rFonts w:cs="Arial" w:ascii="Arial" w:hAnsi="Arial"/>
          <w:sz w:val="20"/>
          <w:szCs w:val="20"/>
        </w:rPr>
        <w:t>4.61. При обследовании несущих деревянных перегородок следует обязательно вскрывать верхнюю обвязку в местах опирания балок перекрытия на каждом этаже.</w:t>
      </w:r>
    </w:p>
    <w:p>
      <w:pPr>
        <w:pStyle w:val="Normal"/>
        <w:autoSpaceDE w:val="false"/>
        <w:ind w:firstLine="720"/>
        <w:jc w:val="both"/>
        <w:rPr>
          <w:rFonts w:ascii="Arial" w:hAnsi="Arial" w:cs="Arial"/>
          <w:sz w:val="20"/>
          <w:szCs w:val="20"/>
        </w:rPr>
      </w:pPr>
      <w:r>
        <w:rPr>
          <w:rFonts w:cs="Arial" w:ascii="Arial" w:hAnsi="Arial"/>
          <w:sz w:val="20"/>
          <w:szCs w:val="20"/>
        </w:rPr>
        <w:t>4.62. Устойчивость перегородок определяется в зависимости от характера работы и размеров конструктивных элементов расчетом с учетом действующих нагрузок.</w:t>
      </w:r>
    </w:p>
    <w:p>
      <w:pPr>
        <w:pStyle w:val="Normal"/>
        <w:autoSpaceDE w:val="false"/>
        <w:ind w:firstLine="720"/>
        <w:jc w:val="both"/>
        <w:rPr>
          <w:rFonts w:ascii="Arial" w:hAnsi="Arial" w:cs="Arial"/>
          <w:sz w:val="20"/>
          <w:szCs w:val="20"/>
        </w:rPr>
      </w:pPr>
      <w:r>
        <w:rPr>
          <w:rFonts w:cs="Arial" w:ascii="Arial" w:hAnsi="Arial"/>
          <w:sz w:val="20"/>
          <w:szCs w:val="20"/>
        </w:rPr>
        <w:t>Обнаруженные выпучивания, продольные изгибы измеряются в обязательном порядке.</w:t>
      </w:r>
    </w:p>
    <w:p>
      <w:pPr>
        <w:pStyle w:val="Normal"/>
        <w:autoSpaceDE w:val="false"/>
        <w:ind w:firstLine="720"/>
        <w:jc w:val="both"/>
        <w:rPr/>
      </w:pPr>
      <w:r>
        <w:rPr>
          <w:rFonts w:cs="Arial" w:ascii="Arial" w:hAnsi="Arial"/>
          <w:sz w:val="20"/>
          <w:szCs w:val="20"/>
        </w:rPr>
        <w:t xml:space="preserve">4.63. Измерение звукоизоляции межквартирных перегородок должно производиться в соответствии с </w:t>
      </w:r>
      <w:hyperlink w:anchor="sub_1000">
        <w:r>
          <w:rPr>
            <w:rStyle w:val="Style15"/>
            <w:rFonts w:cs="Arial" w:ascii="Arial" w:hAnsi="Arial"/>
            <w:color w:val="008000"/>
            <w:sz w:val="20"/>
            <w:szCs w:val="20"/>
            <w:u w:val="single"/>
          </w:rPr>
          <w:t>прил. 1</w:t>
        </w:r>
      </w:hyperlink>
      <w:r>
        <w:rPr>
          <w:rFonts w:cs="Arial" w:ascii="Arial" w:hAnsi="Arial"/>
          <w:sz w:val="20"/>
          <w:szCs w:val="20"/>
        </w:rPr>
        <w:t>. При неудовлетворительном результате измерений должны быть установлены (при необходимости, с помощью вскрытия конструкции) причины неудовлетворительной звукоизоляции.</w:t>
      </w:r>
    </w:p>
    <w:p>
      <w:pPr>
        <w:pStyle w:val="Normal"/>
        <w:autoSpaceDE w:val="false"/>
        <w:ind w:firstLine="720"/>
        <w:jc w:val="both"/>
        <w:rPr>
          <w:rFonts w:ascii="Arial" w:hAnsi="Arial" w:cs="Arial"/>
          <w:sz w:val="20"/>
          <w:szCs w:val="20"/>
        </w:rPr>
      </w:pPr>
      <w:r>
        <w:rPr>
          <w:rFonts w:cs="Arial" w:ascii="Arial" w:hAnsi="Arial"/>
          <w:sz w:val="20"/>
          <w:szCs w:val="20"/>
        </w:rPr>
        <w:t>4.64. В техническом заключении необходимо также отразить состояние участков перегородок в местах расположения трубопроводов, санитарно-технических приборов; сцепление штукатурки с поверхностью перегородок; просадки из-за опирания на конструкцию пола и другие повреждения.</w:t>
      </w:r>
    </w:p>
    <w:p>
      <w:pPr>
        <w:pStyle w:val="Normal"/>
        <w:autoSpaceDE w:val="false"/>
        <w:ind w:firstLine="720"/>
        <w:jc w:val="both"/>
        <w:rPr>
          <w:rFonts w:ascii="Arial" w:hAnsi="Arial" w:cs="Arial"/>
          <w:sz w:val="20"/>
          <w:szCs w:val="20"/>
        </w:rPr>
      </w:pPr>
      <w:r>
        <w:rPr>
          <w:rFonts w:cs="Arial" w:ascii="Arial" w:hAnsi="Arial"/>
          <w:sz w:val="20"/>
          <w:szCs w:val="20"/>
        </w:rPr>
        <w:t>4.65. В зависимости от цели обследования здания при обследовании колонн следует выполнять работы, указанные в табл.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6" w:name="sub_111"/>
      <w:bookmarkEnd w:id="126"/>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bookmarkStart w:id="127" w:name="sub_111"/>
      <w:bookmarkStart w:id="128" w:name="sub_111"/>
      <w:bookmarkEnd w:id="1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Цель обследования здания     │         Выполняемые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Капитальный   ремонт   без   смены│Предварительный   осмотр   и   обмер│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перекрытий,     без     увеличения│конструкций   колонн.   Механическое│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нагрузок                          │определение прочности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Надстройка,   реконструкция    или│Предварительный   осмотр   и   обмер│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капитальный ремонт со сменой  всех│конструкций   колонн.    Определение│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перекрытий                        │характера   работы   и   конструкции│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колонны.  Механическое   определение│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Определение    наличия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сечения металла,  степени  коррозии.│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Установление   причин    деформаций.│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Поверочный расчет колонн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4.66. При предварительном осмотре необходимо определить конструкцию колонн, измерить их сечения и обнаруженные деформации (отклонение от вертикали, выгиб, смещение узлов), зафиксировать и измерить ширину раскрытия трещин.</w:t>
      </w:r>
    </w:p>
    <w:p>
      <w:pPr>
        <w:pStyle w:val="Normal"/>
        <w:autoSpaceDE w:val="false"/>
        <w:ind w:firstLine="720"/>
        <w:jc w:val="both"/>
        <w:rPr/>
      </w:pPr>
      <w:r>
        <w:rPr>
          <w:rFonts w:cs="Arial" w:ascii="Arial" w:hAnsi="Arial"/>
          <w:sz w:val="20"/>
          <w:szCs w:val="20"/>
        </w:rPr>
        <w:t>4.67. Конструкцию колонны необходимо определять контрольным зондированием. Расположение арматуры, ее диаметр и толщина защитного слоя бетона в железобетонных колоннах должны устанавливаться электромагнитным методом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кирпичных колоннах необходимо определить наличие и сечение металла в кладке. В случае необходимости производятся вырубка борозд и обнажение арматуры колонн.</w:t>
      </w:r>
    </w:p>
    <w:p>
      <w:pPr>
        <w:pStyle w:val="Normal"/>
        <w:autoSpaceDE w:val="false"/>
        <w:ind w:firstLine="720"/>
        <w:jc w:val="both"/>
        <w:rPr/>
      </w:pPr>
      <w:r>
        <w:rPr>
          <w:rFonts w:cs="Arial" w:ascii="Arial" w:hAnsi="Arial"/>
          <w:sz w:val="20"/>
          <w:szCs w:val="20"/>
        </w:rPr>
        <w:t>4.68. Прочность бетона непосредственно в колоннах следует определять неразрушающими методами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случае необходимости применяются методы разрушающих статических испытаний с выпиливанием образцов по ГОСТ 10180-78*.</w:t>
      </w:r>
    </w:p>
    <w:p>
      <w:pPr>
        <w:pStyle w:val="Normal"/>
        <w:autoSpaceDE w:val="false"/>
        <w:ind w:firstLine="720"/>
        <w:jc w:val="both"/>
        <w:rPr>
          <w:rFonts w:ascii="Arial" w:hAnsi="Arial" w:cs="Arial"/>
          <w:sz w:val="20"/>
          <w:szCs w:val="20"/>
        </w:rPr>
      </w:pPr>
      <w:r>
        <w:rPr>
          <w:rFonts w:cs="Arial" w:ascii="Arial" w:hAnsi="Arial"/>
          <w:sz w:val="20"/>
          <w:szCs w:val="20"/>
        </w:rPr>
        <w:t>При контрольном зондировании и взятии образцов участки необходимо назначать с таким условием, чтобы снижение прочности, трещиностойкости и жесткости было минимальным.</w:t>
      </w:r>
    </w:p>
    <w:p>
      <w:pPr>
        <w:pStyle w:val="Normal"/>
        <w:autoSpaceDE w:val="false"/>
        <w:ind w:firstLine="720"/>
        <w:jc w:val="both"/>
        <w:rPr/>
      </w:pPr>
      <w:r>
        <w:rPr>
          <w:rFonts w:cs="Arial" w:ascii="Arial" w:hAnsi="Arial"/>
          <w:sz w:val="20"/>
          <w:szCs w:val="20"/>
        </w:rPr>
        <w:t>4.69. Число колонн для определения прочности должно приниматься в зависимости от цели обследования (минимальное число для капитального ремонта без увеличения нагрузок допускается определять по табл. 4 прил. 5). При контроле отдельных конструкций расположение, количество контролируемых участков и количество измерений на контролируемом участке должны отвечать действующим стандартам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сейсмических районах обязательному контролю подлежат сейсмоопасные участки и узлы каркаса (колонны в местах изменения сечения, заделки в фундаменты, соединения ригелей с колоннами и др.).</w:t>
      </w:r>
    </w:p>
    <w:p>
      <w:pPr>
        <w:pStyle w:val="Normal"/>
        <w:autoSpaceDE w:val="false"/>
        <w:ind w:firstLine="720"/>
        <w:jc w:val="both"/>
        <w:rPr>
          <w:rFonts w:ascii="Arial" w:hAnsi="Arial" w:cs="Arial"/>
          <w:sz w:val="20"/>
          <w:szCs w:val="20"/>
        </w:rPr>
      </w:pPr>
      <w:r>
        <w:rPr>
          <w:rFonts w:cs="Arial" w:ascii="Arial" w:hAnsi="Arial"/>
          <w:sz w:val="20"/>
          <w:szCs w:val="20"/>
        </w:rPr>
        <w:t>4.70. Конструкции металлических колонн необходимо осматривать для установления качества защитных антикоррозионных покрытий сварных швов (прил. 1) и измерения фактических размеров сечения элементов колонны.</w:t>
      </w:r>
    </w:p>
    <w:p>
      <w:pPr>
        <w:pStyle w:val="Normal"/>
        <w:autoSpaceDE w:val="false"/>
        <w:ind w:firstLine="720"/>
        <w:jc w:val="both"/>
        <w:rPr>
          <w:rFonts w:ascii="Arial" w:hAnsi="Arial" w:cs="Arial"/>
          <w:sz w:val="20"/>
          <w:szCs w:val="20"/>
        </w:rPr>
      </w:pPr>
      <w:r>
        <w:rPr>
          <w:rFonts w:cs="Arial" w:ascii="Arial" w:hAnsi="Arial"/>
          <w:sz w:val="20"/>
          <w:szCs w:val="20"/>
        </w:rPr>
        <w:t>Необходимость механических испытаний образцов металла определяется целью обследования.</w:t>
      </w:r>
    </w:p>
    <w:p>
      <w:pPr>
        <w:pStyle w:val="Normal"/>
        <w:autoSpaceDE w:val="false"/>
        <w:ind w:firstLine="720"/>
        <w:jc w:val="both"/>
        <w:rPr>
          <w:rFonts w:ascii="Arial" w:hAnsi="Arial" w:cs="Arial"/>
          <w:sz w:val="20"/>
          <w:szCs w:val="20"/>
        </w:rPr>
      </w:pPr>
      <w:r>
        <w:rPr>
          <w:rFonts w:cs="Arial" w:ascii="Arial" w:hAnsi="Arial"/>
          <w:sz w:val="20"/>
          <w:szCs w:val="20"/>
        </w:rPr>
        <w:t>4.71. Деформации (отклонения от вертикали) следует определять методом вертикального проецирования. Для ведения наблюдений за раскрытием трещин необходимо устанавливать контрольные маяки.</w:t>
      </w:r>
    </w:p>
    <w:p>
      <w:pPr>
        <w:pStyle w:val="Normal"/>
        <w:autoSpaceDE w:val="false"/>
        <w:ind w:firstLine="720"/>
        <w:jc w:val="both"/>
        <w:rPr>
          <w:rFonts w:ascii="Arial" w:hAnsi="Arial" w:cs="Arial"/>
          <w:sz w:val="20"/>
          <w:szCs w:val="20"/>
        </w:rPr>
      </w:pPr>
      <w:r>
        <w:rPr>
          <w:rFonts w:cs="Arial" w:ascii="Arial" w:hAnsi="Arial"/>
          <w:sz w:val="20"/>
          <w:szCs w:val="20"/>
        </w:rPr>
        <w:t>4.72. Степень опасности выявленных повреждений и возможность эксплуатации конструкции устанавливаются поверочным расчетом с учетом их формы, ориентации к действующей силе, размера и взаимного расположения.</w:t>
      </w:r>
    </w:p>
    <w:p>
      <w:pPr>
        <w:pStyle w:val="Normal"/>
        <w:autoSpaceDE w:val="false"/>
        <w:ind w:firstLine="720"/>
        <w:jc w:val="both"/>
        <w:rPr/>
      </w:pPr>
      <w:r>
        <w:rPr>
          <w:rFonts w:cs="Arial" w:ascii="Arial" w:hAnsi="Arial"/>
          <w:sz w:val="20"/>
          <w:szCs w:val="20"/>
        </w:rPr>
        <w:t>4.73. На планах и исполнительных схемах конструкций необходимо указывать места и характер производимых обследований и измерений. Результаты обследования заносят в техническое заключение (</w:t>
      </w:r>
      <w:hyperlink w:anchor="sub_6000">
        <w:r>
          <w:rPr>
            <w:rStyle w:val="Style15"/>
            <w:rFonts w:cs="Arial" w:ascii="Arial" w:hAnsi="Arial"/>
            <w:color w:val="008000"/>
            <w:sz w:val="20"/>
            <w:szCs w:val="20"/>
            <w:u w:val="single"/>
          </w:rPr>
          <w:t>прил. 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4.74. В зависимости от цели обследования здания и предполагаемого вида ремонта следует выполнять работы по обследованию перекрытий и покрытий, указанные в табл.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9" w:name="sub_112"/>
      <w:bookmarkEnd w:id="129"/>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bookmarkStart w:id="130" w:name="sub_112"/>
      <w:bookmarkStart w:id="131" w:name="sub_112"/>
      <w:bookmarkEnd w:id="1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Цель обследования здания     │         Выполняемые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Капитальный   ремонт   без   смены│Предварительный осмотр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перекрытий   и   без    увеличения│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Модернизация,      реконструкция с│Предварительный  осмотр.  Выполнение│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увеличением нагрузок              │вскрытий.    Лабораторные    анализы│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перекрытий.  Составление│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планов  перекрытий   и   статической│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схемы  работы.  Поверочные  расчеты.│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Испытание пробной нагрузкой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Выявление  причин     деформаций и│Предварительный              осмотр.│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трещинообразования перекрытий     │Инструментальные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деформаций.   Выполнение   вскрытий.│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Лабораторные   анализы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перекрытий. Поверочные расчеты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4.75. Предварительным осмотром необходимо установить тип перекрытия (по виду материалов и особенностям конструкции), видимые дефекты и повреждения, состояние отдельных частей перекрытия, подвергавшихся ремонту или усилению, действующие на перекрытия нагрузки.</w:t>
      </w:r>
    </w:p>
    <w:p>
      <w:pPr>
        <w:pStyle w:val="Normal"/>
        <w:autoSpaceDE w:val="false"/>
        <w:ind w:firstLine="720"/>
        <w:jc w:val="both"/>
        <w:rPr>
          <w:rFonts w:ascii="Arial" w:hAnsi="Arial" w:cs="Arial"/>
          <w:sz w:val="20"/>
          <w:szCs w:val="20"/>
        </w:rPr>
      </w:pPr>
      <w:r>
        <w:rPr>
          <w:rFonts w:cs="Arial" w:ascii="Arial" w:hAnsi="Arial"/>
          <w:sz w:val="20"/>
          <w:szCs w:val="20"/>
        </w:rPr>
        <w:t>4.76. При осмотре перекрытий необходимо зафиксировать наличие, длину и ширину раскрытия трещин в несущих элементах или их сопряжениях. Наблюдение за трещинами производят с помощью контрольных маяков или меток.</w:t>
      </w:r>
    </w:p>
    <w:p>
      <w:pPr>
        <w:pStyle w:val="Normal"/>
        <w:autoSpaceDE w:val="false"/>
        <w:ind w:firstLine="720"/>
        <w:jc w:val="both"/>
        <w:rPr/>
      </w:pPr>
      <w:r>
        <w:rPr>
          <w:rFonts w:cs="Arial" w:ascii="Arial" w:hAnsi="Arial"/>
          <w:sz w:val="20"/>
          <w:szCs w:val="20"/>
        </w:rPr>
        <w:t>Прогибы перекрытий определяют методами геометрического и гидростатического нивелирования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4.77. При испытаниях неразрушающими методами железобетонных перекрытий необходимо определить геометрические размеры конструкции и ее сечений, прочность бетона, толщину защитного слоя бетона, расположение и диаметр арматурных стержней (прил. 1).</w:t>
      </w:r>
    </w:p>
    <w:p>
      <w:pPr>
        <w:pStyle w:val="Normal"/>
        <w:autoSpaceDE w:val="false"/>
        <w:ind w:firstLine="720"/>
        <w:jc w:val="both"/>
        <w:rPr/>
      </w:pPr>
      <w:r>
        <w:rPr>
          <w:rFonts w:cs="Arial" w:ascii="Arial" w:hAnsi="Arial"/>
          <w:sz w:val="20"/>
          <w:szCs w:val="20"/>
        </w:rPr>
        <w:t xml:space="preserve">4.78. Вскрытия перекрытий должны выполняться для детального обследования элементов перекрытий и определения степени их повреждения. Общее число мест вскрытий определяют по </w:t>
      </w:r>
      <w:hyperlink w:anchor="sub_3060">
        <w:r>
          <w:rPr>
            <w:rStyle w:val="Style15"/>
            <w:rFonts w:cs="Arial" w:ascii="Arial" w:hAnsi="Arial"/>
            <w:color w:val="008000"/>
            <w:sz w:val="20"/>
            <w:szCs w:val="20"/>
            <w:u w:val="single"/>
          </w:rPr>
          <w:t>табл. 6</w:t>
        </w:r>
      </w:hyperlink>
      <w:r>
        <w:rPr>
          <w:rFonts w:cs="Arial" w:ascii="Arial" w:hAnsi="Arial"/>
          <w:sz w:val="20"/>
          <w:szCs w:val="20"/>
        </w:rPr>
        <w:t xml:space="preserve"> (</w:t>
      </w:r>
      <w:hyperlink w:anchor="sub_3000">
        <w:r>
          <w:rPr>
            <w:rStyle w:val="Style15"/>
            <w:rFonts w:cs="Arial" w:ascii="Arial" w:hAnsi="Arial"/>
            <w:color w:val="008000"/>
            <w:sz w:val="20"/>
            <w:szCs w:val="20"/>
            <w:u w:val="single"/>
          </w:rPr>
          <w:t>прил. 3</w:t>
        </w:r>
      </w:hyperlink>
      <w:r>
        <w:rPr>
          <w:rFonts w:cs="Arial" w:ascii="Arial" w:hAnsi="Arial"/>
          <w:sz w:val="20"/>
          <w:szCs w:val="20"/>
        </w:rPr>
        <w:t>) в зависимости от общей площади перекрытий в здании. Вскрытия выполняют в наиболее неблагоприятных зонах (у наружных стен, в санитарных узлах и т.п.). При отсутствии признаков повреждений и деформаций число вскрытий допускается уменьшить, заменив часть вскрытий осмотром труднодоступных мест оптическими приборами (типа эндоскопа) через предварительно просверленные отверстия в полах.</w:t>
      </w:r>
    </w:p>
    <w:p>
      <w:pPr>
        <w:pStyle w:val="Normal"/>
        <w:autoSpaceDE w:val="false"/>
        <w:ind w:firstLine="720"/>
        <w:jc w:val="both"/>
        <w:rPr>
          <w:rFonts w:ascii="Arial" w:hAnsi="Arial" w:cs="Arial"/>
          <w:sz w:val="20"/>
          <w:szCs w:val="20"/>
        </w:rPr>
      </w:pPr>
      <w:r>
        <w:rPr>
          <w:rFonts w:cs="Arial" w:ascii="Arial" w:hAnsi="Arial"/>
          <w:sz w:val="20"/>
          <w:szCs w:val="20"/>
        </w:rPr>
        <w:t>4.79. При вскрытии перекрытий необходимо:</w:t>
      </w:r>
    </w:p>
    <w:p>
      <w:pPr>
        <w:pStyle w:val="Normal"/>
        <w:autoSpaceDE w:val="false"/>
        <w:ind w:firstLine="720"/>
        <w:jc w:val="both"/>
        <w:rPr>
          <w:rFonts w:ascii="Arial" w:hAnsi="Arial" w:cs="Arial"/>
          <w:sz w:val="20"/>
          <w:szCs w:val="20"/>
        </w:rPr>
      </w:pPr>
      <w:r>
        <w:rPr>
          <w:rFonts w:cs="Arial" w:ascii="Arial" w:hAnsi="Arial"/>
          <w:sz w:val="20"/>
          <w:szCs w:val="20"/>
        </w:rPr>
        <w:t>разобрать конструкцию пола на площади, обеспечивающей обмер не менее двух балок и заполнений между ними по длине на 0,5-1 м;</w:t>
      </w:r>
    </w:p>
    <w:p>
      <w:pPr>
        <w:pStyle w:val="Normal"/>
        <w:autoSpaceDE w:val="false"/>
        <w:ind w:firstLine="720"/>
        <w:jc w:val="both"/>
        <w:rPr>
          <w:rFonts w:ascii="Arial" w:hAnsi="Arial" w:cs="Arial"/>
          <w:sz w:val="20"/>
          <w:szCs w:val="20"/>
        </w:rPr>
      </w:pPr>
      <w:r>
        <w:rPr>
          <w:rFonts w:cs="Arial" w:ascii="Arial" w:hAnsi="Arial"/>
          <w:sz w:val="20"/>
          <w:szCs w:val="20"/>
        </w:rPr>
        <w:t>расчистить засыпку, смазку и пазы наката деревянных перекрытий для тщательного осмотра примыкания наката к несущим конструкциям перекрытия;</w:t>
      </w:r>
    </w:p>
    <w:p>
      <w:pPr>
        <w:pStyle w:val="Normal"/>
        <w:autoSpaceDE w:val="false"/>
        <w:ind w:firstLine="720"/>
        <w:jc w:val="both"/>
        <w:rPr>
          <w:rFonts w:ascii="Arial" w:hAnsi="Arial" w:cs="Arial"/>
          <w:sz w:val="20"/>
          <w:szCs w:val="20"/>
        </w:rPr>
      </w:pPr>
      <w:r>
        <w:rPr>
          <w:rFonts w:cs="Arial" w:ascii="Arial" w:hAnsi="Arial"/>
          <w:sz w:val="20"/>
          <w:szCs w:val="20"/>
        </w:rPr>
        <w:t>определить качество древесины балок и материалов заполнения путем механического зондирования, взятия проб и образцов для лабораторного анализа;</w:t>
      </w:r>
    </w:p>
    <w:p>
      <w:pPr>
        <w:pStyle w:val="Normal"/>
        <w:autoSpaceDE w:val="false"/>
        <w:ind w:firstLine="720"/>
        <w:jc w:val="both"/>
        <w:rPr>
          <w:rFonts w:ascii="Arial" w:hAnsi="Arial" w:cs="Arial"/>
          <w:sz w:val="20"/>
          <w:szCs w:val="20"/>
        </w:rPr>
      </w:pPr>
      <w:r>
        <w:rPr>
          <w:rFonts w:cs="Arial" w:ascii="Arial" w:hAnsi="Arial"/>
          <w:sz w:val="20"/>
          <w:szCs w:val="20"/>
        </w:rPr>
        <w:t>установить границы повреждения древесины;</w:t>
      </w:r>
    </w:p>
    <w:p>
      <w:pPr>
        <w:pStyle w:val="Normal"/>
        <w:autoSpaceDE w:val="false"/>
        <w:ind w:firstLine="720"/>
        <w:jc w:val="both"/>
        <w:rPr>
          <w:rFonts w:ascii="Arial" w:hAnsi="Arial" w:cs="Arial"/>
          <w:sz w:val="20"/>
          <w:szCs w:val="20"/>
        </w:rPr>
      </w:pPr>
      <w:r>
        <w:rPr>
          <w:rFonts w:cs="Arial" w:ascii="Arial" w:hAnsi="Arial"/>
          <w:sz w:val="20"/>
          <w:szCs w:val="20"/>
        </w:rPr>
        <w:t>снять штукатурку со стальных балок для определения степени коррозии;</w:t>
      </w:r>
    </w:p>
    <w:p>
      <w:pPr>
        <w:pStyle w:val="Normal"/>
        <w:autoSpaceDE w:val="false"/>
        <w:ind w:firstLine="720"/>
        <w:jc w:val="both"/>
        <w:rPr>
          <w:rFonts w:ascii="Arial" w:hAnsi="Arial" w:cs="Arial"/>
          <w:sz w:val="20"/>
          <w:szCs w:val="20"/>
        </w:rPr>
      </w:pPr>
      <w:r>
        <w:rPr>
          <w:rFonts w:cs="Arial" w:ascii="Arial" w:hAnsi="Arial"/>
          <w:sz w:val="20"/>
          <w:szCs w:val="20"/>
        </w:rPr>
        <w:t>определить толщину сводиков и железобетонных плит, опирающихся на балки;</w:t>
      </w:r>
    </w:p>
    <w:p>
      <w:pPr>
        <w:pStyle w:val="Normal"/>
        <w:autoSpaceDE w:val="false"/>
        <w:ind w:firstLine="720"/>
        <w:jc w:val="both"/>
        <w:rPr>
          <w:rFonts w:ascii="Arial" w:hAnsi="Arial" w:cs="Arial"/>
          <w:sz w:val="20"/>
          <w:szCs w:val="20"/>
        </w:rPr>
      </w:pPr>
      <w:r>
        <w:rPr>
          <w:rFonts w:cs="Arial" w:ascii="Arial" w:hAnsi="Arial"/>
          <w:sz w:val="20"/>
          <w:szCs w:val="20"/>
        </w:rPr>
        <w:t>установить степень замоноличивания настилов между собой;</w:t>
      </w:r>
    </w:p>
    <w:p>
      <w:pPr>
        <w:pStyle w:val="Normal"/>
        <w:autoSpaceDE w:val="false"/>
        <w:ind w:firstLine="720"/>
        <w:jc w:val="both"/>
        <w:rPr>
          <w:rFonts w:ascii="Arial" w:hAnsi="Arial" w:cs="Arial"/>
          <w:sz w:val="20"/>
          <w:szCs w:val="20"/>
        </w:rPr>
      </w:pPr>
      <w:r>
        <w:rPr>
          <w:rFonts w:cs="Arial" w:ascii="Arial" w:hAnsi="Arial"/>
          <w:sz w:val="20"/>
          <w:szCs w:val="20"/>
        </w:rPr>
        <w:t>определить состояние гидроизоляции в санузлах, кухнях и ванных комнатах, наличие звукоизолирующих прокладок между конструкцией пола и перекрытием;</w:t>
      </w:r>
    </w:p>
    <w:p>
      <w:pPr>
        <w:pStyle w:val="Normal"/>
        <w:autoSpaceDE w:val="false"/>
        <w:ind w:firstLine="720"/>
        <w:jc w:val="both"/>
        <w:rPr>
          <w:rFonts w:ascii="Arial" w:hAnsi="Arial" w:cs="Arial"/>
          <w:sz w:val="20"/>
          <w:szCs w:val="20"/>
        </w:rPr>
      </w:pPr>
      <w:r>
        <w:rPr>
          <w:rFonts w:cs="Arial" w:ascii="Arial" w:hAnsi="Arial"/>
          <w:sz w:val="20"/>
          <w:szCs w:val="20"/>
        </w:rPr>
        <w:t>определить сечение и шаг несущих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4.80. На чертежах вскрытий необходимо указать:</w:t>
      </w:r>
    </w:p>
    <w:p>
      <w:pPr>
        <w:pStyle w:val="Normal"/>
        <w:autoSpaceDE w:val="false"/>
        <w:ind w:firstLine="720"/>
        <w:jc w:val="both"/>
        <w:rPr>
          <w:rFonts w:ascii="Arial" w:hAnsi="Arial" w:cs="Arial"/>
          <w:sz w:val="20"/>
          <w:szCs w:val="20"/>
        </w:rPr>
      </w:pPr>
      <w:r>
        <w:rPr>
          <w:rFonts w:cs="Arial" w:ascii="Arial" w:hAnsi="Arial"/>
          <w:sz w:val="20"/>
          <w:szCs w:val="20"/>
        </w:rPr>
        <w:t>размеры несущих конструкций и площадь их сечения;</w:t>
      </w:r>
    </w:p>
    <w:p>
      <w:pPr>
        <w:pStyle w:val="Normal"/>
        <w:autoSpaceDE w:val="false"/>
        <w:ind w:firstLine="720"/>
        <w:jc w:val="both"/>
        <w:rPr>
          <w:rFonts w:ascii="Arial" w:hAnsi="Arial" w:cs="Arial"/>
          <w:sz w:val="20"/>
          <w:szCs w:val="20"/>
        </w:rPr>
      </w:pPr>
      <w:r>
        <w:rPr>
          <w:rFonts w:cs="Arial" w:ascii="Arial" w:hAnsi="Arial"/>
          <w:sz w:val="20"/>
          <w:szCs w:val="20"/>
        </w:rPr>
        <w:t>сортамент и сечение арматуры;</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несущими конструкциями;</w:t>
      </w:r>
    </w:p>
    <w:p>
      <w:pPr>
        <w:pStyle w:val="Normal"/>
        <w:autoSpaceDE w:val="false"/>
        <w:ind w:firstLine="720"/>
        <w:jc w:val="both"/>
        <w:rPr>
          <w:rFonts w:ascii="Arial" w:hAnsi="Arial" w:cs="Arial"/>
          <w:sz w:val="20"/>
          <w:szCs w:val="20"/>
        </w:rPr>
      </w:pPr>
      <w:r>
        <w:rPr>
          <w:rFonts w:cs="Arial" w:ascii="Arial" w:hAnsi="Arial"/>
          <w:sz w:val="20"/>
          <w:szCs w:val="20"/>
        </w:rPr>
        <w:t>вид и толщину наката, размеры лаг и расстояния между ними;</w:t>
      </w:r>
    </w:p>
    <w:p>
      <w:pPr>
        <w:pStyle w:val="Normal"/>
        <w:autoSpaceDE w:val="false"/>
        <w:ind w:firstLine="720"/>
        <w:jc w:val="both"/>
        <w:rPr>
          <w:rFonts w:ascii="Arial" w:hAnsi="Arial" w:cs="Arial"/>
          <w:sz w:val="20"/>
          <w:szCs w:val="20"/>
        </w:rPr>
      </w:pPr>
      <w:r>
        <w:rPr>
          <w:rFonts w:cs="Arial" w:ascii="Arial" w:hAnsi="Arial"/>
          <w:sz w:val="20"/>
          <w:szCs w:val="20"/>
        </w:rPr>
        <w:t>глубину опирания перекрытий;</w:t>
      </w:r>
    </w:p>
    <w:p>
      <w:pPr>
        <w:pStyle w:val="Normal"/>
        <w:autoSpaceDE w:val="false"/>
        <w:ind w:firstLine="720"/>
        <w:jc w:val="both"/>
        <w:rPr>
          <w:rFonts w:ascii="Arial" w:hAnsi="Arial" w:cs="Arial"/>
          <w:sz w:val="20"/>
          <w:szCs w:val="20"/>
        </w:rPr>
      </w:pPr>
      <w:r>
        <w:rPr>
          <w:rFonts w:cs="Arial" w:ascii="Arial" w:hAnsi="Arial"/>
          <w:sz w:val="20"/>
          <w:szCs w:val="20"/>
        </w:rPr>
        <w:t>вид и толщину слоя смазки по накату;</w:t>
      </w:r>
    </w:p>
    <w:p>
      <w:pPr>
        <w:pStyle w:val="Normal"/>
        <w:autoSpaceDE w:val="false"/>
        <w:ind w:firstLine="720"/>
        <w:jc w:val="both"/>
        <w:rPr>
          <w:rFonts w:ascii="Arial" w:hAnsi="Arial" w:cs="Arial"/>
          <w:sz w:val="20"/>
          <w:szCs w:val="20"/>
        </w:rPr>
      </w:pPr>
      <w:r>
        <w:rPr>
          <w:rFonts w:cs="Arial" w:ascii="Arial" w:hAnsi="Arial"/>
          <w:sz w:val="20"/>
          <w:szCs w:val="20"/>
        </w:rPr>
        <w:t>вид и толщину слоя засыпки;</w:t>
      </w:r>
    </w:p>
    <w:p>
      <w:pPr>
        <w:pStyle w:val="Normal"/>
        <w:autoSpaceDE w:val="false"/>
        <w:ind w:firstLine="720"/>
        <w:jc w:val="both"/>
        <w:rPr>
          <w:rFonts w:ascii="Arial" w:hAnsi="Arial" w:cs="Arial"/>
          <w:sz w:val="20"/>
          <w:szCs w:val="20"/>
        </w:rPr>
      </w:pPr>
      <w:r>
        <w:rPr>
          <w:rFonts w:cs="Arial" w:ascii="Arial" w:hAnsi="Arial"/>
          <w:sz w:val="20"/>
          <w:szCs w:val="20"/>
        </w:rPr>
        <w:t>толщину плит и сводиков для несгораемых перекрытий.</w:t>
      </w:r>
    </w:p>
    <w:p>
      <w:pPr>
        <w:pStyle w:val="Normal"/>
        <w:autoSpaceDE w:val="false"/>
        <w:ind w:firstLine="720"/>
        <w:jc w:val="both"/>
        <w:rPr>
          <w:rFonts w:ascii="Arial" w:hAnsi="Arial" w:cs="Arial"/>
          <w:sz w:val="20"/>
          <w:szCs w:val="20"/>
        </w:rPr>
      </w:pPr>
      <w:r>
        <w:rPr>
          <w:rFonts w:cs="Arial" w:ascii="Arial" w:hAnsi="Arial"/>
          <w:sz w:val="20"/>
          <w:szCs w:val="20"/>
        </w:rPr>
        <w:t>На планах обследованных перекрытий должны быть указаны:</w:t>
      </w:r>
    </w:p>
    <w:p>
      <w:pPr>
        <w:pStyle w:val="Normal"/>
        <w:autoSpaceDE w:val="false"/>
        <w:ind w:firstLine="720"/>
        <w:jc w:val="both"/>
        <w:rPr>
          <w:rFonts w:ascii="Arial" w:hAnsi="Arial" w:cs="Arial"/>
          <w:sz w:val="20"/>
          <w:szCs w:val="20"/>
        </w:rPr>
      </w:pPr>
      <w:r>
        <w:rPr>
          <w:rFonts w:cs="Arial" w:ascii="Arial" w:hAnsi="Arial"/>
          <w:sz w:val="20"/>
          <w:szCs w:val="20"/>
        </w:rPr>
        <w:t>места расположения и размеры несущих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пролеты балок и прогонов, расстояние между ними;</w:t>
      </w:r>
    </w:p>
    <w:p>
      <w:pPr>
        <w:pStyle w:val="Normal"/>
        <w:autoSpaceDE w:val="false"/>
        <w:ind w:firstLine="720"/>
        <w:jc w:val="both"/>
        <w:rPr>
          <w:rFonts w:ascii="Arial" w:hAnsi="Arial" w:cs="Arial"/>
          <w:sz w:val="20"/>
          <w:szCs w:val="20"/>
        </w:rPr>
      </w:pPr>
      <w:r>
        <w:rPr>
          <w:rFonts w:cs="Arial" w:ascii="Arial" w:hAnsi="Arial"/>
          <w:sz w:val="20"/>
          <w:szCs w:val="20"/>
        </w:rPr>
        <w:t>места вскрытий;</w:t>
      </w:r>
    </w:p>
    <w:p>
      <w:pPr>
        <w:pStyle w:val="Normal"/>
        <w:autoSpaceDE w:val="false"/>
        <w:ind w:firstLine="720"/>
        <w:jc w:val="both"/>
        <w:rPr>
          <w:rFonts w:ascii="Arial" w:hAnsi="Arial" w:cs="Arial"/>
          <w:sz w:val="20"/>
          <w:szCs w:val="20"/>
        </w:rPr>
      </w:pPr>
      <w:r>
        <w:rPr>
          <w:rFonts w:cs="Arial" w:ascii="Arial" w:hAnsi="Arial"/>
          <w:sz w:val="20"/>
          <w:szCs w:val="20"/>
        </w:rPr>
        <w:t>места инструментальных обследований;</w:t>
      </w:r>
    </w:p>
    <w:p>
      <w:pPr>
        <w:pStyle w:val="Normal"/>
        <w:autoSpaceDE w:val="false"/>
        <w:ind w:firstLine="720"/>
        <w:jc w:val="both"/>
        <w:rPr>
          <w:rFonts w:ascii="Arial" w:hAnsi="Arial" w:cs="Arial"/>
          <w:sz w:val="20"/>
          <w:szCs w:val="20"/>
        </w:rPr>
      </w:pPr>
      <w:r>
        <w:rPr>
          <w:rFonts w:cs="Arial" w:ascii="Arial" w:hAnsi="Arial"/>
          <w:sz w:val="20"/>
          <w:szCs w:val="20"/>
        </w:rPr>
        <w:t>участки перекрытий с деформациями, повреждениями, ослаблением сечений, протечками и т.п.</w:t>
      </w:r>
    </w:p>
    <w:p>
      <w:pPr>
        <w:pStyle w:val="Normal"/>
        <w:autoSpaceDE w:val="false"/>
        <w:ind w:firstLine="720"/>
        <w:jc w:val="both"/>
        <w:rPr>
          <w:rFonts w:ascii="Arial" w:hAnsi="Arial" w:cs="Arial"/>
          <w:sz w:val="20"/>
          <w:szCs w:val="20"/>
        </w:rPr>
      </w:pPr>
      <w:r>
        <w:rPr>
          <w:rFonts w:cs="Arial" w:ascii="Arial" w:hAnsi="Arial"/>
          <w:sz w:val="20"/>
          <w:szCs w:val="20"/>
        </w:rPr>
        <w:t>4.81. Контроль и измерение звукоизоляции перекрытий от возможного шума и приведенного уровня ударного шума следует производить в соответствии с ГОСТ 15116-79.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 w:name="sub_173122304"/>
      <w:bookmarkEnd w:id="132"/>
      <w:r>
        <w:rPr>
          <w:rFonts w:cs="Arial" w:ascii="Arial" w:hAnsi="Arial"/>
          <w:i/>
          <w:iCs/>
          <w:color w:val="800080"/>
          <w:sz w:val="20"/>
          <w:szCs w:val="20"/>
        </w:rPr>
        <w:t>Взамен ГОСТа 15116-79 постановлением Госстроя СССР от 11 сентября 1985 г. N 145 введен в действие с 1 июля 1987 г. ГОСТ 27296-87</w:t>
      </w:r>
    </w:p>
    <w:p>
      <w:pPr>
        <w:pStyle w:val="Normal"/>
        <w:autoSpaceDE w:val="false"/>
        <w:jc w:val="both"/>
        <w:rPr>
          <w:rFonts w:ascii="Arial" w:hAnsi="Arial" w:cs="Arial"/>
          <w:i/>
          <w:i/>
          <w:iCs/>
          <w:color w:val="800080"/>
          <w:sz w:val="20"/>
          <w:szCs w:val="20"/>
        </w:rPr>
      </w:pPr>
      <w:bookmarkStart w:id="133" w:name="sub_173122304"/>
      <w:bookmarkStart w:id="134" w:name="sub_173122304"/>
      <w:bookmarkEnd w:id="13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4.82. В квартирах, расположенных над встроенными производственными помещениями, подвалами, необходимо провести измерение влажности воздуха.</w:t>
      </w:r>
    </w:p>
    <w:p>
      <w:pPr>
        <w:pStyle w:val="Normal"/>
        <w:autoSpaceDE w:val="false"/>
        <w:ind w:firstLine="720"/>
        <w:jc w:val="both"/>
        <w:rPr>
          <w:rFonts w:ascii="Arial" w:hAnsi="Arial" w:cs="Arial"/>
          <w:sz w:val="20"/>
          <w:szCs w:val="20"/>
        </w:rPr>
      </w:pPr>
      <w:r>
        <w:rPr>
          <w:rFonts w:cs="Arial" w:ascii="Arial" w:hAnsi="Arial"/>
          <w:sz w:val="20"/>
          <w:szCs w:val="20"/>
        </w:rPr>
        <w:t>4.83. Поверочные расчеты конструкций перекрытий следует проводить для установления расчетных усилий, проверки имеющихся сочетаний нагрузок и определения необходимости усиления исходя из фактических значений показателей, установленных при измерениях.</w:t>
      </w:r>
    </w:p>
    <w:p>
      <w:pPr>
        <w:pStyle w:val="Normal"/>
        <w:autoSpaceDE w:val="false"/>
        <w:ind w:firstLine="720"/>
        <w:jc w:val="both"/>
        <w:rPr>
          <w:rFonts w:ascii="Arial" w:hAnsi="Arial" w:cs="Arial"/>
          <w:sz w:val="20"/>
          <w:szCs w:val="20"/>
        </w:rPr>
      </w:pPr>
      <w:r>
        <w:rPr>
          <w:rFonts w:cs="Arial" w:ascii="Arial" w:hAnsi="Arial"/>
          <w:sz w:val="20"/>
          <w:szCs w:val="20"/>
        </w:rPr>
        <w:t>4.84. Испытание перекрытий пробным загруженном должно производиться в исключительных случаях, при расхождении расчетных данных и фактического состояния конструкций, а также при невозможности другими методами определить несущую способность перекрытий.</w:t>
      </w:r>
    </w:p>
    <w:p>
      <w:pPr>
        <w:pStyle w:val="Normal"/>
        <w:autoSpaceDE w:val="false"/>
        <w:ind w:firstLine="720"/>
        <w:jc w:val="both"/>
        <w:rPr>
          <w:rFonts w:ascii="Arial" w:hAnsi="Arial" w:cs="Arial"/>
          <w:sz w:val="20"/>
          <w:szCs w:val="20"/>
        </w:rPr>
      </w:pPr>
      <w:r>
        <w:rPr>
          <w:rFonts w:cs="Arial" w:ascii="Arial" w:hAnsi="Arial"/>
          <w:sz w:val="20"/>
          <w:szCs w:val="20"/>
        </w:rPr>
        <w:t>Схему загружения в каждом случае назначают в соответствии с конструктивной схемой перекрытия; при испытании балок разбирают конструкцию пола, расчищают поверхность трех балок и заполнений между ними по всей длине пролета.</w:t>
      </w:r>
    </w:p>
    <w:p>
      <w:pPr>
        <w:pStyle w:val="Normal"/>
        <w:autoSpaceDE w:val="false"/>
        <w:ind w:firstLine="720"/>
        <w:jc w:val="both"/>
        <w:rPr>
          <w:rFonts w:ascii="Arial" w:hAnsi="Arial" w:cs="Arial"/>
          <w:sz w:val="20"/>
          <w:szCs w:val="20"/>
        </w:rPr>
      </w:pPr>
      <w:r>
        <w:rPr>
          <w:rFonts w:cs="Arial" w:ascii="Arial" w:hAnsi="Arial"/>
          <w:sz w:val="20"/>
          <w:szCs w:val="20"/>
        </w:rPr>
        <w:t>Испытания производят в соответствии с требованиями ГОСТ 8829-85. Величина контрольной нагрузки, включающая собственный вес конструкции, принимается равной величине расчетной нагрузки с учетом изменения ее после реконструкции. По результатам испытаний и измерений деформаций определяют, работает ли конструкция в пределах упругих деформаций при действии расчетной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 w:name="sub_173122592"/>
      <w:bookmarkEnd w:id="135"/>
      <w:r>
        <w:rPr>
          <w:rFonts w:cs="Arial" w:ascii="Arial" w:hAnsi="Arial"/>
          <w:i/>
          <w:iCs/>
          <w:color w:val="800080"/>
          <w:sz w:val="20"/>
          <w:szCs w:val="20"/>
        </w:rPr>
        <w:t>Взамен ГОСТ 8829-85 постановлением Госстроя РФ от 17 июля 1997 г. N 18-39 с 1 января 1998 г. введен в действие ГОСТ 8829-94</w:t>
      </w:r>
    </w:p>
    <w:p>
      <w:pPr>
        <w:pStyle w:val="Normal"/>
        <w:autoSpaceDE w:val="false"/>
        <w:jc w:val="both"/>
        <w:rPr>
          <w:rFonts w:ascii="Arial" w:hAnsi="Arial" w:cs="Arial"/>
          <w:i/>
          <w:i/>
          <w:iCs/>
          <w:color w:val="800080"/>
          <w:sz w:val="20"/>
          <w:szCs w:val="20"/>
        </w:rPr>
      </w:pPr>
      <w:bookmarkStart w:id="136" w:name="sub_173122592"/>
      <w:bookmarkStart w:id="137" w:name="sub_173122592"/>
      <w:bookmarkEnd w:id="13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измерений деформаций необходимо записывать в журнал наблюдений.</w:t>
      </w:r>
    </w:p>
    <w:p>
      <w:pPr>
        <w:pStyle w:val="Normal"/>
        <w:autoSpaceDE w:val="false"/>
        <w:ind w:firstLine="720"/>
        <w:jc w:val="both"/>
        <w:rPr>
          <w:rFonts w:ascii="Arial" w:hAnsi="Arial" w:cs="Arial"/>
          <w:sz w:val="20"/>
          <w:szCs w:val="20"/>
        </w:rPr>
      </w:pPr>
      <w:r>
        <w:rPr>
          <w:rFonts w:cs="Arial" w:ascii="Arial" w:hAnsi="Arial"/>
          <w:sz w:val="20"/>
          <w:szCs w:val="20"/>
        </w:rPr>
        <w:t>4.85. В зависимости от цели обследования здания при обследовании конструкций балконов, карнизов и козырьков следует выполнять работы, приведенные в табл.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8" w:name="sub_113"/>
      <w:bookmarkEnd w:id="138"/>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139" w:name="sub_113"/>
      <w:bookmarkStart w:id="140" w:name="sub_113"/>
      <w:bookmarkEnd w:id="14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Цель обследования здания     │         Выполняемые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Выявление состояния  балконов  при│Предварительный  осмотр.  Выполнение│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постановке на капитальный ремонт  │вскрытий.  Механические  определения│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материалов.   Поверочные│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расчеты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Выявление    причин     деформаций│Выявление   характера    деформаций.│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балконов                          │Выполнение  вскрытий.   Механическое│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определение  прочности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Поверочные    расчеты.     Испытание│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балконов     пробным│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загруженном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4.86. Предварительным осмотром необходимо установить:</w:t>
      </w:r>
    </w:p>
    <w:p>
      <w:pPr>
        <w:pStyle w:val="Normal"/>
        <w:autoSpaceDE w:val="false"/>
        <w:ind w:firstLine="720"/>
        <w:jc w:val="both"/>
        <w:rPr>
          <w:rFonts w:ascii="Arial" w:hAnsi="Arial" w:cs="Arial"/>
          <w:sz w:val="20"/>
          <w:szCs w:val="20"/>
        </w:rPr>
      </w:pPr>
      <w:r>
        <w:rPr>
          <w:rFonts w:cs="Arial" w:ascii="Arial" w:hAnsi="Arial"/>
          <w:sz w:val="20"/>
          <w:szCs w:val="20"/>
        </w:rPr>
        <w:t>расчетную схему конструкции балкона и материал несущих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основные размеры элементов балкона или карниза (длина, ширина и толщина плит, длина и сечения балок, подвесок, подкосов, бортовых балок, расстояния между несущими балками);</w:t>
      </w:r>
    </w:p>
    <w:p>
      <w:pPr>
        <w:pStyle w:val="Normal"/>
        <w:autoSpaceDE w:val="false"/>
        <w:ind w:firstLine="720"/>
        <w:jc w:val="both"/>
        <w:rPr>
          <w:rFonts w:ascii="Arial" w:hAnsi="Arial" w:cs="Arial"/>
          <w:sz w:val="20"/>
          <w:szCs w:val="20"/>
        </w:rPr>
      </w:pPr>
      <w:r>
        <w:rPr>
          <w:rFonts w:cs="Arial" w:ascii="Arial" w:hAnsi="Arial"/>
          <w:sz w:val="20"/>
          <w:szCs w:val="20"/>
        </w:rPr>
        <w:t>состояние несущих конструкций (трещины на поверхности плит, прогибы, коррозия стальных балок, арматуры, подвесок, сохранность покрытий и стяжек, уклоны балконных плит и др.);</w:t>
      </w:r>
    </w:p>
    <w:p>
      <w:pPr>
        <w:pStyle w:val="Normal"/>
        <w:autoSpaceDE w:val="false"/>
        <w:ind w:firstLine="720"/>
        <w:jc w:val="both"/>
        <w:rPr>
          <w:rFonts w:ascii="Arial" w:hAnsi="Arial" w:cs="Arial"/>
          <w:sz w:val="20"/>
          <w:szCs w:val="20"/>
        </w:rPr>
      </w:pPr>
      <w:r>
        <w:rPr>
          <w:rFonts w:cs="Arial" w:ascii="Arial" w:hAnsi="Arial"/>
          <w:sz w:val="20"/>
          <w:szCs w:val="20"/>
        </w:rPr>
        <w:t>состояние опорных балок и подкосов стен под опорными частями эркеров и лоджий, наличие трещин в местах примыкания эркеров к зданию, состояние гидроизоляции;</w:t>
      </w:r>
    </w:p>
    <w:p>
      <w:pPr>
        <w:pStyle w:val="Normal"/>
        <w:autoSpaceDE w:val="false"/>
        <w:ind w:firstLine="720"/>
        <w:jc w:val="both"/>
        <w:rPr>
          <w:rFonts w:ascii="Arial" w:hAnsi="Arial" w:cs="Arial"/>
          <w:sz w:val="20"/>
          <w:szCs w:val="20"/>
        </w:rPr>
      </w:pPr>
      <w:r>
        <w:rPr>
          <w:rFonts w:cs="Arial" w:ascii="Arial" w:hAnsi="Arial"/>
          <w:sz w:val="20"/>
          <w:szCs w:val="20"/>
        </w:rPr>
        <w:t>состояние раствора в кладке неоштукатуренных карнизов из напуска кирпича в местах выпадения кирпича, трещины в оштукатуренных карнизах;</w:t>
      </w:r>
    </w:p>
    <w:p>
      <w:pPr>
        <w:pStyle w:val="Normal"/>
        <w:autoSpaceDE w:val="false"/>
        <w:ind w:firstLine="720"/>
        <w:jc w:val="both"/>
        <w:rPr>
          <w:rFonts w:ascii="Arial" w:hAnsi="Arial" w:cs="Arial"/>
          <w:sz w:val="20"/>
          <w:szCs w:val="20"/>
        </w:rPr>
      </w:pPr>
      <w:r>
        <w:rPr>
          <w:rFonts w:cs="Arial" w:ascii="Arial" w:hAnsi="Arial"/>
          <w:sz w:val="20"/>
          <w:szCs w:val="20"/>
        </w:rPr>
        <w:t>состояние стоек, консолей, подкосов, кронштейнов и подвесок, кровли козырьков. Осмотры производят с помощью бинокля.</w:t>
      </w:r>
    </w:p>
    <w:p>
      <w:pPr>
        <w:pStyle w:val="Normal"/>
        <w:autoSpaceDE w:val="false"/>
        <w:ind w:firstLine="720"/>
        <w:jc w:val="both"/>
        <w:rPr/>
      </w:pPr>
      <w:r>
        <w:rPr>
          <w:rFonts w:cs="Arial" w:ascii="Arial" w:hAnsi="Arial"/>
          <w:sz w:val="20"/>
          <w:szCs w:val="20"/>
        </w:rPr>
        <w:t xml:space="preserve">4.87. Вскрытия необходимо производить для установления сечений несущих элементов и оценки состояния заделки их в стену. Места вскрытий назначают исходя из расчетной схемы работы конструкций балконов (козырьков). Измерение трещин железобетонных конструкций, прогибов, уклонов, толщины защитного слоя бетона, сечения арматуры и определение прочности бетона выполняют методами, указанными в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4.88. Предварительному осмотру подлежат все балконы в здании. Необходимо производить вскрытие и механическое определение прочности конструкций всех балконов, имеющих повреждения, а при отсутствии повреждений - не менее двух балконов на каждом фасаде здания, половина из которых берется на последнем этаже.</w:t>
      </w:r>
    </w:p>
    <w:p>
      <w:pPr>
        <w:pStyle w:val="Normal"/>
        <w:autoSpaceDE w:val="false"/>
        <w:ind w:firstLine="720"/>
        <w:jc w:val="both"/>
        <w:rPr>
          <w:rFonts w:ascii="Arial" w:hAnsi="Arial" w:cs="Arial"/>
          <w:sz w:val="20"/>
          <w:szCs w:val="20"/>
        </w:rPr>
      </w:pPr>
      <w:r>
        <w:rPr>
          <w:rFonts w:cs="Arial" w:ascii="Arial" w:hAnsi="Arial"/>
          <w:sz w:val="20"/>
          <w:szCs w:val="20"/>
        </w:rPr>
        <w:t>4.89. Поверочные расчеты конструкций балконов, козырьков необходимо выполнять для определения расчетных усилий, несущей способности и необходимости их усиления.</w:t>
      </w:r>
    </w:p>
    <w:p>
      <w:pPr>
        <w:pStyle w:val="Normal"/>
        <w:autoSpaceDE w:val="false"/>
        <w:ind w:firstLine="720"/>
        <w:jc w:val="both"/>
        <w:rPr>
          <w:rFonts w:ascii="Arial" w:hAnsi="Arial" w:cs="Arial"/>
          <w:sz w:val="20"/>
          <w:szCs w:val="20"/>
        </w:rPr>
      </w:pPr>
      <w:r>
        <w:rPr>
          <w:rFonts w:cs="Arial" w:ascii="Arial" w:hAnsi="Arial"/>
          <w:sz w:val="20"/>
          <w:szCs w:val="20"/>
        </w:rPr>
        <w:t>4.90. Пробные загружения производят в случае, если материалы вскрытия и расчетные данные на дают представления о работе конструкции.</w:t>
      </w:r>
    </w:p>
    <w:p>
      <w:pPr>
        <w:pStyle w:val="Normal"/>
        <w:autoSpaceDE w:val="false"/>
        <w:ind w:firstLine="720"/>
        <w:jc w:val="both"/>
        <w:rPr>
          <w:rFonts w:ascii="Arial" w:hAnsi="Arial" w:cs="Arial"/>
          <w:sz w:val="20"/>
          <w:szCs w:val="20"/>
        </w:rPr>
      </w:pPr>
      <w:r>
        <w:rPr>
          <w:rFonts w:cs="Arial" w:ascii="Arial" w:hAnsi="Arial"/>
          <w:sz w:val="20"/>
          <w:szCs w:val="20"/>
        </w:rPr>
        <w:t>Пробные загружения целесообразно выполнять с помощью инвентарных приспособлений для испытания балконов (гидравлических или канатных).</w:t>
      </w:r>
    </w:p>
    <w:p>
      <w:pPr>
        <w:pStyle w:val="Normal"/>
        <w:autoSpaceDE w:val="false"/>
        <w:ind w:firstLine="720"/>
        <w:jc w:val="both"/>
        <w:rPr>
          <w:rFonts w:ascii="Arial" w:hAnsi="Arial" w:cs="Arial"/>
          <w:sz w:val="20"/>
          <w:szCs w:val="20"/>
        </w:rPr>
      </w:pPr>
      <w:r>
        <w:rPr>
          <w:rFonts w:cs="Arial" w:ascii="Arial" w:hAnsi="Arial"/>
          <w:sz w:val="20"/>
          <w:szCs w:val="20"/>
        </w:rPr>
        <w:t>В особых случаях допускается нагружать конструкцию до разрушения, приняв меры по предотвращению повреждения смежных конструкций. Испытания ведут по ГОСТ 8829-85.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 w:name="sub_173124064"/>
      <w:bookmarkEnd w:id="141"/>
      <w:r>
        <w:rPr>
          <w:rFonts w:cs="Arial" w:ascii="Arial" w:hAnsi="Arial"/>
          <w:i/>
          <w:iCs/>
          <w:color w:val="800080"/>
          <w:sz w:val="20"/>
          <w:szCs w:val="20"/>
        </w:rPr>
        <w:t>Взамен ГОСТ 8829-85 постановлением Госстроя РФ от 17 июля 1997 г. N 18-39 с 1 января 1998 г. введен в действие ГОСТ 8829-94</w:t>
      </w:r>
    </w:p>
    <w:p>
      <w:pPr>
        <w:pStyle w:val="Normal"/>
        <w:autoSpaceDE w:val="false"/>
        <w:jc w:val="both"/>
        <w:rPr>
          <w:rFonts w:ascii="Arial" w:hAnsi="Arial" w:cs="Arial"/>
          <w:i/>
          <w:i/>
          <w:iCs/>
          <w:color w:val="800080"/>
          <w:sz w:val="20"/>
          <w:szCs w:val="20"/>
        </w:rPr>
      </w:pPr>
      <w:bookmarkStart w:id="142" w:name="sub_173124064"/>
      <w:bookmarkStart w:id="143" w:name="sub_173124064"/>
      <w:bookmarkEnd w:id="14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4.91. В зависимости от цели обследования здания следует выполнять работы по обследованию лестниц, указанные в табл. 14.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4" w:name="sub_114"/>
      <w:bookmarkEnd w:id="144"/>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145" w:name="sub_114"/>
      <w:bookmarkStart w:id="146" w:name="sub_114"/>
      <w:bookmarkEnd w:id="14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Цель обследования здания     │         Выполняемые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Капитальный ремонт                │Предварительный осмотр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Выявление    причин     деформаций│Предварительный осмотр. Установление│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лестниц                           │причин    деформаций.     Выполнение│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вскрытий. Поверочные расчеты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4.92. Предварительным осмотром должны быть установлены:</w:t>
      </w:r>
    </w:p>
    <w:p>
      <w:pPr>
        <w:pStyle w:val="Normal"/>
        <w:autoSpaceDE w:val="false"/>
        <w:ind w:firstLine="720"/>
        <w:jc w:val="both"/>
        <w:rPr>
          <w:rFonts w:ascii="Arial" w:hAnsi="Arial" w:cs="Arial"/>
          <w:sz w:val="20"/>
          <w:szCs w:val="20"/>
        </w:rPr>
      </w:pPr>
      <w:r>
        <w:rPr>
          <w:rFonts w:cs="Arial" w:ascii="Arial" w:hAnsi="Arial"/>
          <w:sz w:val="20"/>
          <w:szCs w:val="20"/>
        </w:rPr>
        <w:t>конструктивные особенности и применяемые материалы;</w:t>
      </w:r>
    </w:p>
    <w:p>
      <w:pPr>
        <w:pStyle w:val="Normal"/>
        <w:autoSpaceDE w:val="false"/>
        <w:ind w:firstLine="720"/>
        <w:jc w:val="both"/>
        <w:rPr>
          <w:rFonts w:ascii="Arial" w:hAnsi="Arial" w:cs="Arial"/>
          <w:sz w:val="20"/>
          <w:szCs w:val="20"/>
        </w:rPr>
      </w:pPr>
      <w:r>
        <w:rPr>
          <w:rFonts w:cs="Arial" w:ascii="Arial" w:hAnsi="Arial"/>
          <w:sz w:val="20"/>
          <w:szCs w:val="20"/>
        </w:rPr>
        <w:t>состояние участков, подвергавшихся реконструкции, сопряжении элементов, мест заделки несущих конструкций в стены, креплений лестничных решеток;</w:t>
      </w:r>
    </w:p>
    <w:p>
      <w:pPr>
        <w:pStyle w:val="Normal"/>
        <w:autoSpaceDE w:val="false"/>
        <w:ind w:firstLine="720"/>
        <w:jc w:val="both"/>
        <w:rPr>
          <w:rFonts w:ascii="Arial" w:hAnsi="Arial" w:cs="Arial"/>
          <w:sz w:val="20"/>
          <w:szCs w:val="20"/>
        </w:rPr>
      </w:pPr>
      <w:r>
        <w:rPr>
          <w:rFonts w:cs="Arial" w:ascii="Arial" w:hAnsi="Arial"/>
          <w:sz w:val="20"/>
          <w:szCs w:val="20"/>
        </w:rPr>
        <w:t>деформации несущих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наличие трещин и повреждений лестничных площадок, балок, маршей, ступеней;</w:t>
      </w:r>
    </w:p>
    <w:p>
      <w:pPr>
        <w:pStyle w:val="Normal"/>
        <w:autoSpaceDE w:val="false"/>
        <w:ind w:firstLine="720"/>
        <w:jc w:val="both"/>
        <w:rPr>
          <w:rFonts w:ascii="Arial" w:hAnsi="Arial" w:cs="Arial"/>
          <w:sz w:val="20"/>
          <w:szCs w:val="20"/>
        </w:rPr>
      </w:pPr>
      <w:r>
        <w:rPr>
          <w:rFonts w:cs="Arial" w:ascii="Arial" w:hAnsi="Arial"/>
          <w:sz w:val="20"/>
          <w:szCs w:val="20"/>
        </w:rPr>
        <w:t>влажность и поражения древесины деревянных элементов.</w:t>
      </w:r>
    </w:p>
    <w:p>
      <w:pPr>
        <w:pStyle w:val="Normal"/>
        <w:autoSpaceDE w:val="false"/>
        <w:ind w:firstLine="720"/>
        <w:jc w:val="both"/>
        <w:rPr>
          <w:rFonts w:ascii="Arial" w:hAnsi="Arial" w:cs="Arial"/>
          <w:sz w:val="20"/>
          <w:szCs w:val="20"/>
        </w:rPr>
      </w:pPr>
      <w:r>
        <w:rPr>
          <w:rFonts w:cs="Arial" w:ascii="Arial" w:hAnsi="Arial"/>
          <w:sz w:val="20"/>
          <w:szCs w:val="20"/>
        </w:rPr>
        <w:t>Осмотру сверху и снизу подлежат все лестничные марши и площадки в доме.</w:t>
      </w:r>
    </w:p>
    <w:p>
      <w:pPr>
        <w:pStyle w:val="Normal"/>
        <w:autoSpaceDE w:val="false"/>
        <w:ind w:firstLine="720"/>
        <w:jc w:val="both"/>
        <w:rPr/>
      </w:pPr>
      <w:r>
        <w:rPr>
          <w:rFonts w:cs="Arial" w:ascii="Arial" w:hAnsi="Arial"/>
          <w:sz w:val="20"/>
          <w:szCs w:val="20"/>
        </w:rPr>
        <w:t xml:space="preserve">4.93. Контроль ширины раскрытия трещин, прогибов элементов лестниц, наличие закладных деталей, толщину защитного слоя бетона, параметры армирования и степень коррозии металлических элементов необходимо устанавливать согласно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4.94. При установлении причин деформаций и повреждений лестниц из сборных железобетонных элементов необходимо выполнять вскрытия в местах заделки лестничных площадок в стены, опор лестничных маршей. Для каменных лестниц по металлическим косоурам - в местах заделки в стены балок лестничных площадок.</w:t>
      </w:r>
    </w:p>
    <w:p>
      <w:pPr>
        <w:pStyle w:val="Normal"/>
        <w:autoSpaceDE w:val="false"/>
        <w:ind w:firstLine="720"/>
        <w:jc w:val="both"/>
        <w:rPr>
          <w:rFonts w:ascii="Arial" w:hAnsi="Arial" w:cs="Arial"/>
          <w:sz w:val="20"/>
          <w:szCs w:val="20"/>
        </w:rPr>
      </w:pPr>
      <w:r>
        <w:rPr>
          <w:rFonts w:cs="Arial" w:ascii="Arial" w:hAnsi="Arial"/>
          <w:sz w:val="20"/>
          <w:szCs w:val="20"/>
        </w:rPr>
        <w:t>При бескосоурных висячих каменных лестницах проверяют прочность заделки ступеней в кладку стен.</w:t>
      </w:r>
    </w:p>
    <w:p>
      <w:pPr>
        <w:pStyle w:val="Normal"/>
        <w:autoSpaceDE w:val="false"/>
        <w:ind w:firstLine="720"/>
        <w:jc w:val="both"/>
        <w:rPr>
          <w:rFonts w:ascii="Arial" w:hAnsi="Arial" w:cs="Arial"/>
          <w:sz w:val="20"/>
          <w:szCs w:val="20"/>
        </w:rPr>
      </w:pPr>
      <w:r>
        <w:rPr>
          <w:rFonts w:cs="Arial" w:ascii="Arial" w:hAnsi="Arial"/>
          <w:sz w:val="20"/>
          <w:szCs w:val="20"/>
        </w:rPr>
        <w:t>При осмотре деревянных лестниц по металлическим косоурам и деревянным тетивам производят вскрытие мест заделки балок в стены и зондирование деревянных конструкций для определения вида и границ повреждения элементов.</w:t>
      </w:r>
    </w:p>
    <w:p>
      <w:pPr>
        <w:pStyle w:val="Normal"/>
        <w:autoSpaceDE w:val="false"/>
        <w:ind w:firstLine="720"/>
        <w:jc w:val="both"/>
        <w:rPr>
          <w:rFonts w:ascii="Arial" w:hAnsi="Arial" w:cs="Arial"/>
          <w:sz w:val="20"/>
          <w:szCs w:val="20"/>
        </w:rPr>
      </w:pPr>
      <w:r>
        <w:rPr>
          <w:rFonts w:cs="Arial" w:ascii="Arial" w:hAnsi="Arial"/>
          <w:sz w:val="20"/>
          <w:szCs w:val="20"/>
        </w:rPr>
        <w:t>4.95. При обследовании стропил и ферм следует выполнять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предварительный осмотр, обмер конструкции и составление планов и схем;</w:t>
      </w:r>
    </w:p>
    <w:p>
      <w:pPr>
        <w:pStyle w:val="Normal"/>
        <w:autoSpaceDE w:val="false"/>
        <w:ind w:firstLine="720"/>
        <w:jc w:val="both"/>
        <w:rPr>
          <w:rFonts w:ascii="Arial" w:hAnsi="Arial" w:cs="Arial"/>
          <w:sz w:val="20"/>
          <w:szCs w:val="20"/>
        </w:rPr>
      </w:pPr>
      <w:r>
        <w:rPr>
          <w:rFonts w:cs="Arial" w:ascii="Arial" w:hAnsi="Arial"/>
          <w:sz w:val="20"/>
          <w:szCs w:val="20"/>
        </w:rPr>
        <w:t>установление типа несущих систем (настилы, обрешетки, прогоны);</w:t>
      </w:r>
    </w:p>
    <w:p>
      <w:pPr>
        <w:pStyle w:val="Normal"/>
        <w:autoSpaceDE w:val="false"/>
        <w:ind w:firstLine="720"/>
        <w:jc w:val="both"/>
        <w:rPr>
          <w:rFonts w:ascii="Arial" w:hAnsi="Arial" w:cs="Arial"/>
          <w:sz w:val="20"/>
          <w:szCs w:val="20"/>
        </w:rPr>
      </w:pPr>
      <w:r>
        <w:rPr>
          <w:rFonts w:cs="Arial" w:ascii="Arial" w:hAnsi="Arial"/>
          <w:sz w:val="20"/>
          <w:szCs w:val="20"/>
        </w:rPr>
        <w:t>определение типа кровли, соответствия уклонов крыши материалу кровельного покрытия, состояния кровли и внутренних водостоков, наличия вентиляционных продухов, их соотношения с площадью крыш;</w:t>
      </w:r>
    </w:p>
    <w:p>
      <w:pPr>
        <w:pStyle w:val="Normal"/>
        <w:autoSpaceDE w:val="false"/>
        <w:ind w:firstLine="720"/>
        <w:jc w:val="both"/>
        <w:rPr>
          <w:rFonts w:ascii="Arial" w:hAnsi="Arial" w:cs="Arial"/>
          <w:sz w:val="20"/>
          <w:szCs w:val="20"/>
        </w:rPr>
      </w:pPr>
      <w:r>
        <w:rPr>
          <w:rFonts w:cs="Arial" w:ascii="Arial" w:hAnsi="Arial"/>
          <w:sz w:val="20"/>
          <w:szCs w:val="20"/>
        </w:rPr>
        <w:t>установление основных деформаций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обмятие во врубках и примыканиях), вторичных деформаций разрушения и других повреждений (трещины скалывания, складки сжатия и др.);</w:t>
      </w:r>
    </w:p>
    <w:p>
      <w:pPr>
        <w:pStyle w:val="Normal"/>
        <w:autoSpaceDE w:val="false"/>
        <w:ind w:firstLine="720"/>
        <w:jc w:val="both"/>
        <w:rPr>
          <w:rFonts w:ascii="Arial" w:hAnsi="Arial" w:cs="Arial"/>
          <w:sz w:val="20"/>
          <w:szCs w:val="20"/>
        </w:rPr>
      </w:pPr>
      <w:r>
        <w:rPr>
          <w:rFonts w:cs="Arial" w:ascii="Arial" w:hAnsi="Arial"/>
          <w:sz w:val="20"/>
          <w:szCs w:val="20"/>
        </w:rPr>
        <w:t>определение состояния древесины (гниль, жучковые повреждения), наличия гидроизоляции между деревянными и каменными конструкциями.</w:t>
      </w:r>
    </w:p>
    <w:p>
      <w:pPr>
        <w:pStyle w:val="Normal"/>
        <w:autoSpaceDE w:val="false"/>
        <w:ind w:firstLine="720"/>
        <w:jc w:val="both"/>
        <w:rPr>
          <w:rFonts w:ascii="Arial" w:hAnsi="Arial" w:cs="Arial"/>
          <w:sz w:val="20"/>
          <w:szCs w:val="20"/>
        </w:rPr>
      </w:pPr>
      <w:r>
        <w:rPr>
          <w:rFonts w:cs="Arial" w:ascii="Arial" w:hAnsi="Arial"/>
          <w:sz w:val="20"/>
          <w:szCs w:val="20"/>
        </w:rPr>
        <w:t>Объем обследования должен быть достаточным для определения возможности дальнейшей эксплуатации несущих конструкций.</w:t>
      </w:r>
    </w:p>
    <w:p>
      <w:pPr>
        <w:pStyle w:val="Normal"/>
        <w:autoSpaceDE w:val="false"/>
        <w:ind w:firstLine="720"/>
        <w:jc w:val="both"/>
        <w:rPr>
          <w:rFonts w:ascii="Arial" w:hAnsi="Arial" w:cs="Arial"/>
          <w:sz w:val="20"/>
          <w:szCs w:val="20"/>
        </w:rPr>
      </w:pPr>
      <w:r>
        <w:rPr>
          <w:rFonts w:cs="Arial" w:ascii="Arial" w:hAnsi="Arial"/>
          <w:sz w:val="20"/>
          <w:szCs w:val="20"/>
        </w:rPr>
        <w:t>4.96. Оценку прочностных качеств древесины в местах разрушения допускается производить по числу годичных слоев в 1 см, проценту поздней древесины по ГОСТ 16483.18-72*, отсутствию грибков, снижающих прочность, окрасок. Влажность древесины устанавливают с помощью электронного влагомера.</w:t>
      </w:r>
    </w:p>
    <w:p>
      <w:pPr>
        <w:pStyle w:val="Normal"/>
        <w:autoSpaceDE w:val="false"/>
        <w:ind w:firstLine="720"/>
        <w:jc w:val="both"/>
        <w:rPr>
          <w:rFonts w:ascii="Arial" w:hAnsi="Arial" w:cs="Arial"/>
          <w:sz w:val="20"/>
          <w:szCs w:val="20"/>
        </w:rPr>
      </w:pPr>
      <w:r>
        <w:rPr>
          <w:rFonts w:cs="Arial" w:ascii="Arial" w:hAnsi="Arial"/>
          <w:sz w:val="20"/>
          <w:szCs w:val="20"/>
        </w:rPr>
        <w:t>При наличии в обследуемой конструкции металлических рабочих частей отмечают имеющиеся в них деформации и разрушения.</w:t>
      </w:r>
    </w:p>
    <w:p>
      <w:pPr>
        <w:pStyle w:val="Normal"/>
        <w:autoSpaceDE w:val="false"/>
        <w:ind w:firstLine="720"/>
        <w:jc w:val="both"/>
        <w:rPr/>
      </w:pPr>
      <w:r>
        <w:rPr>
          <w:rFonts w:cs="Arial" w:ascii="Arial" w:hAnsi="Arial"/>
          <w:sz w:val="20"/>
          <w:szCs w:val="20"/>
        </w:rPr>
        <w:t>Из разрушенных элементов отбирают образцы древесины для определения влажности и механических испытаний (</w:t>
      </w:r>
      <w:hyperlink w:anchor="sub_1000">
        <w:r>
          <w:rPr>
            <w:rStyle w:val="Style15"/>
            <w:rFonts w:cs="Arial" w:ascii="Arial" w:hAnsi="Arial"/>
            <w:color w:val="008000"/>
            <w:sz w:val="20"/>
            <w:szCs w:val="20"/>
            <w:u w:val="single"/>
          </w:rPr>
          <w:t>прил.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Образцы для лабораторных испытаний следует отбирать из тех элементов, в которых произошло разрушение. Число образцов для механических испытаний принимают не менее трех.</w:t>
      </w:r>
    </w:p>
    <w:p>
      <w:pPr>
        <w:pStyle w:val="Normal"/>
        <w:autoSpaceDE w:val="false"/>
        <w:ind w:firstLine="720"/>
        <w:jc w:val="both"/>
        <w:rPr>
          <w:rFonts w:ascii="Arial" w:hAnsi="Arial" w:cs="Arial"/>
          <w:sz w:val="20"/>
          <w:szCs w:val="20"/>
        </w:rPr>
      </w:pPr>
      <w:r>
        <w:rPr>
          <w:rFonts w:cs="Arial" w:ascii="Arial" w:hAnsi="Arial"/>
          <w:sz w:val="20"/>
          <w:szCs w:val="20"/>
        </w:rPr>
        <w:t>4.97. Металлические конструкции следует осматривать для выявления степени коррозии, ослабления сечений и прогибов.</w:t>
      </w:r>
    </w:p>
    <w:p>
      <w:pPr>
        <w:pStyle w:val="Normal"/>
        <w:autoSpaceDE w:val="false"/>
        <w:ind w:firstLine="720"/>
        <w:jc w:val="both"/>
        <w:rPr>
          <w:rFonts w:ascii="Arial" w:hAnsi="Arial" w:cs="Arial"/>
          <w:sz w:val="20"/>
          <w:szCs w:val="20"/>
        </w:rPr>
      </w:pPr>
      <w:r>
        <w:rPr>
          <w:rFonts w:cs="Arial" w:ascii="Arial" w:hAnsi="Arial"/>
          <w:sz w:val="20"/>
          <w:szCs w:val="20"/>
        </w:rPr>
        <w:t>4.98. При осмотре железобетонных панелей и настилов чердачных перекрытий необходимо измерить обнаруженные трещины, прогибы.</w:t>
      </w:r>
    </w:p>
    <w:p>
      <w:pPr>
        <w:pStyle w:val="Normal"/>
        <w:autoSpaceDE w:val="false"/>
        <w:ind w:firstLine="720"/>
        <w:jc w:val="both"/>
        <w:rPr>
          <w:rFonts w:ascii="Arial" w:hAnsi="Arial" w:cs="Arial"/>
          <w:sz w:val="20"/>
          <w:szCs w:val="20"/>
        </w:rPr>
      </w:pPr>
      <w:r>
        <w:rPr>
          <w:rFonts w:cs="Arial" w:ascii="Arial" w:hAnsi="Arial"/>
          <w:sz w:val="20"/>
          <w:szCs w:val="20"/>
        </w:rPr>
        <w:t>4.99. При обследовании чердачных перекрытий следует проверить толщину слоя, влажность и объемную массу утеплителя (засыпки).</w:t>
      </w:r>
    </w:p>
    <w:p>
      <w:pPr>
        <w:pStyle w:val="Normal"/>
        <w:autoSpaceDE w:val="false"/>
        <w:ind w:firstLine="720"/>
        <w:jc w:val="both"/>
        <w:rPr>
          <w:rFonts w:ascii="Arial" w:hAnsi="Arial" w:cs="Arial"/>
          <w:sz w:val="20"/>
          <w:szCs w:val="20"/>
        </w:rPr>
      </w:pPr>
      <w:r>
        <w:rPr>
          <w:rFonts w:cs="Arial" w:ascii="Arial" w:hAnsi="Arial"/>
          <w:sz w:val="20"/>
          <w:szCs w:val="20"/>
        </w:rPr>
        <w:t>4.100. В местах увлажнения необходимо производить вскрытия чердачных перекрытий, парапетных плит для оценки состояния арматуры, закладных деталей и бетона омоноличивания.</w:t>
      </w:r>
    </w:p>
    <w:p>
      <w:pPr>
        <w:pStyle w:val="Normal"/>
        <w:autoSpaceDE w:val="false"/>
        <w:ind w:firstLine="720"/>
        <w:jc w:val="both"/>
        <w:rPr>
          <w:rFonts w:ascii="Arial" w:hAnsi="Arial" w:cs="Arial"/>
          <w:sz w:val="20"/>
          <w:szCs w:val="20"/>
        </w:rPr>
      </w:pPr>
      <w:r>
        <w:rPr>
          <w:rFonts w:cs="Arial" w:ascii="Arial" w:hAnsi="Arial"/>
          <w:sz w:val="20"/>
          <w:szCs w:val="20"/>
        </w:rPr>
        <w:t>4.101. Кровлю необходимо обследовать для установления мест протечек, сохранности гидроизоляционного ковра и его защитного слоя.</w:t>
      </w:r>
    </w:p>
    <w:p>
      <w:pPr>
        <w:pStyle w:val="Normal"/>
        <w:autoSpaceDE w:val="false"/>
        <w:ind w:firstLine="720"/>
        <w:jc w:val="both"/>
        <w:rPr>
          <w:rFonts w:ascii="Arial" w:hAnsi="Arial" w:cs="Arial"/>
          <w:sz w:val="20"/>
          <w:szCs w:val="20"/>
        </w:rPr>
      </w:pPr>
      <w:r>
        <w:rPr>
          <w:rFonts w:cs="Arial" w:ascii="Arial" w:hAnsi="Arial"/>
          <w:sz w:val="20"/>
          <w:szCs w:val="20"/>
        </w:rPr>
        <w:t>На основе полученных данных измерений и наблюдений следует составлять заключение, рабочие чертежи и расчеты несущей способности обследованной конструкции.</w:t>
      </w:r>
    </w:p>
    <w:p>
      <w:pPr>
        <w:pStyle w:val="Normal"/>
        <w:autoSpaceDE w:val="false"/>
        <w:ind w:firstLine="720"/>
        <w:jc w:val="both"/>
        <w:rPr>
          <w:rFonts w:ascii="Arial" w:hAnsi="Arial" w:cs="Arial"/>
          <w:sz w:val="20"/>
          <w:szCs w:val="20"/>
        </w:rPr>
      </w:pPr>
      <w:r>
        <w:rPr>
          <w:rFonts w:cs="Arial" w:ascii="Arial" w:hAnsi="Arial"/>
          <w:sz w:val="20"/>
          <w:szCs w:val="20"/>
        </w:rPr>
        <w:t>4.102. При обследовании оконных заполнений необходимо выявлять:</w:t>
      </w:r>
    </w:p>
    <w:p>
      <w:pPr>
        <w:pStyle w:val="Normal"/>
        <w:autoSpaceDE w:val="false"/>
        <w:ind w:firstLine="720"/>
        <w:jc w:val="both"/>
        <w:rPr>
          <w:rFonts w:ascii="Arial" w:hAnsi="Arial" w:cs="Arial"/>
          <w:sz w:val="20"/>
          <w:szCs w:val="20"/>
        </w:rPr>
      </w:pPr>
      <w:r>
        <w:rPr>
          <w:rFonts w:cs="Arial" w:ascii="Arial" w:hAnsi="Arial"/>
          <w:sz w:val="20"/>
          <w:szCs w:val="20"/>
        </w:rPr>
        <w:t>деформации и повреждения элементов заполнений;</w:t>
      </w:r>
    </w:p>
    <w:p>
      <w:pPr>
        <w:pStyle w:val="Normal"/>
        <w:autoSpaceDE w:val="false"/>
        <w:ind w:firstLine="720"/>
        <w:jc w:val="both"/>
        <w:rPr>
          <w:rFonts w:ascii="Arial" w:hAnsi="Arial" w:cs="Arial"/>
          <w:sz w:val="20"/>
          <w:szCs w:val="20"/>
        </w:rPr>
      </w:pPr>
      <w:r>
        <w:rPr>
          <w:rFonts w:cs="Arial" w:ascii="Arial" w:hAnsi="Arial"/>
          <w:sz w:val="20"/>
          <w:szCs w:val="20"/>
        </w:rPr>
        <w:t>состояние наружных водоотводящих устройств - места и характер осаждения конденсата на остеклении, места протечек и промерзаний;</w:t>
      </w:r>
    </w:p>
    <w:p>
      <w:pPr>
        <w:pStyle w:val="Normal"/>
        <w:autoSpaceDE w:val="false"/>
        <w:ind w:firstLine="720"/>
        <w:jc w:val="both"/>
        <w:rPr>
          <w:rFonts w:ascii="Arial" w:hAnsi="Arial" w:cs="Arial"/>
          <w:sz w:val="20"/>
          <w:szCs w:val="20"/>
        </w:rPr>
      </w:pPr>
      <w:r>
        <w:rPr>
          <w:rFonts w:cs="Arial" w:ascii="Arial" w:hAnsi="Arial"/>
          <w:sz w:val="20"/>
          <w:szCs w:val="20"/>
        </w:rPr>
        <w:t>состояние древесины, измерения влажности;</w:t>
      </w:r>
    </w:p>
    <w:p>
      <w:pPr>
        <w:pStyle w:val="Normal"/>
        <w:autoSpaceDE w:val="false"/>
        <w:ind w:firstLine="720"/>
        <w:jc w:val="both"/>
        <w:rPr>
          <w:rFonts w:ascii="Arial" w:hAnsi="Arial" w:cs="Arial"/>
          <w:sz w:val="20"/>
          <w:szCs w:val="20"/>
        </w:rPr>
      </w:pPr>
      <w:r>
        <w:rPr>
          <w:rFonts w:cs="Arial" w:ascii="Arial" w:hAnsi="Arial"/>
          <w:sz w:val="20"/>
          <w:szCs w:val="20"/>
        </w:rPr>
        <w:t>состояние уплотнений между оконными коробками и стенами.</w:t>
      </w:r>
    </w:p>
    <w:p>
      <w:pPr>
        <w:pStyle w:val="Normal"/>
        <w:autoSpaceDE w:val="false"/>
        <w:ind w:firstLine="720"/>
        <w:jc w:val="both"/>
        <w:rPr>
          <w:rFonts w:ascii="Arial" w:hAnsi="Arial" w:cs="Arial"/>
          <w:sz w:val="20"/>
          <w:szCs w:val="20"/>
        </w:rPr>
      </w:pPr>
      <w:r>
        <w:rPr>
          <w:rFonts w:cs="Arial" w:ascii="Arial" w:hAnsi="Arial"/>
          <w:sz w:val="20"/>
          <w:szCs w:val="20"/>
        </w:rPr>
        <w:t>4.103. Состояние уплотнений между оконными коробками и стенами, состояние древесины коробок и их крепление необходимо определять при детальном обследовании вскрытием примыканий.</w:t>
      </w:r>
    </w:p>
    <w:p>
      <w:pPr>
        <w:pStyle w:val="Normal"/>
        <w:autoSpaceDE w:val="false"/>
        <w:ind w:firstLine="720"/>
        <w:jc w:val="both"/>
        <w:rPr>
          <w:rFonts w:ascii="Arial" w:hAnsi="Arial" w:cs="Arial"/>
          <w:sz w:val="20"/>
          <w:szCs w:val="20"/>
        </w:rPr>
      </w:pPr>
      <w:r>
        <w:rPr>
          <w:rFonts w:cs="Arial" w:ascii="Arial" w:hAnsi="Arial"/>
          <w:sz w:val="20"/>
          <w:szCs w:val="20"/>
        </w:rPr>
        <w:t>При испытаниях оконных заполнений на воздухопроницаемость следует руководствоваться ГОСТ 25891-83.</w:t>
      </w:r>
    </w:p>
    <w:p>
      <w:pPr>
        <w:pStyle w:val="Normal"/>
        <w:autoSpaceDE w:val="false"/>
        <w:ind w:firstLine="720"/>
        <w:jc w:val="both"/>
        <w:rPr>
          <w:rFonts w:ascii="Arial" w:hAnsi="Arial" w:cs="Arial"/>
          <w:sz w:val="20"/>
          <w:szCs w:val="20"/>
        </w:rPr>
      </w:pPr>
      <w:r>
        <w:rPr>
          <w:rFonts w:cs="Arial" w:ascii="Arial" w:hAnsi="Arial"/>
          <w:sz w:val="20"/>
          <w:szCs w:val="20"/>
        </w:rPr>
        <w:t>Общее число оконных заполнений, подлежащих детальному обследованию, следует принимать по табл.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47" w:name="sub_115"/>
      <w:bookmarkEnd w:id="147"/>
      <w:r>
        <w:rPr>
          <w:rFonts w:cs="Arial" w:ascii="Arial" w:hAnsi="Arial"/>
          <w:b/>
          <w:bCs/>
          <w:color w:val="000080"/>
          <w:sz w:val="20"/>
          <w:szCs w:val="20"/>
        </w:rPr>
        <w:t>Таблица 15</w:t>
      </w:r>
    </w:p>
    <w:p>
      <w:pPr>
        <w:pStyle w:val="Normal"/>
        <w:autoSpaceDE w:val="false"/>
        <w:jc w:val="both"/>
        <w:rPr>
          <w:rFonts w:ascii="Courier New" w:hAnsi="Courier New" w:cs="Courier New"/>
          <w:sz w:val="20"/>
          <w:szCs w:val="20"/>
        </w:rPr>
      </w:pPr>
      <w:bookmarkStart w:id="148" w:name="sub_115"/>
      <w:bookmarkStart w:id="149" w:name="sub_115"/>
      <w:bookmarkEnd w:id="1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Срок службы здания или срок │        Количество квартир в доме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службы оконных заполнений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между ремонтами, лет    │ 60  │ 100  │ 150 │ 200 │ 250 │ 300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включительно          │  3  │  3   │  4  │  4  │  4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11 до 15                 │  4  │  5   │  6  │  6  │  7  │  7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16 до 20                 │  4  │  6   │  7  │  9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4.104. Коррозионное состояние трубопроводов и нагревательных приборов необходимо оценивать по глубине максимального коррозионного поражения стенки металла по сравнению с новой трубой или нагревательным прибором, а также по средней величине сужения сечения труб коррозионно-накипными отложениями по сравнению с новой трубой.</w:t>
      </w:r>
    </w:p>
    <w:p>
      <w:pPr>
        <w:pStyle w:val="Normal"/>
        <w:autoSpaceDE w:val="false"/>
        <w:ind w:firstLine="720"/>
        <w:jc w:val="both"/>
        <w:rPr>
          <w:rFonts w:ascii="Arial" w:hAnsi="Arial" w:cs="Arial"/>
          <w:sz w:val="20"/>
          <w:szCs w:val="20"/>
        </w:rPr>
      </w:pPr>
      <w:r>
        <w:rPr>
          <w:rFonts w:cs="Arial" w:ascii="Arial" w:hAnsi="Arial"/>
          <w:sz w:val="20"/>
          <w:szCs w:val="20"/>
        </w:rPr>
        <w:t>Оценка максимальной глубины коррозионного поражения труб, как и нагревательных приборов, должна производиться в случаях, когда срок службы элемента близок к среднему сроку, предусмотренному "Положением о планово-предупредительном ремонте", а также при отсутствии или недостаточном количестве сведений о ремонтах элементов системы отопления в доме.</w:t>
      </w:r>
    </w:p>
    <w:p>
      <w:pPr>
        <w:pStyle w:val="Normal"/>
        <w:autoSpaceDE w:val="false"/>
        <w:ind w:firstLine="720"/>
        <w:jc w:val="both"/>
        <w:rPr>
          <w:rFonts w:ascii="Arial" w:hAnsi="Arial" w:cs="Arial"/>
          <w:sz w:val="20"/>
          <w:szCs w:val="20"/>
        </w:rPr>
      </w:pPr>
      <w:r>
        <w:rPr>
          <w:rFonts w:cs="Arial" w:ascii="Arial" w:hAnsi="Arial"/>
          <w:sz w:val="20"/>
          <w:szCs w:val="20"/>
        </w:rPr>
        <w:t>4.105. Образцы следует отбирать из элементов системы (из стояков, подводок к нагревательным приборам, нагревательных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По образцам из элементов определяются максимальная глубина коррозионного поражения и величина сужения живого сечения.</w:t>
      </w:r>
    </w:p>
    <w:p>
      <w:pPr>
        <w:pStyle w:val="Normal"/>
        <w:autoSpaceDE w:val="false"/>
        <w:ind w:firstLine="720"/>
        <w:jc w:val="both"/>
        <w:rPr/>
      </w:pPr>
      <w:r>
        <w:rPr>
          <w:rFonts w:cs="Arial" w:ascii="Arial" w:hAnsi="Arial"/>
          <w:sz w:val="20"/>
          <w:szCs w:val="20"/>
        </w:rPr>
        <w:t>При отборе и транспортировке образцов-вырезок необходимо обеспечить полную сохранность коррозионных отложений в трубах (образцах). На вырезанные образцы составляются паспорта (</w:t>
      </w:r>
      <w:hyperlink w:anchor="sub_8000">
        <w:r>
          <w:rPr>
            <w:rStyle w:val="Style15"/>
            <w:rFonts w:cs="Arial" w:ascii="Arial" w:hAnsi="Arial"/>
            <w:color w:val="008000"/>
            <w:sz w:val="20"/>
            <w:szCs w:val="20"/>
            <w:u w:val="single"/>
          </w:rPr>
          <w:t>прил. 8</w:t>
        </w:r>
      </w:hyperlink>
      <w:r>
        <w:rPr>
          <w:rFonts w:cs="Arial" w:ascii="Arial" w:hAnsi="Arial"/>
          <w:sz w:val="20"/>
          <w:szCs w:val="20"/>
        </w:rPr>
        <w:t>), которые вместе с образцами направляются на лабораторные исследования.</w:t>
      </w:r>
    </w:p>
    <w:p>
      <w:pPr>
        <w:pStyle w:val="Normal"/>
        <w:autoSpaceDE w:val="false"/>
        <w:ind w:firstLine="720"/>
        <w:jc w:val="both"/>
        <w:rPr>
          <w:rFonts w:ascii="Arial" w:hAnsi="Arial" w:cs="Arial"/>
          <w:sz w:val="20"/>
          <w:szCs w:val="20"/>
        </w:rPr>
      </w:pPr>
      <w:r>
        <w:rPr>
          <w:rFonts w:cs="Arial" w:ascii="Arial" w:hAnsi="Arial"/>
          <w:sz w:val="20"/>
          <w:szCs w:val="20"/>
        </w:rPr>
        <w:t>4.106. Количество стояков, из которых отбираются образцы, должно быть не менее трех в случае, когда отсутствовали аварийные ремонты стояков в результате сквозной их коррозии и образования свища.</w:t>
      </w:r>
    </w:p>
    <w:p>
      <w:pPr>
        <w:pStyle w:val="Normal"/>
        <w:autoSpaceDE w:val="false"/>
        <w:ind w:firstLine="720"/>
        <w:jc w:val="both"/>
        <w:rPr>
          <w:rFonts w:ascii="Arial" w:hAnsi="Arial" w:cs="Arial"/>
          <w:sz w:val="20"/>
          <w:szCs w:val="20"/>
        </w:rPr>
      </w:pPr>
      <w:r>
        <w:rPr>
          <w:rFonts w:cs="Arial" w:ascii="Arial" w:hAnsi="Arial"/>
          <w:sz w:val="20"/>
          <w:szCs w:val="20"/>
        </w:rPr>
        <w:t>При обследовании системы с замоноличенными стояками образцы для анализа должны отбираться в местах их присоединения к магистралям в подвале.</w:t>
      </w:r>
    </w:p>
    <w:p>
      <w:pPr>
        <w:pStyle w:val="Normal"/>
        <w:autoSpaceDE w:val="false"/>
        <w:ind w:firstLine="720"/>
        <w:jc w:val="both"/>
        <w:rPr>
          <w:rFonts w:ascii="Arial" w:hAnsi="Arial" w:cs="Arial"/>
          <w:sz w:val="20"/>
          <w:szCs w:val="20"/>
        </w:rPr>
      </w:pPr>
      <w:r>
        <w:rPr>
          <w:rFonts w:cs="Arial" w:ascii="Arial" w:hAnsi="Arial"/>
          <w:sz w:val="20"/>
          <w:szCs w:val="20"/>
        </w:rPr>
        <w:t>4.107. Количество проводок, из которых отбираются образцы, должно быть не менее трех, идущих от стояков в разных секциях и к разным отопительным приборам в доме.</w:t>
      </w:r>
    </w:p>
    <w:p>
      <w:pPr>
        <w:pStyle w:val="Normal"/>
        <w:autoSpaceDE w:val="false"/>
        <w:ind w:firstLine="720"/>
        <w:jc w:val="both"/>
        <w:rPr>
          <w:rFonts w:ascii="Arial" w:hAnsi="Arial" w:cs="Arial"/>
          <w:sz w:val="20"/>
          <w:szCs w:val="20"/>
        </w:rPr>
      </w:pPr>
      <w:r>
        <w:rPr>
          <w:rFonts w:cs="Arial" w:ascii="Arial" w:hAnsi="Arial"/>
          <w:sz w:val="20"/>
          <w:szCs w:val="20"/>
        </w:rPr>
        <w:t>4.108. Допустимую величину максимальной относительной глубины коррозионного поражения труб следует принимать 50% толщины стенки новой трубы.</w:t>
      </w:r>
    </w:p>
    <w:p>
      <w:pPr>
        <w:pStyle w:val="Normal"/>
        <w:autoSpaceDE w:val="false"/>
        <w:ind w:firstLine="720"/>
        <w:jc w:val="both"/>
        <w:rPr>
          <w:rFonts w:ascii="Arial" w:hAnsi="Arial" w:cs="Arial"/>
          <w:sz w:val="20"/>
          <w:szCs w:val="20"/>
        </w:rPr>
      </w:pPr>
      <w:r>
        <w:rPr>
          <w:rFonts w:cs="Arial" w:ascii="Arial" w:hAnsi="Arial"/>
          <w:sz w:val="20"/>
          <w:szCs w:val="20"/>
        </w:rPr>
        <w:t>4.109. Допустимую величину сужения трубопроводов коррозионно-накипными отложениями следует принимать в соответствии с гидравлическим расчетом для труб, бывших в эксплуатации (с величиной абсолютной шероховатости 0,75 мм). При этих условиях допустимое сужение, %, составит для труб d_y = 15 мм - 20; d_y = 20 мм - 15; d_y = 25 мм - 12; d_y = 32 мм - 10; d_y = 40 мм - 8; d_y = 50 мм - 6.</w:t>
      </w:r>
    </w:p>
    <w:p>
      <w:pPr>
        <w:pStyle w:val="Normal"/>
        <w:autoSpaceDE w:val="false"/>
        <w:ind w:firstLine="720"/>
        <w:jc w:val="both"/>
        <w:rPr>
          <w:rFonts w:ascii="Arial" w:hAnsi="Arial" w:cs="Arial"/>
          <w:sz w:val="20"/>
          <w:szCs w:val="20"/>
        </w:rPr>
      </w:pPr>
      <w:r>
        <w:rPr>
          <w:rFonts w:cs="Arial" w:ascii="Arial" w:hAnsi="Arial"/>
          <w:sz w:val="20"/>
          <w:szCs w:val="20"/>
        </w:rPr>
        <w:t>4.110. Допустимым сужением живого сечения конвекторов из условия допустимого снижения теплоотдачи отопительного прибора следует считать 10%.</w:t>
      </w:r>
    </w:p>
    <w:p>
      <w:pPr>
        <w:pStyle w:val="Normal"/>
        <w:autoSpaceDE w:val="false"/>
        <w:ind w:firstLine="720"/>
        <w:jc w:val="both"/>
        <w:rPr>
          <w:rFonts w:ascii="Arial" w:hAnsi="Arial" w:cs="Arial"/>
          <w:sz w:val="20"/>
          <w:szCs w:val="20"/>
        </w:rPr>
      </w:pPr>
      <w:bookmarkStart w:id="150" w:name="sub_4111"/>
      <w:bookmarkEnd w:id="150"/>
      <w:r>
        <w:rPr>
          <w:rFonts w:cs="Arial" w:ascii="Arial" w:hAnsi="Arial"/>
          <w:sz w:val="20"/>
          <w:szCs w:val="20"/>
        </w:rPr>
        <w:t>4.111. Относительная глубина коррозионного поражения металла труб h(кор) должна оцениваться отношением разности толщины стенки новой трубы того же диаметра и вида (легкая, обыкновенная, усиленная) и остаточной минимальной толщины металла стенки трубы после эксплуатации в системе отопления к толщине стенки новой трубы по формуле</w:t>
      </w:r>
    </w:p>
    <w:p>
      <w:pPr>
        <w:pStyle w:val="Normal"/>
        <w:autoSpaceDE w:val="false"/>
        <w:jc w:val="both"/>
        <w:rPr>
          <w:rFonts w:ascii="Courier New" w:hAnsi="Courier New" w:cs="Courier New"/>
          <w:sz w:val="20"/>
          <w:szCs w:val="20"/>
        </w:rPr>
      </w:pPr>
      <w:bookmarkStart w:id="151" w:name="sub_4111"/>
      <w:bookmarkStart w:id="152" w:name="sub_4111"/>
      <w:bookmarkEnd w:id="1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нов    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толщина стенки новой трубы, берется по ГОСТ 3262-75*;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минимальная    остаточная    толщина   стенки   трубы   после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   эксплуатации в системе отопления к тому или иному сроку.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4.112. Для оценки максимальной глубины коррозионного поражения образец трубы длиной 150-200 мм, взятый из соответствующего элемента системы отопления (подводки, стояка, магистрали), необходимо очистить от краски, распилить пополам вдоль образующей, после чего внутренняя поверхность одной половинки образца подвергается чистке от продуктов коррозии до металла. Очистку следует производить путем выдержки образца в ингибированной соляной (сульфаминовой) кислоте 5%-ной концентрации при температуре 70-80°С в течение 20-30 мин. После химической обработки внутренняя поверхность очищается металлической щеткой под струей воды. Если продукты коррозии удаляются не полностью, то операцию следует повторить. После очистки с помощью индикатора часового типа (с закрепленной в нем иглой), укрепленного на штативе, определяется максимальная глубина коррозионного поражения внутренней стенки трубы в долях миллиметра, которая по формуле (</w:t>
      </w:r>
      <w:hyperlink w:anchor="sub_4111">
        <w:r>
          <w:rPr>
            <w:rStyle w:val="Style15"/>
            <w:rFonts w:cs="Arial" w:ascii="Arial" w:hAnsi="Arial"/>
            <w:color w:val="008000"/>
            <w:sz w:val="20"/>
            <w:szCs w:val="20"/>
            <w:u w:val="single"/>
          </w:rPr>
          <w:t>п. 4.111</w:t>
        </w:r>
      </w:hyperlink>
      <w:r>
        <w:rPr>
          <w:rFonts w:cs="Arial" w:ascii="Arial" w:hAnsi="Arial"/>
          <w:sz w:val="20"/>
          <w:szCs w:val="20"/>
        </w:rPr>
        <w:t>) пересчитывается в процентах от толщины стенки новой трубы.</w:t>
      </w:r>
    </w:p>
    <w:p>
      <w:pPr>
        <w:pStyle w:val="Normal"/>
        <w:autoSpaceDE w:val="false"/>
        <w:ind w:firstLine="720"/>
        <w:jc w:val="both"/>
        <w:rPr>
          <w:rFonts w:ascii="Arial" w:hAnsi="Arial" w:cs="Arial"/>
          <w:sz w:val="20"/>
          <w:szCs w:val="20"/>
        </w:rPr>
      </w:pPr>
      <w:r>
        <w:rPr>
          <w:rFonts w:cs="Arial" w:ascii="Arial" w:hAnsi="Arial"/>
          <w:sz w:val="20"/>
          <w:szCs w:val="20"/>
        </w:rPr>
        <w:t>4.113. Величину сужения живого сечения трубы дельта d_вн продуктами коррозионно-накипных отложений следует оценивать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d   = (1 -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средний внутренний диаметр трубы с отложениями;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внутренний  диаметр  новой  трубы,  взятый  по ГОСТ 3262-75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соответствии с ее наружным диаметром.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Средний внутренний диаметр трубы с отложениями должен определяться в результате замеров индикатором часового типа, укрепленным на штативе, толщины трубы совместно с отложениями по длине образца (неочищенная половина) через каждые 5-7 мм длины.</w:t>
      </w:r>
    </w:p>
    <w:p>
      <w:pPr>
        <w:pStyle w:val="Normal"/>
        <w:autoSpaceDE w:val="false"/>
        <w:ind w:firstLine="720"/>
        <w:jc w:val="both"/>
        <w:rPr>
          <w:rFonts w:ascii="Arial" w:hAnsi="Arial" w:cs="Arial"/>
          <w:sz w:val="20"/>
          <w:szCs w:val="20"/>
        </w:rPr>
      </w:pPr>
      <w:r>
        <w:rPr>
          <w:rFonts w:cs="Arial" w:ascii="Arial" w:hAnsi="Arial"/>
          <w:sz w:val="20"/>
          <w:szCs w:val="20"/>
        </w:rPr>
        <w:t>Результаты замеров суммируются и определяется среднеарифметическое значение толщины стенки. Из полученного результата вычитается толщина стенки новой трубы того же диаметра и вида.</w:t>
      </w:r>
    </w:p>
    <w:p>
      <w:pPr>
        <w:pStyle w:val="Normal"/>
        <w:autoSpaceDE w:val="false"/>
        <w:ind w:firstLine="720"/>
        <w:jc w:val="both"/>
        <w:rPr>
          <w:rFonts w:ascii="Arial" w:hAnsi="Arial" w:cs="Arial"/>
          <w:sz w:val="20"/>
          <w:szCs w:val="20"/>
        </w:rPr>
      </w:pPr>
      <w:r>
        <w:rPr>
          <w:rFonts w:cs="Arial" w:ascii="Arial" w:hAnsi="Arial"/>
          <w:sz w:val="20"/>
          <w:szCs w:val="20"/>
        </w:rPr>
        <w:t>Удвоенная средняя толщина кольца отложений вычитается от значения внутреннего диаметра трубы, тем самым определяется средний диаметр трубы с отложениями.</w:t>
      </w:r>
    </w:p>
    <w:p>
      <w:pPr>
        <w:pStyle w:val="Normal"/>
        <w:autoSpaceDE w:val="false"/>
        <w:ind w:firstLine="720"/>
        <w:jc w:val="both"/>
        <w:rPr>
          <w:rFonts w:ascii="Arial" w:hAnsi="Arial" w:cs="Arial"/>
          <w:sz w:val="20"/>
          <w:szCs w:val="20"/>
        </w:rPr>
      </w:pPr>
      <w:r>
        <w:rPr>
          <w:rFonts w:cs="Arial" w:ascii="Arial" w:hAnsi="Arial"/>
          <w:sz w:val="20"/>
          <w:szCs w:val="20"/>
        </w:rPr>
        <w:t>4.114. Обследование состояния трубопроводов необходимо начинать с выявления следующих дефектов:</w:t>
      </w:r>
    </w:p>
    <w:p>
      <w:pPr>
        <w:pStyle w:val="Normal"/>
        <w:autoSpaceDE w:val="false"/>
        <w:ind w:firstLine="720"/>
        <w:jc w:val="both"/>
        <w:rPr>
          <w:rFonts w:ascii="Arial" w:hAnsi="Arial" w:cs="Arial"/>
          <w:sz w:val="20"/>
          <w:szCs w:val="20"/>
        </w:rPr>
      </w:pPr>
      <w:r>
        <w:rPr>
          <w:rFonts w:cs="Arial" w:ascii="Arial" w:hAnsi="Arial"/>
          <w:sz w:val="20"/>
          <w:szCs w:val="20"/>
        </w:rPr>
        <w:t>свищей в металле труб;</w:t>
      </w:r>
    </w:p>
    <w:p>
      <w:pPr>
        <w:pStyle w:val="Normal"/>
        <w:autoSpaceDE w:val="false"/>
        <w:ind w:firstLine="720"/>
        <w:jc w:val="both"/>
        <w:rPr>
          <w:rFonts w:ascii="Arial" w:hAnsi="Arial" w:cs="Arial"/>
          <w:sz w:val="20"/>
          <w:szCs w:val="20"/>
        </w:rPr>
      </w:pPr>
      <w:r>
        <w:rPr>
          <w:rFonts w:cs="Arial" w:ascii="Arial" w:hAnsi="Arial"/>
          <w:sz w:val="20"/>
          <w:szCs w:val="20"/>
        </w:rPr>
        <w:t>свищей (течей) в резьбовых соединениях;</w:t>
      </w:r>
    </w:p>
    <w:p>
      <w:pPr>
        <w:pStyle w:val="Normal"/>
        <w:autoSpaceDE w:val="false"/>
        <w:ind w:firstLine="720"/>
        <w:jc w:val="both"/>
        <w:rPr>
          <w:rFonts w:ascii="Arial" w:hAnsi="Arial" w:cs="Arial"/>
          <w:sz w:val="20"/>
          <w:szCs w:val="20"/>
        </w:rPr>
      </w:pPr>
      <w:r>
        <w:rPr>
          <w:rFonts w:cs="Arial" w:ascii="Arial" w:hAnsi="Arial"/>
          <w:sz w:val="20"/>
          <w:szCs w:val="20"/>
        </w:rPr>
        <w:t>непрогрева регистров (полотенцесушителей).</w:t>
      </w:r>
    </w:p>
    <w:p>
      <w:pPr>
        <w:pStyle w:val="Normal"/>
        <w:autoSpaceDE w:val="false"/>
        <w:ind w:firstLine="720"/>
        <w:jc w:val="both"/>
        <w:rPr>
          <w:rFonts w:ascii="Arial" w:hAnsi="Arial" w:cs="Arial"/>
          <w:sz w:val="20"/>
          <w:szCs w:val="20"/>
        </w:rPr>
      </w:pPr>
      <w:r>
        <w:rPr>
          <w:rFonts w:cs="Arial" w:ascii="Arial" w:hAnsi="Arial"/>
          <w:sz w:val="20"/>
          <w:szCs w:val="20"/>
        </w:rPr>
        <w:t>4.115. Для оценки состояния труб необходимо обеспечить вырезку образцов труб (или отобрать сгоны) длиной 150-200 мм из обследуемой системы дома. При этом образцы должны вырезаться не менее чем из трех полотенцесушителей (подводок к водоразборному крану), расположенных в разных секциях дома.</w:t>
      </w:r>
    </w:p>
    <w:p>
      <w:pPr>
        <w:pStyle w:val="Normal"/>
        <w:autoSpaceDE w:val="false"/>
        <w:ind w:firstLine="720"/>
        <w:jc w:val="both"/>
        <w:rPr/>
      </w:pPr>
      <w:r>
        <w:rPr>
          <w:rFonts w:cs="Arial" w:ascii="Arial" w:hAnsi="Arial"/>
          <w:sz w:val="20"/>
          <w:szCs w:val="20"/>
        </w:rPr>
        <w:t>4.116. При отборе и транспортировке образцов необходимо обеспечить полную сохранность коррозионных отложений в трубах. В случае с замоноличенными трубопроводами отбор образцов (сгонов) из стояков следует проводить в подвале дома. На вырезанные образцы составляются паспорта (</w:t>
      </w:r>
      <w:hyperlink w:anchor="sub_8000">
        <w:r>
          <w:rPr>
            <w:rStyle w:val="Style15"/>
            <w:rFonts w:cs="Arial" w:ascii="Arial" w:hAnsi="Arial"/>
            <w:color w:val="008000"/>
            <w:sz w:val="20"/>
            <w:szCs w:val="20"/>
            <w:u w:val="single"/>
          </w:rPr>
          <w:t>прил. 8</w:t>
        </w:r>
      </w:hyperlink>
      <w:r>
        <w:rPr>
          <w:rFonts w:cs="Arial" w:ascii="Arial" w:hAnsi="Arial"/>
          <w:sz w:val="20"/>
          <w:szCs w:val="20"/>
        </w:rPr>
        <w:t>), которые вместе с образцами отправляются на лабораторные исследования определения глубины коррозии и степени зарастания живого сечения труб.</w:t>
      </w:r>
    </w:p>
    <w:p>
      <w:pPr>
        <w:pStyle w:val="Normal"/>
        <w:autoSpaceDE w:val="false"/>
        <w:ind w:firstLine="720"/>
        <w:jc w:val="both"/>
        <w:rPr>
          <w:rFonts w:ascii="Arial" w:hAnsi="Arial" w:cs="Arial"/>
          <w:sz w:val="20"/>
          <w:szCs w:val="20"/>
        </w:rPr>
      </w:pPr>
      <w:r>
        <w:rPr>
          <w:rFonts w:cs="Arial" w:ascii="Arial" w:hAnsi="Arial"/>
          <w:sz w:val="20"/>
          <w:szCs w:val="20"/>
        </w:rPr>
        <w:t>4.117. Допустимую величину максимальной относительной глубины коррозии образцов труб следует принимать 50% толщины стенки новой трубы.</w:t>
      </w:r>
    </w:p>
    <w:p>
      <w:pPr>
        <w:pStyle w:val="Normal"/>
        <w:autoSpaceDE w:val="false"/>
        <w:ind w:firstLine="720"/>
        <w:jc w:val="both"/>
        <w:rPr>
          <w:rFonts w:ascii="Arial" w:hAnsi="Arial" w:cs="Arial"/>
          <w:sz w:val="20"/>
          <w:szCs w:val="20"/>
        </w:rPr>
      </w:pPr>
      <w:r>
        <w:rPr>
          <w:rFonts w:cs="Arial" w:ascii="Arial" w:hAnsi="Arial"/>
          <w:sz w:val="20"/>
          <w:szCs w:val="20"/>
        </w:rPr>
        <w:t>4.118. Допустимой величиной сужения трубопроводов коррозионно-накипными отложениями следует принимать уменьшение живого сечения образцов труб не более чем на 30%, в результате чего обеспечивается величина минимального свободного напора у санитарных приборов по СНиП 2.04.01-85.</w:t>
      </w:r>
    </w:p>
    <w:p>
      <w:pPr>
        <w:pStyle w:val="Normal"/>
        <w:autoSpaceDE w:val="false"/>
        <w:ind w:firstLine="720"/>
        <w:jc w:val="both"/>
        <w:rPr>
          <w:rFonts w:ascii="Arial" w:hAnsi="Arial" w:cs="Arial"/>
          <w:sz w:val="20"/>
          <w:szCs w:val="20"/>
        </w:rPr>
      </w:pPr>
      <w:r>
        <w:rPr>
          <w:rFonts w:cs="Arial" w:ascii="Arial" w:hAnsi="Arial"/>
          <w:sz w:val="20"/>
          <w:szCs w:val="20"/>
        </w:rPr>
        <w:t>4.119. Материалы лабораторных испытаний прилагаются к заданию на проектирование капитального ремонта системы водоснабжения.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3" w:name="sub_1000"/>
      <w:bookmarkEnd w:id="153"/>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154" w:name="sub_1000"/>
      <w:bookmarkEnd w:id="154"/>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Методы и средства измерений конструкций и систем здания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55" w:name="sub_173129112"/>
      <w:bookmarkEnd w:id="155"/>
      <w:r>
        <w:rPr>
          <w:rFonts w:cs="Arial" w:ascii="Arial" w:hAnsi="Arial"/>
          <w:i/>
          <w:iCs/>
          <w:color w:val="800080"/>
          <w:sz w:val="20"/>
          <w:szCs w:val="20"/>
        </w:rPr>
        <w:t>См. также ГОСТ 12.1.036-81 "Система стандартов безопасности труда. Шум. Допустимые уровни в жилых и общественных зданиях"</w:t>
      </w:r>
    </w:p>
    <w:p>
      <w:pPr>
        <w:pStyle w:val="Normal"/>
        <w:autoSpaceDE w:val="false"/>
        <w:jc w:val="both"/>
        <w:rPr>
          <w:rFonts w:ascii="Arial" w:hAnsi="Arial" w:cs="Arial"/>
          <w:i/>
          <w:i/>
          <w:iCs/>
          <w:color w:val="800080"/>
          <w:sz w:val="20"/>
          <w:szCs w:val="20"/>
        </w:rPr>
      </w:pPr>
      <w:bookmarkStart w:id="156" w:name="sub_173129112"/>
      <w:bookmarkStart w:id="157" w:name="sub_173129112"/>
      <w:bookmarkEnd w:id="157"/>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Измеряемый параметр │    Допустимые    │   Методы и средства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│отклонения (ссылка│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нормативные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документы)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58" w:name="sub_1001"/>
      <w:bookmarkEnd w:id="1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│Уклон     поверхностей│Отмостка     (СНиП│Уровень строительный  с│</w:t>
      </w:r>
    </w:p>
    <w:p>
      <w:pPr>
        <w:pStyle w:val="Normal"/>
        <w:autoSpaceDE w:val="false"/>
        <w:jc w:val="both"/>
        <w:rPr>
          <w:rFonts w:ascii="Courier New" w:hAnsi="Courier New" w:cs="Courier New"/>
          <w:sz w:val="20"/>
          <w:szCs w:val="20"/>
        </w:rPr>
      </w:pPr>
      <w:bookmarkStart w:id="159" w:name="sub_1001"/>
      <w:bookmarkEnd w:id="15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элементов здания      │III-10-75),  крыша│ценой деления  15  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(СНиП 3.04.01-87),│ГОСТ 9416-83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полы         (СНиП│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3.04.01-87)       │                       │</w:t>
      </w:r>
    </w:p>
    <w:p>
      <w:pPr>
        <w:pStyle w:val="Normal"/>
        <w:autoSpaceDE w:val="false"/>
        <w:jc w:val="both"/>
        <w:rPr>
          <w:rFonts w:ascii="Courier New" w:hAnsi="Courier New" w:cs="Courier New"/>
          <w:sz w:val="20"/>
          <w:szCs w:val="20"/>
        </w:rPr>
      </w:pPr>
      <w:bookmarkStart w:id="160" w:name="sub_1002"/>
      <w:bookmarkEnd w:id="1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│Неравномерная   осадка│Предельно         │Нивелир, ГОСТ 24846-81,│</w:t>
      </w:r>
    </w:p>
    <w:p>
      <w:pPr>
        <w:pStyle w:val="Normal"/>
        <w:autoSpaceDE w:val="false"/>
        <w:jc w:val="both"/>
        <w:rPr>
          <w:rFonts w:ascii="Courier New" w:hAnsi="Courier New" w:cs="Courier New"/>
          <w:sz w:val="20"/>
          <w:szCs w:val="20"/>
        </w:rPr>
      </w:pPr>
      <w:bookmarkStart w:id="161" w:name="sub_1002"/>
      <w:bookmarkEnd w:id="16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фундаментов           │допустимые        │гидростатический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деформации   (</w:t>
      </w:r>
      <w:r>
        <w:rPr>
          <w:rFonts w:cs="Courier New" w:ascii="Courier New" w:hAnsi="Courier New"/>
          <w:color w:val="008000"/>
          <w:sz w:val="20"/>
          <w:szCs w:val="20"/>
          <w:u w:val="single"/>
          <w:lang w:val="ru-RU" w:eastAsia="ru-RU"/>
        </w:rPr>
        <w:t>СНиП</w:t>
      </w:r>
      <w:r>
        <w:rPr>
          <w:rFonts w:cs="Courier New" w:ascii="Courier New" w:hAnsi="Courier New"/>
          <w:sz w:val="20"/>
          <w:szCs w:val="20"/>
          <w:lang w:val="ru-RU" w:eastAsia="ru-RU"/>
        </w:rPr>
        <w:t>│нивелир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2.02.01-83)       │                       │</w:t>
      </w:r>
    </w:p>
    <w:p>
      <w:pPr>
        <w:pStyle w:val="Normal"/>
        <w:autoSpaceDE w:val="false"/>
        <w:jc w:val="both"/>
        <w:rPr>
          <w:rFonts w:ascii="Courier New" w:hAnsi="Courier New" w:cs="Courier New"/>
          <w:sz w:val="20"/>
          <w:szCs w:val="20"/>
        </w:rPr>
      </w:pPr>
      <w:bookmarkStart w:id="162" w:name="sub_1003"/>
      <w:bookmarkEnd w:id="1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│Крен здания           │СНиП 2.02.01-83   │Теодолит, ГОСТ 10529-86│</w:t>
      </w:r>
    </w:p>
    <w:p>
      <w:pPr>
        <w:pStyle w:val="Normal"/>
        <w:autoSpaceDE w:val="false"/>
        <w:jc w:val="both"/>
        <w:rPr>
          <w:rFonts w:ascii="Courier New" w:hAnsi="Courier New" w:cs="Courier New"/>
          <w:sz w:val="20"/>
          <w:szCs w:val="20"/>
        </w:rPr>
      </w:pPr>
      <w:bookmarkStart w:id="163" w:name="sub_1003"/>
      <w:bookmarkStart w:id="164" w:name="sub_1003"/>
      <w:bookmarkEnd w:id="1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5" w:name="sub_173130324"/>
      <w:bookmarkEnd w:id="165"/>
      <w:r>
        <w:rPr>
          <w:rFonts w:cs="Arial" w:ascii="Arial" w:hAnsi="Arial"/>
          <w:i/>
          <w:iCs/>
          <w:color w:val="800080"/>
          <w:sz w:val="20"/>
          <w:szCs w:val="20"/>
        </w:rPr>
        <w:t>Взамен ГОСТ 10529-86 постановлением Госстандарта РФ от 26 июня 1997 г. N 232 введен в действие с 1 июля 1998 г. ГОСТ 10529-96</w:t>
      </w:r>
    </w:p>
    <w:p>
      <w:pPr>
        <w:pStyle w:val="Normal"/>
        <w:autoSpaceDE w:val="false"/>
        <w:jc w:val="both"/>
        <w:rPr>
          <w:rFonts w:ascii="Arial" w:hAnsi="Arial" w:cs="Arial"/>
          <w:i/>
          <w:i/>
          <w:iCs/>
          <w:color w:val="800080"/>
          <w:sz w:val="20"/>
          <w:szCs w:val="20"/>
        </w:rPr>
      </w:pPr>
      <w:bookmarkStart w:id="166" w:name="sub_173130324"/>
      <w:bookmarkStart w:id="167" w:name="sub_173130324"/>
      <w:bookmarkEnd w:id="167"/>
      <w:r>
        <w:rPr>
          <w:rFonts w:cs="Arial" w:ascii="Arial" w:hAnsi="Arial"/>
          <w:i/>
          <w:iCs/>
          <w:color w:val="800080"/>
          <w:sz w:val="20"/>
          <w:szCs w:val="20"/>
        </w:rPr>
      </w:r>
    </w:p>
    <w:p>
      <w:pPr>
        <w:pStyle w:val="Normal"/>
        <w:autoSpaceDE w:val="false"/>
        <w:jc w:val="both"/>
        <w:rPr>
          <w:rFonts w:ascii="Courier New" w:hAnsi="Courier New" w:cs="Courier New"/>
          <w:sz w:val="20"/>
          <w:szCs w:val="20"/>
        </w:rPr>
      </w:pPr>
      <w:bookmarkStart w:id="168" w:name="sub_1004"/>
      <w:bookmarkEnd w:id="1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│Ширина       раскрытия│СНиП 2.03.01-84   │Оптические             │</w:t>
      </w:r>
    </w:p>
    <w:p>
      <w:pPr>
        <w:pStyle w:val="Normal"/>
        <w:autoSpaceDE w:val="false"/>
        <w:jc w:val="both"/>
        <w:rPr>
          <w:rFonts w:ascii="Courier New" w:hAnsi="Courier New" w:cs="Courier New"/>
          <w:sz w:val="20"/>
          <w:szCs w:val="20"/>
        </w:rPr>
      </w:pPr>
      <w:bookmarkStart w:id="169" w:name="sub_1004"/>
      <w:bookmarkEnd w:id="16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трещин  в   бетонных и│                  │измерительные  приборы,│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                  │шаблон-толщиномер,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конструкциях          │                  │дистанционный метод    │</w:t>
      </w:r>
    </w:p>
    <w:p>
      <w:pPr>
        <w:pStyle w:val="Normal"/>
        <w:autoSpaceDE w:val="false"/>
        <w:jc w:val="both"/>
        <w:rPr>
          <w:rFonts w:ascii="Courier New" w:hAnsi="Courier New" w:cs="Courier New"/>
          <w:sz w:val="20"/>
          <w:szCs w:val="20"/>
        </w:rPr>
      </w:pPr>
      <w:bookmarkStart w:id="170" w:name="sub_1005"/>
      <w:bookmarkEnd w:id="17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│Глубина       трещин в│На       толщину  │Щупы, ГОСТ 882-75**    │</w:t>
      </w:r>
    </w:p>
    <w:p>
      <w:pPr>
        <w:pStyle w:val="Normal"/>
        <w:autoSpaceDE w:val="false"/>
        <w:jc w:val="both"/>
        <w:rPr>
          <w:rFonts w:ascii="Courier New" w:hAnsi="Courier New" w:cs="Courier New"/>
          <w:sz w:val="20"/>
          <w:szCs w:val="20"/>
        </w:rPr>
      </w:pPr>
      <w:bookmarkStart w:id="171" w:name="sub_1005"/>
      <w:bookmarkEnd w:id="17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бетонных             и│защитного слоя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конструкциях          │                  │                       │</w:t>
      </w:r>
    </w:p>
    <w:p>
      <w:pPr>
        <w:pStyle w:val="Normal"/>
        <w:autoSpaceDE w:val="false"/>
        <w:jc w:val="both"/>
        <w:rPr>
          <w:rFonts w:ascii="Courier New" w:hAnsi="Courier New" w:cs="Courier New"/>
          <w:sz w:val="20"/>
          <w:szCs w:val="20"/>
        </w:rPr>
      </w:pPr>
      <w:bookmarkStart w:id="172" w:name="sub_1006"/>
      <w:bookmarkEnd w:id="1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│Прогибы  плит,  балок,│Относительный     │Нивелир, ГОСТ  24846-81│</w:t>
      </w:r>
    </w:p>
    <w:p>
      <w:pPr>
        <w:pStyle w:val="Normal"/>
        <w:autoSpaceDE w:val="false"/>
        <w:jc w:val="both"/>
        <w:rPr>
          <w:rFonts w:ascii="Courier New" w:hAnsi="Courier New" w:cs="Courier New"/>
          <w:sz w:val="20"/>
          <w:szCs w:val="20"/>
        </w:rPr>
      </w:pPr>
      <w:bookmarkStart w:id="173" w:name="sub_1006"/>
      <w:bookmarkEnd w:id="17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ригелей               │прогиб бетонных  и│с оптической  насадкой,│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железобетонных    │рейка с  миллиметровыми│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конструкций  (</w:t>
      </w:r>
      <w:r>
        <w:rPr>
          <w:rFonts w:cs="Courier New" w:ascii="Courier New" w:hAnsi="Courier New"/>
          <w:color w:val="008000"/>
          <w:sz w:val="20"/>
          <w:szCs w:val="20"/>
          <w:u w:val="single"/>
          <w:lang w:val="ru-RU" w:eastAsia="ru-RU"/>
        </w:rPr>
        <w:t>СНиП</w:t>
      </w:r>
      <w:r>
        <w:rPr>
          <w:rFonts w:cs="Courier New" w:ascii="Courier New" w:hAnsi="Courier New"/>
          <w:sz w:val="20"/>
          <w:szCs w:val="20"/>
          <w:lang w:val="ru-RU" w:eastAsia="ru-RU"/>
        </w:rPr>
        <w:t>│делениями,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2.03.01-84),      │гидростатический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деревянных   (</w:t>
      </w:r>
      <w:r>
        <w:rPr>
          <w:rFonts w:cs="Courier New" w:ascii="Courier New" w:hAnsi="Courier New"/>
          <w:color w:val="008000"/>
          <w:sz w:val="20"/>
          <w:szCs w:val="20"/>
          <w:u w:val="single"/>
          <w:lang w:val="ru-RU" w:eastAsia="ru-RU"/>
        </w:rPr>
        <w:t>СНиП</w:t>
      </w:r>
      <w:r>
        <w:rPr>
          <w:rFonts w:cs="Courier New" w:ascii="Courier New" w:hAnsi="Courier New"/>
          <w:sz w:val="20"/>
          <w:szCs w:val="20"/>
          <w:lang w:val="ru-RU" w:eastAsia="ru-RU"/>
        </w:rPr>
        <w:t>│нивелир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II-25-80)         │                       │</w:t>
      </w:r>
    </w:p>
    <w:p>
      <w:pPr>
        <w:pStyle w:val="Normal"/>
        <w:autoSpaceDE w:val="false"/>
        <w:jc w:val="both"/>
        <w:rPr>
          <w:rFonts w:ascii="Courier New" w:hAnsi="Courier New" w:cs="Courier New"/>
          <w:sz w:val="20"/>
          <w:szCs w:val="20"/>
        </w:rPr>
      </w:pPr>
      <w:bookmarkStart w:id="174" w:name="sub_1007"/>
      <w:bookmarkEnd w:id="17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│Отклонение бетонных  и│СНиП 3.03.01-87   │Теодолит, ГОСТ 10529-86│</w:t>
      </w:r>
    </w:p>
    <w:p>
      <w:pPr>
        <w:pStyle w:val="Normal"/>
        <w:autoSpaceDE w:val="false"/>
        <w:jc w:val="both"/>
        <w:rPr>
          <w:rFonts w:ascii="Courier New" w:hAnsi="Courier New" w:cs="Courier New"/>
          <w:sz w:val="20"/>
          <w:szCs w:val="20"/>
        </w:rPr>
      </w:pPr>
      <w:bookmarkStart w:id="175" w:name="sub_1007"/>
      <w:bookmarkEnd w:id="17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                  │с оптической насадкой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от│                  │рейкой с миллиметровыми│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вертикали,  продольный│                  │делениями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изгиб, выпучивание    │                  │                       │</w:t>
      </w:r>
    </w:p>
    <w:p>
      <w:pPr>
        <w:pStyle w:val="Normal"/>
        <w:autoSpaceDE w:val="false"/>
        <w:jc w:val="both"/>
        <w:rPr>
          <w:rFonts w:ascii="Courier New" w:hAnsi="Courier New" w:cs="Courier New"/>
          <w:sz w:val="20"/>
          <w:szCs w:val="20"/>
        </w:rPr>
      </w:pPr>
      <w:bookmarkStart w:id="176" w:name="sub_1008"/>
      <w:bookmarkEnd w:id="17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│Смещение        граней│СНиП 3.03.01-87   │Штангенциркуль,    ГОСТ│</w:t>
      </w:r>
    </w:p>
    <w:p>
      <w:pPr>
        <w:pStyle w:val="Normal"/>
        <w:autoSpaceDE w:val="false"/>
        <w:jc w:val="both"/>
        <w:rPr>
          <w:rFonts w:ascii="Courier New" w:hAnsi="Courier New" w:cs="Courier New"/>
          <w:sz w:val="20"/>
          <w:szCs w:val="20"/>
        </w:rPr>
      </w:pPr>
      <w:bookmarkStart w:id="177" w:name="sub_1008"/>
      <w:bookmarkEnd w:id="17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панелей стен в  нижнем│                  │166-80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сечении   относительно│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разбивочных осей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8" w:name="sub_173132176"/>
      <w:bookmarkEnd w:id="178"/>
      <w:r>
        <w:rPr>
          <w:rFonts w:cs="Arial" w:ascii="Arial" w:hAnsi="Arial"/>
          <w:i/>
          <w:iCs/>
          <w:color w:val="800080"/>
          <w:sz w:val="20"/>
          <w:szCs w:val="20"/>
        </w:rPr>
        <w:t>Взамен ГОСТ 166-80 постановлением Госстандарта СССР от 30 октября 1989 г. N 3253 с 1 января 1991 г. введен в действие ГОСТ 166-89</w:t>
      </w:r>
    </w:p>
    <w:p>
      <w:pPr>
        <w:pStyle w:val="Normal"/>
        <w:autoSpaceDE w:val="false"/>
        <w:jc w:val="both"/>
        <w:rPr>
          <w:rFonts w:ascii="Arial" w:hAnsi="Arial" w:cs="Arial"/>
          <w:i/>
          <w:i/>
          <w:iCs/>
          <w:color w:val="800080"/>
          <w:sz w:val="20"/>
          <w:szCs w:val="20"/>
        </w:rPr>
      </w:pPr>
      <w:bookmarkStart w:id="179" w:name="sub_173132176"/>
      <w:bookmarkStart w:id="180" w:name="sub_173132176"/>
      <w:bookmarkEnd w:id="180"/>
      <w:r>
        <w:rPr>
          <w:rFonts w:cs="Arial" w:ascii="Arial" w:hAnsi="Arial"/>
          <w:i/>
          <w:iCs/>
          <w:color w:val="800080"/>
          <w:sz w:val="20"/>
          <w:szCs w:val="20"/>
        </w:rPr>
      </w:r>
    </w:p>
    <w:p>
      <w:pPr>
        <w:pStyle w:val="Normal"/>
        <w:autoSpaceDE w:val="false"/>
        <w:jc w:val="both"/>
        <w:rPr>
          <w:rFonts w:ascii="Courier New" w:hAnsi="Courier New" w:cs="Courier New"/>
          <w:sz w:val="20"/>
          <w:szCs w:val="20"/>
        </w:rPr>
      </w:pPr>
      <w:bookmarkStart w:id="181" w:name="sub_1009"/>
      <w:bookmarkEnd w:id="1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│Отклонение  параметров│СНиП 3.03.01-87   │Штангенциркуль,    ГОСТ│</w:t>
      </w:r>
    </w:p>
    <w:p>
      <w:pPr>
        <w:pStyle w:val="Normal"/>
        <w:autoSpaceDE w:val="false"/>
        <w:jc w:val="both"/>
        <w:rPr>
          <w:rFonts w:ascii="Courier New" w:hAnsi="Courier New" w:cs="Courier New"/>
          <w:sz w:val="20"/>
          <w:szCs w:val="20"/>
        </w:rPr>
      </w:pPr>
      <w:bookmarkStart w:id="182" w:name="sub_1009"/>
      <w:bookmarkEnd w:id="18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кирпичной кладки      │                  │166-80*,  линейка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color w:val="008000"/>
          <w:sz w:val="20"/>
          <w:szCs w:val="20"/>
          <w:u w:val="single"/>
          <w:lang w:val="ru-RU" w:eastAsia="ru-RU"/>
        </w:rPr>
        <w:t>427-75*</w:t>
      </w:r>
      <w:r>
        <w:rPr>
          <w:rFonts w:cs="Courier New" w:ascii="Courier New" w:hAnsi="Courier New"/>
          <w:sz w:val="20"/>
          <w:szCs w:val="20"/>
          <w:lang w:val="ru-RU" w:eastAsia="ru-RU"/>
        </w:rPr>
        <w:t>,  рулетка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7502-80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3" w:name="sub_173132604"/>
      <w:bookmarkEnd w:id="183"/>
      <w:r>
        <w:rPr>
          <w:rFonts w:cs="Arial" w:ascii="Arial" w:hAnsi="Arial"/>
          <w:i/>
          <w:iCs/>
          <w:color w:val="800080"/>
          <w:sz w:val="20"/>
          <w:szCs w:val="20"/>
        </w:rPr>
        <w:t>См. ГОСТ 7502-98, введеный в действие постановлением Госстандарта РФ от 27 июля 1999 г. N 220-ст с 1 июля 2000 г.</w:t>
      </w:r>
    </w:p>
    <w:p>
      <w:pPr>
        <w:pStyle w:val="Normal"/>
        <w:autoSpaceDE w:val="false"/>
        <w:jc w:val="both"/>
        <w:rPr>
          <w:rFonts w:ascii="Arial" w:hAnsi="Arial" w:cs="Arial"/>
          <w:i/>
          <w:i/>
          <w:iCs/>
          <w:color w:val="800080"/>
          <w:sz w:val="20"/>
          <w:szCs w:val="20"/>
        </w:rPr>
      </w:pPr>
      <w:bookmarkStart w:id="184" w:name="sub_173132604"/>
      <w:bookmarkStart w:id="185" w:name="sub_173132604"/>
      <w:bookmarkEnd w:id="185"/>
      <w:r>
        <w:rPr>
          <w:rFonts w:cs="Arial" w:ascii="Arial" w:hAnsi="Arial"/>
          <w:i/>
          <w:iCs/>
          <w:color w:val="800080"/>
          <w:sz w:val="20"/>
          <w:szCs w:val="20"/>
        </w:rPr>
      </w:r>
    </w:p>
    <w:p>
      <w:pPr>
        <w:pStyle w:val="Normal"/>
        <w:autoSpaceDE w:val="false"/>
        <w:jc w:val="both"/>
        <w:rPr>
          <w:rFonts w:ascii="Courier New" w:hAnsi="Courier New" w:cs="Courier New"/>
          <w:sz w:val="20"/>
          <w:szCs w:val="20"/>
        </w:rPr>
      </w:pPr>
      <w:bookmarkStart w:id="186" w:name="sub_1010"/>
      <w:bookmarkEnd w:id="1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│Относительное смещение│Не более 10 мм    │Шаблон                 │</w:t>
      </w:r>
    </w:p>
    <w:p>
      <w:pPr>
        <w:pStyle w:val="Normal"/>
        <w:autoSpaceDE w:val="false"/>
        <w:jc w:val="both"/>
        <w:rPr>
          <w:rFonts w:ascii="Courier New" w:hAnsi="Courier New" w:cs="Courier New"/>
          <w:sz w:val="20"/>
          <w:szCs w:val="20"/>
        </w:rPr>
      </w:pPr>
      <w:bookmarkStart w:id="187" w:name="sub_1010"/>
      <w:bookmarkEnd w:id="18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горизонтальных  граней│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торцов        стеновых│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панелей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крестообразном шве    │                  │                       │</w:t>
      </w:r>
    </w:p>
    <w:p>
      <w:pPr>
        <w:pStyle w:val="Normal"/>
        <w:autoSpaceDE w:val="false"/>
        <w:jc w:val="both"/>
        <w:rPr>
          <w:rFonts w:ascii="Courier New" w:hAnsi="Courier New" w:cs="Courier New"/>
          <w:sz w:val="20"/>
          <w:szCs w:val="20"/>
        </w:rPr>
      </w:pPr>
      <w:bookmarkStart w:id="188" w:name="sub_1011"/>
      <w:bookmarkEnd w:id="1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│Ширина    шва    между│СНиП 3.04.01-87   │Штангенциркуль,    ГОСТ│</w:t>
      </w:r>
    </w:p>
    <w:p>
      <w:pPr>
        <w:pStyle w:val="Normal"/>
        <w:autoSpaceDE w:val="false"/>
        <w:jc w:val="both"/>
        <w:rPr>
          <w:rFonts w:ascii="Courier New" w:hAnsi="Courier New" w:cs="Courier New"/>
          <w:sz w:val="20"/>
          <w:szCs w:val="20"/>
        </w:rPr>
      </w:pPr>
      <w:bookmarkStart w:id="189" w:name="sub_1011"/>
      <w:bookmarkEnd w:id="18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наружными    стеновыми│                  │166-80*,  дистанционный│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панелями              │                  │метод                  │</w:t>
      </w:r>
    </w:p>
    <w:p>
      <w:pPr>
        <w:pStyle w:val="Normal"/>
        <w:autoSpaceDE w:val="false"/>
        <w:jc w:val="both"/>
        <w:rPr>
          <w:rFonts w:ascii="Courier New" w:hAnsi="Courier New" w:cs="Courier New"/>
          <w:sz w:val="20"/>
          <w:szCs w:val="20"/>
        </w:rPr>
      </w:pPr>
      <w:bookmarkStart w:id="190" w:name="sub_1012"/>
      <w:bookmarkEnd w:id="1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│Разность       отметок│СНиП 3.03.01-87   │Нивелир, ГОСТ 24846-81 │</w:t>
      </w:r>
    </w:p>
    <w:p>
      <w:pPr>
        <w:pStyle w:val="Normal"/>
        <w:autoSpaceDE w:val="false"/>
        <w:jc w:val="both"/>
        <w:rPr>
          <w:rFonts w:ascii="Courier New" w:hAnsi="Courier New" w:cs="Courier New"/>
          <w:sz w:val="20"/>
          <w:szCs w:val="20"/>
        </w:rPr>
      </w:pPr>
      <w:bookmarkStart w:id="191" w:name="sub_1012"/>
      <w:bookmarkEnd w:id="19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потолка    в     углах│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                  │                       │</w:t>
      </w:r>
    </w:p>
    <w:p>
      <w:pPr>
        <w:pStyle w:val="Normal"/>
        <w:autoSpaceDE w:val="false"/>
        <w:jc w:val="both"/>
        <w:rPr>
          <w:rFonts w:ascii="Courier New" w:hAnsi="Courier New" w:cs="Courier New"/>
          <w:sz w:val="20"/>
          <w:szCs w:val="20"/>
        </w:rPr>
      </w:pPr>
      <w:bookmarkStart w:id="192" w:name="sub_1013"/>
      <w:bookmarkEnd w:id="1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│Разность       отметок│СНиП 3.03.01-87   │Штангенциркуль,    ГОСТ│</w:t>
      </w:r>
    </w:p>
    <w:p>
      <w:pPr>
        <w:pStyle w:val="Normal"/>
        <w:autoSpaceDE w:val="false"/>
        <w:jc w:val="both"/>
        <w:rPr>
          <w:rFonts w:ascii="Courier New" w:hAnsi="Courier New" w:cs="Courier New"/>
          <w:sz w:val="20"/>
          <w:szCs w:val="20"/>
        </w:rPr>
      </w:pPr>
      <w:bookmarkStart w:id="193" w:name="sub_1013"/>
      <w:bookmarkEnd w:id="19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лицевых   поверхностей│                  │166-80*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смежных           плит│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перекрытия            │                  │                       │</w:t>
      </w:r>
    </w:p>
    <w:p>
      <w:pPr>
        <w:pStyle w:val="Normal"/>
        <w:autoSpaceDE w:val="false"/>
        <w:jc w:val="both"/>
        <w:rPr>
          <w:rFonts w:ascii="Courier New" w:hAnsi="Courier New" w:cs="Courier New"/>
          <w:sz w:val="20"/>
          <w:szCs w:val="20"/>
        </w:rPr>
      </w:pPr>
      <w:bookmarkStart w:id="194" w:name="sub_1014"/>
      <w:bookmarkEnd w:id="1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│Адгезия  герметика   в│Не  менее  предела│Метод       определения│</w:t>
      </w:r>
    </w:p>
    <w:p>
      <w:pPr>
        <w:pStyle w:val="Normal"/>
        <w:autoSpaceDE w:val="false"/>
        <w:jc w:val="both"/>
        <w:rPr>
          <w:rFonts w:ascii="Courier New" w:hAnsi="Courier New" w:cs="Courier New"/>
          <w:sz w:val="20"/>
          <w:szCs w:val="20"/>
        </w:rPr>
      </w:pPr>
      <w:bookmarkStart w:id="195" w:name="sub_1014"/>
      <w:bookmarkEnd w:id="19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швах          наружных│прочности         │сцепления материалов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панельных стен        │герметика      при│ГОСТ          26589-85.│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растяжении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Адгезиометр типа АГ-2  │</w:t>
      </w:r>
    </w:p>
    <w:p>
      <w:pPr>
        <w:pStyle w:val="Normal"/>
        <w:autoSpaceDE w:val="false"/>
        <w:jc w:val="both"/>
        <w:rPr>
          <w:rFonts w:ascii="Courier New" w:hAnsi="Courier New" w:cs="Courier New"/>
          <w:sz w:val="20"/>
          <w:szCs w:val="20"/>
        </w:rPr>
      </w:pPr>
      <w:bookmarkStart w:id="196" w:name="sub_1015"/>
      <w:bookmarkEnd w:id="1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│Толщина         пленки│СНиП 3.04.01-87   │Металлический щуп, ГОСТ│</w:t>
      </w:r>
    </w:p>
    <w:p>
      <w:pPr>
        <w:pStyle w:val="Normal"/>
        <w:autoSpaceDE w:val="false"/>
        <w:jc w:val="both"/>
        <w:rPr>
          <w:rFonts w:ascii="Courier New" w:hAnsi="Courier New" w:cs="Courier New"/>
          <w:sz w:val="20"/>
          <w:szCs w:val="20"/>
        </w:rPr>
      </w:pPr>
      <w:bookmarkStart w:id="197" w:name="sub_1015"/>
      <w:bookmarkEnd w:id="19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герметика    в    швах│                  │882-75*, устройство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наружных     панельных│                  │базе         индикатора│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                  │                  │часового типа  с  ценой│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деления 0,01  мм,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15593-70*              │</w:t>
      </w:r>
    </w:p>
    <w:p>
      <w:pPr>
        <w:pStyle w:val="Normal"/>
        <w:autoSpaceDE w:val="false"/>
        <w:jc w:val="both"/>
        <w:rPr>
          <w:rFonts w:ascii="Courier New" w:hAnsi="Courier New" w:cs="Courier New"/>
          <w:sz w:val="20"/>
          <w:szCs w:val="20"/>
        </w:rPr>
      </w:pPr>
      <w:bookmarkStart w:id="198" w:name="sub_1016"/>
      <w:bookmarkEnd w:id="1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│Температура воздуха   │СНиП 2.08.01-85   │Термометр,         ГОСТ│</w:t>
      </w:r>
    </w:p>
    <w:p>
      <w:pPr>
        <w:pStyle w:val="Normal"/>
        <w:autoSpaceDE w:val="false"/>
        <w:jc w:val="both"/>
        <w:rPr>
          <w:rFonts w:ascii="Courier New" w:hAnsi="Courier New" w:cs="Courier New"/>
          <w:sz w:val="20"/>
          <w:szCs w:val="20"/>
        </w:rPr>
      </w:pPr>
      <w:bookmarkStart w:id="199" w:name="sub_1016"/>
      <w:bookmarkEnd w:id="199"/>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112-78*Е,    термограф,│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6416-75*Е.        │</w:t>
      </w:r>
    </w:p>
    <w:p>
      <w:pPr>
        <w:pStyle w:val="Normal"/>
        <w:autoSpaceDE w:val="false"/>
        <w:jc w:val="both"/>
        <w:rPr>
          <w:rFonts w:ascii="Courier New" w:hAnsi="Courier New" w:cs="Courier New"/>
          <w:sz w:val="20"/>
          <w:szCs w:val="20"/>
        </w:rPr>
      </w:pPr>
      <w:bookmarkStart w:id="200" w:name="sub_1017"/>
      <w:bookmarkEnd w:id="2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│Влажность воздуха     │СНиП 2.08.01-85   │Психометр,   гигрограф,│</w:t>
      </w:r>
    </w:p>
    <w:p>
      <w:pPr>
        <w:pStyle w:val="Normal"/>
        <w:autoSpaceDE w:val="false"/>
        <w:jc w:val="both"/>
        <w:rPr>
          <w:rFonts w:ascii="Courier New" w:hAnsi="Courier New" w:cs="Courier New"/>
          <w:sz w:val="20"/>
          <w:szCs w:val="20"/>
        </w:rPr>
      </w:pPr>
      <w:bookmarkStart w:id="201" w:name="sub_1017"/>
      <w:bookmarkEnd w:id="201"/>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23382-78*         │</w:t>
      </w:r>
    </w:p>
    <w:p>
      <w:pPr>
        <w:pStyle w:val="Normal"/>
        <w:autoSpaceDE w:val="false"/>
        <w:jc w:val="both"/>
        <w:rPr>
          <w:rFonts w:ascii="Courier New" w:hAnsi="Courier New" w:cs="Courier New"/>
          <w:sz w:val="20"/>
          <w:szCs w:val="20"/>
        </w:rPr>
      </w:pPr>
      <w:bookmarkStart w:id="202" w:name="sub_1018"/>
      <w:bookmarkEnd w:id="2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│Температура           │ГОСТ     26254-84,│Термощуп              с│</w:t>
      </w:r>
    </w:p>
    <w:p>
      <w:pPr>
        <w:pStyle w:val="Normal"/>
        <w:autoSpaceDE w:val="false"/>
        <w:jc w:val="both"/>
        <w:rPr>
          <w:rFonts w:ascii="Courier New" w:hAnsi="Courier New" w:cs="Courier New"/>
          <w:sz w:val="20"/>
          <w:szCs w:val="20"/>
        </w:rPr>
      </w:pPr>
      <w:bookmarkStart w:id="203" w:name="sub_1018"/>
      <w:bookmarkEnd w:id="20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│СНиП   2.04.05-86,│полупроводниковым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и│СНиП II-3-79*     │термосопротивлением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                  │ЭТП-М,       контактные│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термометры, ИК-приборы,│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6923-84           │</w:t>
      </w:r>
    </w:p>
    <w:p>
      <w:pPr>
        <w:pStyle w:val="Normal"/>
        <w:autoSpaceDE w:val="false"/>
        <w:jc w:val="both"/>
        <w:rPr>
          <w:rFonts w:ascii="Courier New" w:hAnsi="Courier New" w:cs="Courier New"/>
          <w:sz w:val="20"/>
          <w:szCs w:val="20"/>
        </w:rPr>
      </w:pPr>
      <w:bookmarkStart w:id="204" w:name="sub_1019"/>
      <w:bookmarkEnd w:id="2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│Скорость    воздушного│СНиП 2.08.01-85   │Анемометр,             │</w:t>
      </w:r>
    </w:p>
    <w:p>
      <w:pPr>
        <w:pStyle w:val="Normal"/>
        <w:autoSpaceDE w:val="false"/>
        <w:jc w:val="both"/>
        <w:rPr>
          <w:rFonts w:ascii="Courier New" w:hAnsi="Courier New" w:cs="Courier New"/>
          <w:sz w:val="20"/>
          <w:szCs w:val="20"/>
        </w:rPr>
      </w:pPr>
      <w:bookmarkStart w:id="205" w:name="sub_1019"/>
      <w:bookmarkEnd w:id="20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потока                │                  │термоанемометр,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6376-74*, ГОСТ 7193-74*│</w:t>
      </w:r>
    </w:p>
    <w:p>
      <w:pPr>
        <w:pStyle w:val="Normal"/>
        <w:autoSpaceDE w:val="false"/>
        <w:jc w:val="both"/>
        <w:rPr>
          <w:rFonts w:ascii="Courier New" w:hAnsi="Courier New" w:cs="Courier New"/>
          <w:sz w:val="20"/>
          <w:szCs w:val="20"/>
        </w:rPr>
      </w:pPr>
      <w:bookmarkStart w:id="206" w:name="sub_1020"/>
      <w:bookmarkEnd w:id="2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│Объем         воздуха,│СНиП 2.08.01-85   │Секундомер,        ГОСТ│</w:t>
      </w:r>
    </w:p>
    <w:p>
      <w:pPr>
        <w:pStyle w:val="Normal"/>
        <w:autoSpaceDE w:val="false"/>
        <w:jc w:val="both"/>
        <w:rPr>
          <w:rFonts w:ascii="Courier New" w:hAnsi="Courier New" w:cs="Courier New"/>
          <w:sz w:val="20"/>
          <w:szCs w:val="20"/>
        </w:rPr>
      </w:pPr>
      <w:bookmarkStart w:id="207" w:name="sub_1020"/>
      <w:bookmarkEnd w:id="207"/>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удаляемого          из│                  │5072-79*E, линейка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помещения за 1 ч      │                  │</w:t>
      </w:r>
      <w:r>
        <w:rPr>
          <w:rFonts w:cs="Courier New" w:ascii="Courier New" w:hAnsi="Courier New"/>
          <w:color w:val="008000"/>
          <w:sz w:val="20"/>
          <w:szCs w:val="20"/>
          <w:u w:val="single"/>
          <w:lang w:val="ru-RU" w:eastAsia="ru-RU"/>
        </w:rPr>
        <w:t>427-75</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208" w:name="sub_1021"/>
      <w:bookmarkEnd w:id="2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│Плотность    теплового│СНиП     II-3-79*,│Измерители    теплового│</w:t>
      </w:r>
    </w:p>
    <w:p>
      <w:pPr>
        <w:pStyle w:val="Normal"/>
        <w:autoSpaceDE w:val="false"/>
        <w:jc w:val="both"/>
        <w:rPr>
          <w:rFonts w:ascii="Courier New" w:hAnsi="Courier New" w:cs="Courier New"/>
          <w:sz w:val="20"/>
          <w:szCs w:val="20"/>
        </w:rPr>
      </w:pPr>
      <w:bookmarkStart w:id="209" w:name="sub_1021"/>
      <w:bookmarkEnd w:id="209"/>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потока           через│Нормы             │потока    ИТП,    ИТП-7│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ограждающую           │проектирования    │ИТП-11,     тепловизор,│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конструкцию,  тепловую│тепловой  изоляции│инфракрасные термометры│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изоляцию трубопроводов│для  трубопроводов│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оборудования    │                       │</w:t>
      </w:r>
    </w:p>
    <w:p>
      <w:pPr>
        <w:pStyle w:val="Normal"/>
        <w:autoSpaceDE w:val="false"/>
        <w:jc w:val="both"/>
        <w:rPr>
          <w:rFonts w:ascii="Courier New" w:hAnsi="Courier New" w:cs="Courier New"/>
          <w:sz w:val="20"/>
          <w:szCs w:val="20"/>
        </w:rPr>
      </w:pPr>
      <w:bookmarkStart w:id="210" w:name="sub_1022"/>
      <w:bookmarkEnd w:id="2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│Сопротивление         │СНиП II-3-79*     │Метод       определения│</w:t>
      </w:r>
    </w:p>
    <w:p>
      <w:pPr>
        <w:pStyle w:val="Normal"/>
        <w:autoSpaceDE w:val="false"/>
        <w:jc w:val="both"/>
        <w:rPr>
          <w:rFonts w:ascii="Courier New" w:hAnsi="Courier New" w:cs="Courier New"/>
          <w:sz w:val="20"/>
          <w:szCs w:val="20"/>
        </w:rPr>
      </w:pPr>
      <w:bookmarkStart w:id="211" w:name="sub_1022"/>
      <w:bookmarkEnd w:id="211"/>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воздухопроницанию     │                  │сопротивления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ограждающих           │                  │воздухопроницанию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                       │</w:t>
      </w:r>
    </w:p>
    <w:p>
      <w:pPr>
        <w:pStyle w:val="Normal"/>
        <w:autoSpaceDE w:val="false"/>
        <w:jc w:val="both"/>
        <w:rPr>
          <w:rFonts w:ascii="Courier New" w:hAnsi="Courier New" w:cs="Courier New"/>
          <w:sz w:val="20"/>
          <w:szCs w:val="20"/>
        </w:rPr>
      </w:pPr>
      <w:bookmarkStart w:id="212" w:name="sub_1023"/>
      <w:bookmarkEnd w:id="2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│Характеристика        │СНиП II-12-77     │Шумомер, ГОСТ 17187-81,│</w:t>
      </w:r>
    </w:p>
    <w:p>
      <w:pPr>
        <w:pStyle w:val="Normal"/>
        <w:autoSpaceDE w:val="false"/>
        <w:jc w:val="both"/>
        <w:rPr>
          <w:rFonts w:ascii="Courier New" w:hAnsi="Courier New" w:cs="Courier New"/>
          <w:sz w:val="20"/>
          <w:szCs w:val="20"/>
        </w:rPr>
      </w:pPr>
      <w:bookmarkStart w:id="213" w:name="sub_1023"/>
      <w:bookmarkEnd w:id="21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звукоизоляции         │                  │метод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ограждений     уровень│                  │звукоизоляции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шума звукоизоляция  от│                  │внутренних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воздушного и  ударного│                  │ГОСТ 27296-87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звука                 │                  │                       │</w:t>
      </w:r>
    </w:p>
    <w:p>
      <w:pPr>
        <w:pStyle w:val="Normal"/>
        <w:autoSpaceDE w:val="false"/>
        <w:jc w:val="both"/>
        <w:rPr>
          <w:rFonts w:ascii="Courier New" w:hAnsi="Courier New" w:cs="Courier New"/>
          <w:sz w:val="20"/>
          <w:szCs w:val="20"/>
        </w:rPr>
      </w:pPr>
      <w:bookmarkStart w:id="214" w:name="sub_1024"/>
      <w:bookmarkEnd w:id="2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│Освещенность          │СНиП 2.08.01-85   │Люксметр,          ГОСТ│</w:t>
      </w:r>
    </w:p>
    <w:p>
      <w:pPr>
        <w:pStyle w:val="Normal"/>
        <w:autoSpaceDE w:val="false"/>
        <w:jc w:val="both"/>
        <w:rPr>
          <w:rFonts w:ascii="Courier New" w:hAnsi="Courier New" w:cs="Courier New"/>
          <w:sz w:val="20"/>
          <w:szCs w:val="20"/>
        </w:rPr>
      </w:pPr>
      <w:bookmarkStart w:id="215" w:name="sub_1024"/>
      <w:bookmarkEnd w:id="215"/>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14841-80*,        метод│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измерения  освещенности│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ГОСТ 24940-81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6" w:name="sub_173137656"/>
      <w:bookmarkEnd w:id="216"/>
      <w:r>
        <w:rPr>
          <w:rFonts w:cs="Arial" w:ascii="Arial" w:hAnsi="Arial"/>
          <w:i/>
          <w:iCs/>
          <w:color w:val="800080"/>
          <w:sz w:val="20"/>
          <w:szCs w:val="20"/>
        </w:rPr>
        <w:t>Взамен ГОСТ 24940-81 постановлением Минстроя РФ от 31 июля 1996 г. N 18-56 с 1 января 1997 г. введен в действие ГОСТ 24940-96</w:t>
      </w:r>
    </w:p>
    <w:p>
      <w:pPr>
        <w:pStyle w:val="Normal"/>
        <w:autoSpaceDE w:val="false"/>
        <w:jc w:val="both"/>
        <w:rPr>
          <w:rFonts w:ascii="Arial" w:hAnsi="Arial" w:cs="Arial"/>
          <w:i/>
          <w:i/>
          <w:iCs/>
          <w:color w:val="800080"/>
          <w:sz w:val="20"/>
          <w:szCs w:val="20"/>
        </w:rPr>
      </w:pPr>
      <w:bookmarkStart w:id="217" w:name="sub_173137656"/>
      <w:bookmarkStart w:id="218" w:name="sub_173137656"/>
      <w:bookmarkEnd w:id="218"/>
      <w:r>
        <w:rPr>
          <w:rFonts w:cs="Arial" w:ascii="Arial" w:hAnsi="Arial"/>
          <w:i/>
          <w:iCs/>
          <w:color w:val="800080"/>
          <w:sz w:val="20"/>
          <w:szCs w:val="20"/>
        </w:rPr>
      </w:r>
    </w:p>
    <w:p>
      <w:pPr>
        <w:pStyle w:val="Normal"/>
        <w:autoSpaceDE w:val="false"/>
        <w:jc w:val="both"/>
        <w:rPr>
          <w:rFonts w:ascii="Courier New" w:hAnsi="Courier New" w:cs="Courier New"/>
          <w:sz w:val="20"/>
          <w:szCs w:val="20"/>
        </w:rPr>
      </w:pPr>
      <w:bookmarkStart w:id="219" w:name="sub_1025"/>
      <w:bookmarkEnd w:id="2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│Уровень       вибрации│         -        │Аппаратура          для│</w:t>
      </w:r>
    </w:p>
    <w:p>
      <w:pPr>
        <w:pStyle w:val="Normal"/>
        <w:autoSpaceDE w:val="false"/>
        <w:jc w:val="both"/>
        <w:rPr>
          <w:rFonts w:ascii="Courier New" w:hAnsi="Courier New" w:cs="Courier New"/>
          <w:sz w:val="20"/>
          <w:szCs w:val="20"/>
        </w:rPr>
      </w:pPr>
      <w:bookmarkStart w:id="220" w:name="sub_1025"/>
      <w:bookmarkEnd w:id="22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                  │вибрационного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26044-83          │</w:t>
      </w:r>
    </w:p>
    <w:p>
      <w:pPr>
        <w:pStyle w:val="Normal"/>
        <w:autoSpaceDE w:val="false"/>
        <w:jc w:val="both"/>
        <w:rPr>
          <w:rFonts w:ascii="Courier New" w:hAnsi="Courier New" w:cs="Courier New"/>
          <w:sz w:val="20"/>
          <w:szCs w:val="20"/>
        </w:rPr>
      </w:pPr>
      <w:bookmarkStart w:id="221" w:name="sub_1026"/>
      <w:bookmarkEnd w:id="2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│Объемная         масса│В   соответствии с│Методы     определения:│</w:t>
      </w:r>
    </w:p>
    <w:p>
      <w:pPr>
        <w:pStyle w:val="Normal"/>
        <w:autoSpaceDE w:val="false"/>
        <w:jc w:val="both"/>
        <w:rPr>
          <w:rFonts w:ascii="Courier New" w:hAnsi="Courier New" w:cs="Courier New"/>
          <w:sz w:val="20"/>
          <w:szCs w:val="20"/>
        </w:rPr>
      </w:pPr>
      <w:bookmarkStart w:id="222" w:name="sub_1026"/>
      <w:bookmarkEnd w:id="22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│проектом          │кирпич,  ГОСТ  6427-75,│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бетон, ГОСТ 12730.0-78 │</w:t>
      </w:r>
    </w:p>
    <w:p>
      <w:pPr>
        <w:pStyle w:val="Normal"/>
        <w:autoSpaceDE w:val="false"/>
        <w:jc w:val="both"/>
        <w:rPr>
          <w:rFonts w:ascii="Courier New" w:hAnsi="Courier New" w:cs="Courier New"/>
          <w:sz w:val="20"/>
          <w:szCs w:val="20"/>
        </w:rPr>
      </w:pPr>
      <w:bookmarkStart w:id="223" w:name="sub_1027"/>
      <w:bookmarkEnd w:id="22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│Прочность:      бетона│В   соответствии с│Молоток   ПМ-2,    ГОСТ│</w:t>
      </w:r>
    </w:p>
    <w:p>
      <w:pPr>
        <w:pStyle w:val="Normal"/>
        <w:autoSpaceDE w:val="false"/>
        <w:jc w:val="both"/>
        <w:rPr>
          <w:rFonts w:ascii="Courier New" w:hAnsi="Courier New" w:cs="Courier New"/>
          <w:sz w:val="20"/>
          <w:szCs w:val="20"/>
        </w:rPr>
      </w:pPr>
      <w:bookmarkStart w:id="224" w:name="sub_1027"/>
      <w:bookmarkEnd w:id="22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раствора       кирпича│проектом          │22690.1-77;     ГПНВ-5;│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древесины металла     │                  │ГПНВ-4,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22690.3-77; 22690.4-77;│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метод         отрыва со│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скалыванием,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21243-75;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ультразвуковой   метод,│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17624-87,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24992-81,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24332-80,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16483.2-70*,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1479-84,  твердость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Бринелю ГОСТ 9012-59   │</w:t>
      </w:r>
    </w:p>
    <w:p>
      <w:pPr>
        <w:pStyle w:val="Normal"/>
        <w:autoSpaceDE w:val="false"/>
        <w:jc w:val="both"/>
        <w:rPr>
          <w:rFonts w:ascii="Courier New" w:hAnsi="Courier New" w:cs="Courier New"/>
          <w:sz w:val="20"/>
          <w:szCs w:val="20"/>
        </w:rPr>
      </w:pPr>
      <w:bookmarkStart w:id="225" w:name="sub_1028"/>
      <w:bookmarkEnd w:id="22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│Выявление     пустот в│В   соответствии с│Дефектоскоп            │</w:t>
      </w:r>
    </w:p>
    <w:p>
      <w:pPr>
        <w:pStyle w:val="Normal"/>
        <w:autoSpaceDE w:val="false"/>
        <w:jc w:val="both"/>
        <w:rPr>
          <w:rFonts w:ascii="Courier New" w:hAnsi="Courier New" w:cs="Courier New"/>
          <w:sz w:val="20"/>
          <w:szCs w:val="20"/>
        </w:rPr>
      </w:pPr>
      <w:bookmarkStart w:id="226" w:name="sub_1028"/>
      <w:bookmarkEnd w:id="22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кладке                │проектом          │акустический     прибор│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типа РВП               │</w:t>
      </w:r>
    </w:p>
    <w:p>
      <w:pPr>
        <w:pStyle w:val="Normal"/>
        <w:autoSpaceDE w:val="false"/>
        <w:jc w:val="both"/>
        <w:rPr>
          <w:rFonts w:ascii="Courier New" w:hAnsi="Courier New" w:cs="Courier New"/>
          <w:sz w:val="20"/>
          <w:szCs w:val="20"/>
        </w:rPr>
      </w:pPr>
      <w:bookmarkStart w:id="227" w:name="sub_1029"/>
      <w:bookmarkEnd w:id="2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│Определение    наличия│То же             │Металлоискатель    МИМ,│</w:t>
      </w:r>
    </w:p>
    <w:p>
      <w:pPr>
        <w:pStyle w:val="Normal"/>
        <w:autoSpaceDE w:val="false"/>
        <w:jc w:val="both"/>
        <w:rPr>
          <w:rFonts w:ascii="Courier New" w:hAnsi="Courier New" w:cs="Courier New"/>
          <w:sz w:val="20"/>
          <w:szCs w:val="20"/>
        </w:rPr>
      </w:pPr>
      <w:bookmarkStart w:id="228" w:name="sub_1029"/>
      <w:bookmarkEnd w:id="22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металла,       толщины│                  │измеритель    защитного│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защитного       слоя и│                  │слоя ИЗС-101, метод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сечения     арматуры в│                  │ГОСТ 22904-78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конструкциях          │                  │                       │</w:t>
      </w:r>
    </w:p>
    <w:p>
      <w:pPr>
        <w:pStyle w:val="Normal"/>
        <w:autoSpaceDE w:val="false"/>
        <w:jc w:val="both"/>
        <w:rPr>
          <w:rFonts w:ascii="Courier New" w:hAnsi="Courier New" w:cs="Courier New"/>
          <w:sz w:val="20"/>
          <w:szCs w:val="20"/>
        </w:rPr>
      </w:pPr>
      <w:bookmarkStart w:id="229" w:name="sub_1030"/>
      <w:bookmarkEnd w:id="22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│Прочность    сцепления│СНиП II-22-81     │Метод по ГОСТ 24992-81 │</w:t>
      </w:r>
    </w:p>
    <w:p>
      <w:pPr>
        <w:pStyle w:val="Normal"/>
        <w:autoSpaceDE w:val="false"/>
        <w:jc w:val="both"/>
        <w:rPr>
          <w:rFonts w:ascii="Courier New" w:hAnsi="Courier New" w:cs="Courier New"/>
          <w:sz w:val="20"/>
          <w:szCs w:val="20"/>
        </w:rPr>
      </w:pPr>
      <w:bookmarkStart w:id="230" w:name="sub_1030"/>
      <w:bookmarkEnd w:id="2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кирпича с раствором   │                  │                       │</w:t>
      </w:r>
    </w:p>
    <w:p>
      <w:pPr>
        <w:pStyle w:val="Normal"/>
        <w:autoSpaceDE w:val="false"/>
        <w:jc w:val="both"/>
        <w:rPr>
          <w:rFonts w:ascii="Courier New" w:hAnsi="Courier New" w:cs="Courier New"/>
          <w:sz w:val="20"/>
          <w:szCs w:val="20"/>
        </w:rPr>
      </w:pPr>
      <w:bookmarkStart w:id="231" w:name="sub_1031"/>
      <w:bookmarkEnd w:id="2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│Глубина  коррозионного│По расчету        │Штангенциркуль,    ГОСТ│</w:t>
      </w:r>
    </w:p>
    <w:p>
      <w:pPr>
        <w:pStyle w:val="Normal"/>
        <w:autoSpaceDE w:val="false"/>
        <w:jc w:val="both"/>
        <w:rPr>
          <w:rFonts w:ascii="Courier New" w:hAnsi="Courier New" w:cs="Courier New"/>
          <w:sz w:val="20"/>
          <w:szCs w:val="20"/>
        </w:rPr>
      </w:pPr>
      <w:bookmarkStart w:id="232" w:name="sub_1031"/>
      <w:bookmarkEnd w:id="23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поражения  арматуры  и│                  │166-80*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закладных деталей     │                  │                       │</w:t>
      </w:r>
    </w:p>
    <w:p>
      <w:pPr>
        <w:pStyle w:val="Normal"/>
        <w:autoSpaceDE w:val="false"/>
        <w:jc w:val="both"/>
        <w:rPr>
          <w:rFonts w:ascii="Courier New" w:hAnsi="Courier New" w:cs="Courier New"/>
          <w:sz w:val="20"/>
          <w:szCs w:val="20"/>
        </w:rPr>
      </w:pPr>
      <w:bookmarkStart w:id="233" w:name="sub_1032"/>
      <w:bookmarkEnd w:id="2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│Линейные       размеры│В   соответствии с│Линейка, ГОСТ  427-75*,│</w:t>
      </w:r>
    </w:p>
    <w:p>
      <w:pPr>
        <w:pStyle w:val="Normal"/>
        <w:autoSpaceDE w:val="false"/>
        <w:jc w:val="both"/>
        <w:rPr>
          <w:rFonts w:ascii="Courier New" w:hAnsi="Courier New" w:cs="Courier New"/>
          <w:sz w:val="20"/>
          <w:szCs w:val="20"/>
        </w:rPr>
      </w:pPr>
      <w:bookmarkStart w:id="234" w:name="sub_1032"/>
      <w:bookmarkEnd w:id="23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│проектом          │рулетка, ГОСТ 11900-66 │</w:t>
      </w:r>
    </w:p>
    <w:p>
      <w:pPr>
        <w:pStyle w:val="Normal"/>
        <w:autoSpaceDE w:val="false"/>
        <w:jc w:val="both"/>
        <w:rPr>
          <w:rFonts w:ascii="Courier New" w:hAnsi="Courier New" w:cs="Courier New"/>
          <w:sz w:val="20"/>
          <w:szCs w:val="20"/>
        </w:rPr>
      </w:pPr>
      <w:bookmarkStart w:id="235" w:name="sub_1033"/>
      <w:bookmarkEnd w:id="2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│Состояние             │Отсутствие        │Заливка   пола    водой│</w:t>
      </w:r>
    </w:p>
    <w:p>
      <w:pPr>
        <w:pStyle w:val="Normal"/>
        <w:autoSpaceDE w:val="false"/>
        <w:jc w:val="both"/>
        <w:rPr>
          <w:rFonts w:ascii="Courier New" w:hAnsi="Courier New" w:cs="Courier New"/>
          <w:sz w:val="20"/>
          <w:szCs w:val="20"/>
        </w:rPr>
      </w:pPr>
      <w:bookmarkStart w:id="236" w:name="sub_1033"/>
      <w:bookmarkEnd w:id="2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полов  в│протечек при      │слоем   до   2   см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санузлах   и    ванных│испытаниях        │выдержкой 6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комнатах              │                  │                       │</w:t>
      </w:r>
    </w:p>
    <w:p>
      <w:pPr>
        <w:pStyle w:val="Normal"/>
        <w:autoSpaceDE w:val="false"/>
        <w:jc w:val="both"/>
        <w:rPr>
          <w:rFonts w:ascii="Courier New" w:hAnsi="Courier New" w:cs="Courier New"/>
          <w:sz w:val="20"/>
          <w:szCs w:val="20"/>
        </w:rPr>
      </w:pPr>
      <w:bookmarkStart w:id="237" w:name="sub_1034"/>
      <w:bookmarkEnd w:id="2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│Влажность материалов: │                  │Электронный   влагомер,│</w:t>
      </w:r>
    </w:p>
    <w:p>
      <w:pPr>
        <w:pStyle w:val="Normal"/>
        <w:autoSpaceDE w:val="false"/>
        <w:jc w:val="both"/>
        <w:rPr>
          <w:rFonts w:ascii="Courier New" w:hAnsi="Courier New" w:cs="Courier New"/>
          <w:sz w:val="20"/>
          <w:szCs w:val="20"/>
        </w:rPr>
      </w:pPr>
      <w:bookmarkStart w:id="238" w:name="sub_1034"/>
      <w:bookmarkEnd w:id="238"/>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24477-80   ВСКМ,│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древесины             │ГОСТ 23166-78     │ГОСТ          26375-84,│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475-78       │диэлькометрический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метод, ГОСТ 25611-83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бетона, кирпича       │ГОСТ 12730.0-78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СНиП II-3-79**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│СНиП II-3-79**    │Метод по ГОСТ 21718-84 │</w:t>
      </w:r>
    </w:p>
    <w:p>
      <w:pPr>
        <w:pStyle w:val="Normal"/>
        <w:autoSpaceDE w:val="false"/>
        <w:jc w:val="both"/>
        <w:rPr>
          <w:rFonts w:ascii="Courier New" w:hAnsi="Courier New" w:cs="Courier New"/>
          <w:sz w:val="20"/>
          <w:szCs w:val="20"/>
        </w:rPr>
      </w:pPr>
      <w:bookmarkStart w:id="239" w:name="sub_1035"/>
      <w:bookmarkEnd w:id="2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│Параметры,            │СНиП 3.04.01-87   │Рейка   длиной     2 м,│</w:t>
      </w:r>
    </w:p>
    <w:p>
      <w:pPr>
        <w:pStyle w:val="Normal"/>
        <w:autoSpaceDE w:val="false"/>
        <w:jc w:val="both"/>
        <w:rPr>
          <w:rFonts w:ascii="Courier New" w:hAnsi="Courier New" w:cs="Courier New"/>
          <w:sz w:val="20"/>
          <w:szCs w:val="20"/>
        </w:rPr>
      </w:pPr>
      <w:bookmarkStart w:id="240" w:name="sub_1035"/>
      <w:bookmarkEnd w:id="24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характеризующие       │                  │штангенциркуль,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качество    отделочных│                  │166-80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ровность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от│ГОСТ     23166-78,│Рулетка,  ГОСТ  7502-80│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вертикали            и│ГОСТ 475-78,  </w:t>
      </w:r>
      <w:r>
        <w:rPr>
          <w:rFonts w:cs="Courier New" w:ascii="Courier New" w:hAnsi="Courier New"/>
          <w:color w:val="008000"/>
          <w:sz w:val="20"/>
          <w:szCs w:val="20"/>
          <w:u w:val="single"/>
          <w:lang w:val="ru-RU" w:eastAsia="ru-RU"/>
        </w:rPr>
        <w:t>СНиП</w:t>
      </w:r>
      <w:r>
        <w:rPr>
          <w:rFonts w:cs="Courier New" w:ascii="Courier New" w:hAnsi="Courier New"/>
          <w:sz w:val="20"/>
          <w:szCs w:val="20"/>
          <w:lang w:val="ru-RU" w:eastAsia="ru-RU"/>
        </w:rPr>
        <w:t>│Линейка,  ГОСТ  427-75,│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горизонтали неровности│3.04.01-87        │отвесы,  уровень,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полов     │                  │9416-83                │</w:t>
      </w:r>
    </w:p>
    <w:p>
      <w:pPr>
        <w:pStyle w:val="Normal"/>
        <w:autoSpaceDE w:val="false"/>
        <w:jc w:val="both"/>
        <w:rPr>
          <w:rFonts w:ascii="Courier New" w:hAnsi="Courier New" w:cs="Courier New"/>
          <w:sz w:val="20"/>
          <w:szCs w:val="20"/>
        </w:rPr>
      </w:pPr>
      <w:bookmarkStart w:id="241" w:name="sub_1036"/>
      <w:bookmarkEnd w:id="2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│Скрытые        дефекты│СНиП III-18-85    │Дефектоскоп,       ГОСТ│</w:t>
      </w:r>
    </w:p>
    <w:p>
      <w:pPr>
        <w:pStyle w:val="Normal"/>
        <w:autoSpaceDE w:val="false"/>
        <w:jc w:val="both"/>
        <w:rPr>
          <w:rFonts w:ascii="Courier New" w:hAnsi="Courier New" w:cs="Courier New"/>
          <w:sz w:val="20"/>
          <w:szCs w:val="20"/>
        </w:rPr>
      </w:pPr>
      <w:bookmarkStart w:id="242" w:name="sub_1036"/>
      <w:bookmarkEnd w:id="24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сварных     соединений│                  │24732-81*,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металлических         │                  │</w:t>
      </w:r>
      <w:r>
        <w:rPr>
          <w:rFonts w:cs="Courier New" w:ascii="Courier New" w:hAnsi="Courier New"/>
          <w:color w:val="008000"/>
          <w:sz w:val="20"/>
          <w:szCs w:val="20"/>
          <w:u w:val="single"/>
          <w:lang w:val="ru-RU" w:eastAsia="ru-RU"/>
        </w:rPr>
        <w:t>23858-79</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элементов             │                  │                       │</w:t>
      </w:r>
    </w:p>
    <w:p>
      <w:pPr>
        <w:pStyle w:val="Normal"/>
        <w:autoSpaceDE w:val="false"/>
        <w:jc w:val="both"/>
        <w:rPr>
          <w:rFonts w:ascii="Courier New" w:hAnsi="Courier New" w:cs="Courier New"/>
          <w:sz w:val="20"/>
          <w:szCs w:val="20"/>
        </w:rPr>
      </w:pPr>
      <w:bookmarkStart w:id="243" w:name="sub_1037"/>
      <w:bookmarkEnd w:id="2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│Толщина               │СНиП 2.03.11-85   │Толщиномер,        ГОСТ│</w:t>
      </w:r>
    </w:p>
    <w:p>
      <w:pPr>
        <w:pStyle w:val="Normal"/>
        <w:autoSpaceDE w:val="false"/>
        <w:jc w:val="both"/>
        <w:rPr>
          <w:rFonts w:ascii="Courier New" w:hAnsi="Courier New" w:cs="Courier New"/>
          <w:sz w:val="20"/>
          <w:szCs w:val="20"/>
        </w:rPr>
      </w:pPr>
      <w:bookmarkStart w:id="244" w:name="sub_1037"/>
      <w:bookmarkEnd w:id="24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антикоррозионного     │                  │11358-74*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металлических│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связей   и   закладных│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                  │                       │</w:t>
      </w:r>
    </w:p>
    <w:p>
      <w:pPr>
        <w:pStyle w:val="Normal"/>
        <w:autoSpaceDE w:val="false"/>
        <w:jc w:val="both"/>
        <w:rPr>
          <w:rFonts w:ascii="Courier New" w:hAnsi="Courier New" w:cs="Courier New"/>
          <w:sz w:val="20"/>
          <w:szCs w:val="20"/>
        </w:rPr>
      </w:pPr>
      <w:bookmarkStart w:id="245" w:name="sub_1038"/>
      <w:bookmarkEnd w:id="2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│Глубина     проникания│СНиП 3.03.01-87   │Отбор  проб   по   ГОСТ│</w:t>
      </w:r>
    </w:p>
    <w:p>
      <w:pPr>
        <w:pStyle w:val="Normal"/>
        <w:autoSpaceDE w:val="false"/>
        <w:jc w:val="both"/>
        <w:rPr>
          <w:rFonts w:ascii="Courier New" w:hAnsi="Courier New" w:cs="Courier New"/>
          <w:sz w:val="20"/>
          <w:szCs w:val="20"/>
        </w:rPr>
      </w:pPr>
      <w:bookmarkStart w:id="246" w:name="sub_1038"/>
      <w:bookmarkEnd w:id="24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антисептика в элементы│                  │16483.0-78*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конструкций│                  │                       │</w:t>
      </w:r>
    </w:p>
    <w:p>
      <w:pPr>
        <w:pStyle w:val="Normal"/>
        <w:autoSpaceDE w:val="false"/>
        <w:jc w:val="both"/>
        <w:rPr>
          <w:rFonts w:ascii="Courier New" w:hAnsi="Courier New" w:cs="Courier New"/>
          <w:sz w:val="20"/>
          <w:szCs w:val="20"/>
        </w:rPr>
      </w:pPr>
      <w:bookmarkStart w:id="247" w:name="sub_1039"/>
      <w:bookmarkEnd w:id="2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  │Температура     воды в│СНиП   2.04.05-86;│Термометр   технический│</w:t>
      </w:r>
    </w:p>
    <w:p>
      <w:pPr>
        <w:pStyle w:val="Normal"/>
        <w:autoSpaceDE w:val="false"/>
        <w:jc w:val="both"/>
        <w:rPr>
          <w:rFonts w:ascii="Courier New" w:hAnsi="Courier New" w:cs="Courier New"/>
          <w:sz w:val="20"/>
          <w:szCs w:val="20"/>
        </w:rPr>
      </w:pPr>
      <w:bookmarkStart w:id="248" w:name="sub_1039"/>
      <w:bookmarkEnd w:id="24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трубопроводах         │СНиП   2.04.01-85;│стеклянный     ртутный,│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графики           │ГОСТ  215-73Е  и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регулирования     │112-78Е,       термощуп│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температуры воды  │ЭТП-М, ГОСТ  12877-76*,│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термометр поверхностный│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ТП-1                   │</w:t>
      </w:r>
    </w:p>
    <w:p>
      <w:pPr>
        <w:pStyle w:val="Normal"/>
        <w:autoSpaceDE w:val="false"/>
        <w:jc w:val="both"/>
        <w:rPr>
          <w:rFonts w:ascii="Courier New" w:hAnsi="Courier New" w:cs="Courier New"/>
          <w:sz w:val="20"/>
          <w:szCs w:val="20"/>
        </w:rPr>
      </w:pPr>
      <w:bookmarkStart w:id="249" w:name="sub_1040"/>
      <w:bookmarkEnd w:id="2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│Температура  сливаемой│СНиП 2.04.01-85   │Термометр   технический│</w:t>
      </w:r>
    </w:p>
    <w:p>
      <w:pPr>
        <w:pStyle w:val="Normal"/>
        <w:autoSpaceDE w:val="false"/>
        <w:jc w:val="both"/>
        <w:rPr>
          <w:rFonts w:ascii="Courier New" w:hAnsi="Courier New" w:cs="Courier New"/>
          <w:sz w:val="20"/>
          <w:szCs w:val="20"/>
        </w:rPr>
      </w:pPr>
      <w:bookmarkStart w:id="250" w:name="sub_1040"/>
      <w:bookmarkEnd w:id="25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                  │стеклянный     ртутный,│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215-73Е           │</w:t>
      </w:r>
    </w:p>
    <w:p>
      <w:pPr>
        <w:pStyle w:val="Normal"/>
        <w:autoSpaceDE w:val="false"/>
        <w:jc w:val="both"/>
        <w:rPr>
          <w:rFonts w:ascii="Courier New" w:hAnsi="Courier New" w:cs="Courier New"/>
          <w:sz w:val="20"/>
          <w:szCs w:val="20"/>
        </w:rPr>
      </w:pPr>
      <w:bookmarkStart w:id="251" w:name="sub_1041"/>
      <w:bookmarkEnd w:id="2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│Давление   воды    или│СНиП   3.01.03-85:│Манометр    технический│</w:t>
      </w:r>
    </w:p>
    <w:p>
      <w:pPr>
        <w:pStyle w:val="Normal"/>
        <w:autoSpaceDE w:val="false"/>
        <w:jc w:val="both"/>
        <w:rPr>
          <w:rFonts w:ascii="Courier New" w:hAnsi="Courier New" w:cs="Courier New"/>
          <w:sz w:val="20"/>
          <w:szCs w:val="20"/>
        </w:rPr>
      </w:pPr>
      <w:bookmarkStart w:id="252" w:name="sub_1041"/>
      <w:bookmarkEnd w:id="25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свободный      напор у│проект            │пружинный   класса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водоразборных кранов  │                  │ниже  1,5  с  пределами│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измерений  от  0   до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МПа, ГОСТ 8625-77*Е    │</w:t>
      </w:r>
    </w:p>
    <w:p>
      <w:pPr>
        <w:pStyle w:val="Normal"/>
        <w:autoSpaceDE w:val="false"/>
        <w:jc w:val="both"/>
        <w:rPr>
          <w:rFonts w:ascii="Courier New" w:hAnsi="Courier New" w:cs="Courier New"/>
          <w:sz w:val="20"/>
          <w:szCs w:val="20"/>
        </w:rPr>
      </w:pPr>
      <w:bookmarkStart w:id="253" w:name="sub_1042"/>
      <w:bookmarkEnd w:id="2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│Расход воды           │Проект            │Расходомер или  водомер│</w:t>
      </w:r>
    </w:p>
    <w:p>
      <w:pPr>
        <w:pStyle w:val="Normal"/>
        <w:autoSpaceDE w:val="false"/>
        <w:jc w:val="both"/>
        <w:rPr>
          <w:rFonts w:ascii="Courier New" w:hAnsi="Courier New" w:cs="Courier New"/>
          <w:sz w:val="20"/>
          <w:szCs w:val="20"/>
        </w:rPr>
      </w:pPr>
      <w:bookmarkStart w:id="254" w:name="sub_1042"/>
      <w:bookmarkEnd w:id="254"/>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(проектный): мерный бак│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вместимостью   10    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секундомер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механический,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5072-79*Е              │</w:t>
      </w:r>
    </w:p>
    <w:p>
      <w:pPr>
        <w:pStyle w:val="Normal"/>
        <w:autoSpaceDE w:val="false"/>
        <w:jc w:val="both"/>
        <w:rPr>
          <w:rFonts w:ascii="Courier New" w:hAnsi="Courier New" w:cs="Courier New"/>
          <w:sz w:val="20"/>
          <w:szCs w:val="20"/>
        </w:rPr>
      </w:pPr>
      <w:bookmarkStart w:id="255" w:name="sub_1043"/>
      <w:bookmarkEnd w:id="2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│Уклон трубопроводов   │Проект,       СНиП│Уровень (уклономер), ТУ│</w:t>
      </w:r>
    </w:p>
    <w:p>
      <w:pPr>
        <w:pStyle w:val="Normal"/>
        <w:autoSpaceDE w:val="false"/>
        <w:jc w:val="both"/>
        <w:rPr>
          <w:rFonts w:ascii="Courier New" w:hAnsi="Courier New" w:cs="Courier New"/>
          <w:sz w:val="20"/>
          <w:szCs w:val="20"/>
        </w:rPr>
      </w:pPr>
      <w:bookmarkStart w:id="256" w:name="sub_1043"/>
      <w:bookmarkEnd w:id="256"/>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3.01.03-85        │25-11-760-72           │</w:t>
      </w:r>
    </w:p>
    <w:p>
      <w:pPr>
        <w:pStyle w:val="Normal"/>
        <w:autoSpaceDE w:val="false"/>
        <w:jc w:val="both"/>
        <w:rPr>
          <w:rFonts w:ascii="Courier New" w:hAnsi="Courier New" w:cs="Courier New"/>
          <w:sz w:val="20"/>
          <w:szCs w:val="20"/>
        </w:rPr>
      </w:pPr>
      <w:bookmarkStart w:id="257" w:name="sub_1044"/>
      <w:bookmarkEnd w:id="2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│Вертикальность        │СНиП 3.01.03-85   │Отвес          стальной│</w:t>
      </w:r>
    </w:p>
    <w:p>
      <w:pPr>
        <w:pStyle w:val="Normal"/>
        <w:autoSpaceDE w:val="false"/>
        <w:jc w:val="both"/>
        <w:rPr>
          <w:rFonts w:ascii="Courier New" w:hAnsi="Courier New" w:cs="Courier New"/>
          <w:sz w:val="20"/>
          <w:szCs w:val="20"/>
        </w:rPr>
      </w:pPr>
      <w:bookmarkStart w:id="258" w:name="sub_1044"/>
      <w:bookmarkEnd w:id="258"/>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строительный,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7948-80                │</w:t>
      </w:r>
    </w:p>
    <w:p>
      <w:pPr>
        <w:pStyle w:val="Normal"/>
        <w:autoSpaceDE w:val="false"/>
        <w:jc w:val="both"/>
        <w:rPr>
          <w:rFonts w:ascii="Courier New" w:hAnsi="Courier New" w:cs="Courier New"/>
          <w:sz w:val="20"/>
          <w:szCs w:val="20"/>
        </w:rPr>
      </w:pPr>
      <w:bookmarkStart w:id="259" w:name="sub_1045"/>
      <w:bookmarkEnd w:id="2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│Линейные размеры между│Проект,       СНиП│Линейка,  ГОСТ  427-75;│</w:t>
      </w:r>
    </w:p>
    <w:p>
      <w:pPr>
        <w:pStyle w:val="Normal"/>
        <w:autoSpaceDE w:val="false"/>
        <w:jc w:val="both"/>
        <w:rPr>
          <w:rFonts w:ascii="Courier New" w:hAnsi="Courier New" w:cs="Courier New"/>
          <w:sz w:val="20"/>
          <w:szCs w:val="20"/>
        </w:rPr>
      </w:pPr>
      <w:bookmarkStart w:id="260" w:name="sub_1045"/>
      <w:bookmarkEnd w:id="26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осями   трубопроводов,│3.01.03-85        │рулетка ГОСТ 7502-80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опорами (креплениями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т.п.)                 │                  │                       │</w:t>
      </w:r>
    </w:p>
    <w:p>
      <w:pPr>
        <w:pStyle w:val="Normal"/>
        <w:autoSpaceDE w:val="false"/>
        <w:jc w:val="both"/>
        <w:rPr>
          <w:rFonts w:ascii="Courier New" w:hAnsi="Courier New" w:cs="Courier New"/>
          <w:sz w:val="20"/>
          <w:szCs w:val="20"/>
        </w:rPr>
      </w:pPr>
      <w:bookmarkStart w:id="261" w:name="sub_1046"/>
      <w:bookmarkEnd w:id="2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│Расстояние от пола  до│СНиП 3.01.03-85   │Линейка,  ГОСТ  427-75;│</w:t>
      </w:r>
    </w:p>
    <w:p>
      <w:pPr>
        <w:pStyle w:val="Normal"/>
        <w:autoSpaceDE w:val="false"/>
        <w:jc w:val="both"/>
        <w:rPr>
          <w:rFonts w:ascii="Courier New" w:hAnsi="Courier New" w:cs="Courier New"/>
          <w:sz w:val="20"/>
          <w:szCs w:val="20"/>
        </w:rPr>
      </w:pPr>
      <w:bookmarkStart w:id="262" w:name="sub_1046"/>
      <w:bookmarkEnd w:id="26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низа     отопительного│                  │рулетка, ГОСТ 7502-80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прибора,         между│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отопительным  прибором│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стеной,  от   верха│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отопительного  прибора│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низа   подоконной│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                  │                       │</w:t>
      </w:r>
    </w:p>
    <w:p>
      <w:pPr>
        <w:pStyle w:val="Normal"/>
        <w:autoSpaceDE w:val="false"/>
        <w:jc w:val="both"/>
        <w:rPr>
          <w:rFonts w:ascii="Courier New" w:hAnsi="Courier New" w:cs="Courier New"/>
          <w:sz w:val="20"/>
          <w:szCs w:val="20"/>
        </w:rPr>
      </w:pPr>
      <w:bookmarkStart w:id="263" w:name="sub_1047"/>
      <w:bookmarkEnd w:id="2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  │Радиус  изгиба   труб,│СНиП 3.01.03-85   │Наборы    металлических│</w:t>
      </w:r>
    </w:p>
    <w:p>
      <w:pPr>
        <w:pStyle w:val="Normal"/>
        <w:autoSpaceDE w:val="false"/>
        <w:jc w:val="both"/>
        <w:rPr>
          <w:rFonts w:ascii="Courier New" w:hAnsi="Courier New" w:cs="Courier New"/>
          <w:sz w:val="20"/>
          <w:szCs w:val="20"/>
        </w:rPr>
      </w:pPr>
      <w:bookmarkStart w:id="264" w:name="sub_1047"/>
      <w:bookmarkEnd w:id="26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овальность       труб,│                  │угольников,   шаблонов,│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перпендикулярность    │                  │ГОСТ   4126-82,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фланцев к оси трубы   │                  │3749-77,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штангенциркуль,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166-80*                │</w:t>
      </w:r>
    </w:p>
    <w:p>
      <w:pPr>
        <w:pStyle w:val="Normal"/>
        <w:autoSpaceDE w:val="false"/>
        <w:jc w:val="both"/>
        <w:rPr>
          <w:rFonts w:ascii="Courier New" w:hAnsi="Courier New" w:cs="Courier New"/>
          <w:sz w:val="20"/>
          <w:szCs w:val="20"/>
        </w:rPr>
      </w:pPr>
      <w:bookmarkStart w:id="265" w:name="sub_1048"/>
      <w:bookmarkEnd w:id="2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│Усилие    выдергивания│СНиП 3.01.03-85   │Динамометр    пружинный│</w:t>
      </w:r>
    </w:p>
    <w:p>
      <w:pPr>
        <w:pStyle w:val="Normal"/>
        <w:autoSpaceDE w:val="false"/>
        <w:jc w:val="both"/>
        <w:rPr>
          <w:rFonts w:ascii="Courier New" w:hAnsi="Courier New" w:cs="Courier New"/>
          <w:sz w:val="20"/>
          <w:szCs w:val="20"/>
        </w:rPr>
      </w:pPr>
      <w:bookmarkStart w:id="266" w:name="sub_1048"/>
      <w:bookmarkEnd w:id="26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 крепления     │                  │переносной     ДПУ-0-2,│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ГОСТ 13837-79*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пределом  измерений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  до  100  Н  (10-100│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кгс)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7" w:name="sub_2000"/>
      <w:bookmarkEnd w:id="267"/>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bookmarkStart w:id="268" w:name="sub_2000"/>
      <w:bookmarkEnd w:id="268"/>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аппаратуры и приспособлений,</w:t>
        <w:br/>
        <w:t>входящих в нормативный комплект,</w:t>
        <w:br/>
        <w:t>для выявления состояния эксплуатируемых конструкций зданий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марка        │      Измеряемые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Штангенциркуль Ш/Ц-1-125-01        │Ширина  швов  и   другие   линейные│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Анемометр   крыльчатый   Ц5,   ГОСТ│Воздухообмен помещений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6376-74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Уровень   строительный   УС-5-1-11,│Уклоны отмостки, кровли, балконов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7502-80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Рулетка измерительная металлическая│Линейные размеры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РТ-10, ГОСТ 7502-80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Линейка-500, ГОСТ 427-75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Термометр ТМ 8-2, ГОСТ 112-78Е     │Температура воздуха.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Индикатор часового типа ИЧ 25 кл.I,│Толщина пленки герметика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577-68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Склерометр ПМ-2                    │Прочность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Гигрометр М-68                     │Относительная влажность воздуха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 ультразвуковой УК-14П       │Однородность  материалов,   наличие│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пустот и металлических элементов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Толщиномер мягких покрытий         │Толщина пленки герметика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Индикатор жидкокристаллический  для│Температура поверхности ограждений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определения   температуры   изотерм│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(сменные шкалы к фонарю)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Термошуп ЭТП-М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Фонарь электрический               │Осмотр труднодоступных мест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Насадка на фонарь с зеркалом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Рейка складная                     │Прогибы перекрытий,  горизонтальные│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отклонения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Рейка  для  подвешивания  резиновой│То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Шаблон   для    измерения    ширины│Ширина трещины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раскрытия трещин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Шаблон   для   измерения   значения│Характеристика   точности   монтажа│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взаимного смещения кромок панелей в│панелей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крестообразном шве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Форма изготовления маяков          │Оценка характера трещин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9" w:name="sub_3000"/>
      <w:bookmarkEnd w:id="269"/>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bookmarkStart w:id="270" w:name="sub_3000"/>
      <w:bookmarkEnd w:id="270"/>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Объем работ по обследованию жилых зданий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0">
        <w:r>
          <w:rPr>
            <w:rStyle w:val="Style15"/>
            <w:rFonts w:cs="Courier New" w:ascii="Courier New" w:hAnsi="Courier New"/>
            <w:color w:val="008000"/>
            <w:sz w:val="20"/>
            <w:szCs w:val="20"/>
            <w:u w:val="single"/>
            <w:lang w:val="ru-RU" w:eastAsia="ru-RU"/>
          </w:rPr>
          <w:t>Таблица 1. Число отрываемых шурфов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0">
        <w:r>
          <w:rPr>
            <w:rStyle w:val="Style15"/>
            <w:rFonts w:cs="Courier New" w:ascii="Courier New" w:hAnsi="Courier New"/>
            <w:color w:val="008000"/>
            <w:sz w:val="20"/>
            <w:szCs w:val="20"/>
            <w:u w:val="single"/>
            <w:lang w:val="ru-RU" w:eastAsia="ru-RU"/>
          </w:rPr>
          <w:t>Таблица 2. Число разведочных выработок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0">
        <w:r>
          <w:rPr>
            <w:rStyle w:val="Style15"/>
            <w:rFonts w:cs="Courier New" w:ascii="Courier New" w:hAnsi="Courier New"/>
            <w:color w:val="008000"/>
            <w:sz w:val="20"/>
            <w:szCs w:val="20"/>
            <w:u w:val="single"/>
            <w:lang w:val="ru-RU" w:eastAsia="ru-RU"/>
          </w:rPr>
          <w:t>Таблица 3. Число образцов и мест для исследования свай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0">
        <w:r>
          <w:rPr>
            <w:rStyle w:val="Style15"/>
            <w:rFonts w:cs="Courier New" w:ascii="Courier New" w:hAnsi="Courier New"/>
            <w:color w:val="008000"/>
            <w:sz w:val="20"/>
            <w:szCs w:val="20"/>
            <w:u w:val="single"/>
            <w:lang w:val="ru-RU" w:eastAsia="ru-RU"/>
          </w:rPr>
          <w:t>Таблица 4. Число точек зондирования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50">
        <w:r>
          <w:rPr>
            <w:rStyle w:val="Style15"/>
            <w:rFonts w:cs="Courier New" w:ascii="Courier New" w:hAnsi="Courier New"/>
            <w:color w:val="008000"/>
            <w:sz w:val="20"/>
            <w:szCs w:val="20"/>
            <w:u w:val="single"/>
            <w:lang w:val="ru-RU" w:eastAsia="ru-RU"/>
          </w:rPr>
          <w:t>Таблица 5. Число  вскрытий  штукатурки для определения прочности кладки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60">
        <w:r>
          <w:rPr>
            <w:rStyle w:val="Style15"/>
            <w:rFonts w:cs="Courier New" w:ascii="Courier New" w:hAnsi="Courier New"/>
            <w:color w:val="008000"/>
            <w:sz w:val="20"/>
            <w:szCs w:val="20"/>
            <w:u w:val="single"/>
            <w:lang w:val="ru-RU" w:eastAsia="ru-RU"/>
          </w:rPr>
          <w:t>Таблица 6. Общее число мест вскрытий в перекрытиях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1" w:name="sub_3010"/>
      <w:bookmarkEnd w:id="271"/>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72" w:name="sub_3010"/>
      <w:bookmarkStart w:id="273" w:name="sub_3010"/>
      <w:bookmarkEnd w:id="2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Число отрываемых шурфов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здания (в секциях)</w:t>
      </w:r>
      <w:hyperlink w:anchor="sub_99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Число шурфов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4" w:name="sub_3020"/>
      <w:bookmarkEnd w:id="274"/>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75" w:name="sub_3020"/>
      <w:bookmarkStart w:id="276" w:name="sub_3020"/>
      <w:bookmarkEnd w:id="2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Число разведочных выработок (скважин)</w:t>
      </w:r>
      <w:hyperlink w:anchor="sub_995">
        <w:r>
          <w:rPr>
            <w:rStyle w:val="Style15"/>
            <w:rFonts w:cs="Arial" w:ascii="Arial" w:hAnsi="Arial"/>
            <w:b/>
            <w:bCs/>
            <w:color w:val="008000"/>
            <w:sz w:val="20"/>
            <w:szCs w:val="20"/>
            <w:u w:val="single"/>
          </w:rPr>
          <w:t>**</w:t>
        </w:r>
      </w:hyperlink>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здания (в секциях)</w:t>
      </w:r>
      <w:hyperlink w:anchor="sub_994">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Число скважин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77" w:name="sub_994"/>
      <w:bookmarkEnd w:id="277"/>
      <w:r>
        <w:rPr>
          <w:rFonts w:cs="Arial" w:ascii="Arial" w:hAnsi="Arial"/>
          <w:sz w:val="20"/>
          <w:szCs w:val="20"/>
        </w:rPr>
        <w:t>* За секцию принимается часть здания с лестничной клеткой общей длиной не более 30 м (в зданиях дореволюционной постройки).</w:t>
      </w:r>
    </w:p>
    <w:p>
      <w:pPr>
        <w:pStyle w:val="Normal"/>
        <w:autoSpaceDE w:val="false"/>
        <w:ind w:firstLine="720"/>
        <w:jc w:val="both"/>
        <w:rPr>
          <w:rFonts w:ascii="Arial" w:hAnsi="Arial" w:cs="Arial"/>
          <w:sz w:val="20"/>
          <w:szCs w:val="20"/>
        </w:rPr>
      </w:pPr>
      <w:bookmarkStart w:id="278" w:name="sub_994"/>
      <w:bookmarkStart w:id="279" w:name="sub_995"/>
      <w:bookmarkEnd w:id="278"/>
      <w:bookmarkEnd w:id="279"/>
      <w:r>
        <w:rPr>
          <w:rFonts w:cs="Arial" w:ascii="Arial" w:hAnsi="Arial"/>
          <w:sz w:val="20"/>
          <w:szCs w:val="20"/>
        </w:rPr>
        <w:t>** Указанное число выработок может быть уменьшено при наличии материалов изысканий и для участков с простым геологическим строением.</w:t>
      </w:r>
    </w:p>
    <w:p>
      <w:pPr>
        <w:pStyle w:val="Normal"/>
        <w:autoSpaceDE w:val="false"/>
        <w:jc w:val="both"/>
        <w:rPr>
          <w:rFonts w:ascii="Courier New" w:hAnsi="Courier New" w:cs="Courier New"/>
          <w:sz w:val="20"/>
          <w:szCs w:val="20"/>
        </w:rPr>
      </w:pPr>
      <w:bookmarkStart w:id="280" w:name="sub_995"/>
      <w:bookmarkStart w:id="281" w:name="sub_995"/>
      <w:bookmarkEnd w:id="2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Определение глубины заложения выработок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Глубина заложения выработок h, м (скважин)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 h   +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глубина заложения фундаментов от поверхности земли,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глубина активной зоны основания,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постоянная   величина,  равная для зданий до трех этажей 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трех этажей - 3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2" w:name="sub_3030"/>
      <w:bookmarkEnd w:id="282"/>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83" w:name="sub_3030"/>
      <w:bookmarkStart w:id="284" w:name="sub_3030"/>
      <w:bookmarkEnd w:id="2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Число образцов и мест для исследования свай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│Число образцов │  Число мест для  │      Примечания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зданий,   │ для испытания │  механического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секций   │деревянных свай│ испытания бетона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ростверков  │  железобетонных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свай и ростверков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3       │        2         │Размеры        образцов│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6       │        4         │древесины        должны│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4   │       9       │        6         │удовлетворять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требованиям стандарта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5" w:name="sub_3040"/>
      <w:bookmarkEnd w:id="285"/>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286" w:name="sub_3040"/>
      <w:bookmarkStart w:id="287" w:name="sub_3040"/>
      <w:bookmarkEnd w:id="2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Число точек зондирования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 зданий, секций │                   Тип здания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несущими каменными стенами, с железобетонным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каркасом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Число этажей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  │  4-5   │ св. 5 │ до 3  │  4-5  │ св.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3   │   4    │   4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5   │   7    │   8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4        │   7   │   9    │  10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8" w:name="sub_3050"/>
      <w:bookmarkEnd w:id="288"/>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289" w:name="sub_3050"/>
      <w:bookmarkStart w:id="290" w:name="sub_3050"/>
      <w:bookmarkEnd w:id="2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Число вскрытий штукатурки для определения прочности кладки стен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 зданий, секций │                  Число этажей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     │    3-4    │    5-6    │ 7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4-6     │     8     │    10     │   12-14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6-8     │    10     │    12     │   14-16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8-10    │    12     │    14     │   16-18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10-12    │    14     │    16     │   20-22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12-14    │    16     │    20     │   22-25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14-16    │    20     │    22     │   25-27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16-20    │    22     │    25     │   27-30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1" w:name="sub_3060"/>
      <w:bookmarkEnd w:id="291"/>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bookmarkStart w:id="292" w:name="sub_3060"/>
      <w:bookmarkStart w:id="293" w:name="sub_3060"/>
      <w:bookmarkEnd w:id="2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Общее число мест вскрытий в перекрытиях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Перекрытая     │        Обследуемая площадь перекрытия, 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100 │  100-  │ 500-  │ 1000- │ 2000- │ св. 3000│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500   │ 1000  │ 2000  │ 3000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деревянным балкам│   3   │  10    │  12   │  15   │  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металлическим│   2   │   5    │   6   │   7   │  10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для│   1   │   3    │   3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лабораторных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анализов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Несгораемые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монолитные          │   1   │   2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ребристые сводики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сборные   плиты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железобетона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металлическим балкам│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4" w:name="sub_4000"/>
      <w:bookmarkEnd w:id="294"/>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295" w:name="sub_4000"/>
      <w:bookmarkEnd w:id="295"/>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Техническое заключение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результатам приемочного контроля жилого  дома  N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корп. _______ по улице (пер.) 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   " по "   " группой обследования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проведен приемочный контроль _____________________ этажного 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секционного жилого дома серии ______________________. Средняя температура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наружного воздуха в момент приемки ___________________________. Состояние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погоды 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 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Подрядчик 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Начало строительства, капитального ремонта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(нужное подчеркнуть)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Окончание строительства, капитального ремонта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(нужное подчеркнуть)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Конструктивная схема здания 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Наружные стены (толщиной) выполнены из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марки 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Внутренние несущие стены из 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Перегородки из ____________________________ марки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имеют толщину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Перекрытия из _______________ толщиной __________ пролетом 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Крыша, кровля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Отделка фасада 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Внутренняя отделка стен 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пола 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соответствии   с   Положением   по  техническому  обследованию  жилых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зданий были выборочно обследованы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квартиры N __________ на этаже N ______________,  на _______________ эт.,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_________________ эт., N ____________________ на ________________ эт.,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N _______________ на эт. _________________ из них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квартиры торцевые 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Оценка      неравномерности   осадки   фундаментов   показала,   что   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максимальная замеренная величина _____________(не) превышает допустимой.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Отмостка имеет уклон _____________ и выполнена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Состояние гидроизоляции подвалов (технических подполий)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Наружные стеновые панели (не) имеют трещин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Проверка точности монтажа стен дала следующие результаты: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относительное смещение вертикальных и горизонтальных граней,  торцов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панелей в крестообразном  шве  составило  от  __________  до  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причем в _______% замеров превысило допуск, квартиры N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шва составила от ______________ до _____________,  отклонение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___ допуска обнаружено в ______ % случаев, квартиры N 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относительное смещение лицевых граней поверхности достигло _____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причем в ____% замеров превысило допуск;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отклонение верхних углов стен от вертикали достигло ____________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причем в  _____% случаев превысило допуск, квартиры N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продольный прогиб (выпучивание панелей) составил от_____ до 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причем в ______ % замеров превысил допуск, квартиры N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Проверка герметичности стыков наружных стеновых  панелей  и  заделки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оконных блоков (не) выявила участка,  где сопротивление воздухопроницанию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превышает требуемое значение, результаты приведены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Этаж │  Номер  │Расположе- │Наименование│     Сопротивление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│квартиры │ ние стыка │ помещений  │   воздухопроницанию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стыков, кг/(м2 х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замеренное │ требуемое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Адгезия тиоколовых герметиков к основанию составила от 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 ___________, причем в _______________ % замеров была ниже нормативной,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квартиры N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пленки герметика составила от _____________ до 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причем в __________ % замеров была ниже нормативной, квартиры N 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Состояние элементов крыш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Перекрытия обследованных квартир (не) имеют трещин,  превышающих 0,3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мм, на участках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Разность отметок потолка в углах комнат достигает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в ____________ % замеров превышает допуск, квартиры N 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Разность отметок лицевых поверхностей двух смежных плит перекрытий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стыке  достигает  ______________  и в ______________ %  замеров превышает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допуск ________________, квартиры N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Оценка температурно-влажностного режима дала следующие результаты.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воздуха в помещениях составила от ____________________°С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 ________________ °С, отклонения от нормативной +18 °С (не) наблюдались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_____________ % случаев, квартиры N _____________, техническом подполье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 чердачном помещении 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Относительная влажность воздуха в помещениях составила от 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 __________ %, отклонение от нормы наблюдалось в квартирах N 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техническом подполье _____________, чердачном помещении 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Определение теплотехнических   характеристик   наружных  ограждающих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конструкций показало: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Квартира  │  Помещение  │   Ограждение  │     Сопротивление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               │  теплопередаче, м2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°С/Вт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фактическое│ расчетное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Максимальные замеренные для расчетных условий перепады температур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поверхности ограждающих конструкций составили: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наружных стен _________ при нормативной  6°С, квартиры N_______;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чердачных перекрытий ___ при нормативной 4°С, квартиры N 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пола 1-го этажа ________ при нормативной 2°С, квартиры N 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Прогибы балконных плит составили _________________________, что (не)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превышает допустимых, квартиры N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Уклоны балконных плит составили ___________________________ что (не)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превышает допустимых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Трещины на  поверхности  плит  балконов,  лоджий  (не)   обнаружены,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квартиры N 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Отделка фасадов  и  помещений  в   обследованных   квартирах   имеет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следующие дефекты: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Проверка окон и балконных дверей на воздухопроницаемость показала: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Квартира  │Наименование│  Изделие   │        Сопротивление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помещения │            │       воздухопроницанию,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кг/(м2*ч)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измеренное  │  требуемое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Влажность древесины полов и столярных изделий достигла ___________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нормативной _____________ % соответственно квартиры N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обследовании кровли обнаружены следующие дефекты: 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Уклоны кровли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Проверка работы внутренних водостоков показала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Состояние гидроизоляции кровли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Местные отклонения поверхности пола составили от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 __________________ и в ___________________ % случаев превышают допуск,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квартиры N 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Отклонения  поверхности  пола  от горизонтальной плоскости составили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 _________________ до ______________ и в ____________________ % случаев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превышают допуски, квартиры N 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Проверка гидроизоляции полов в санитарных узлах  и  ванных  комнатах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показала (не) удовлетворительное состояние в квартирах N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Проверка работы мусоропроводов показала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Измерение уровня  шума  в  помещениях  жилых  зданий  показала  (не)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удовлетворительное состояние конструкций в квартирах N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обследовании зданий были проведены: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Контроль качества сварных соединений и антикоррозионных  покрытий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металлических  конструкций  и  закладных  деталей,  который  показал, что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узлы ____________________, находящиеся ___________________, (не) отвечают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нормативным требованиям.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Оценка прочности,  жесткости  и  трещиностойкости  железобетонных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конструкций, которая показала, что элементы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узлах ________________________, расположенные ___________________, (не)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отвечают следующим нормативным требованиям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Проверка качества антисептической  обработки  древесины,  которая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показала, что элементы ___________________, узлы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расположенные ___________________, (не) отвечают нормативным требованиям.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Выводы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На  основании  результатов  приемочного  контроля   рекомендуется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устранять выявленные дефекты: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Отметить, что качество монтажа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 отвечает требованиям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При эксплуатации дома необходимо наблюдать за 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группы обследования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Исполнитель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Примечания: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Заполнению подлежат те пункты технического заключения, по которым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выполнялись работы при приемке здания.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Лабораторные испытания материалов и вскрытия конструкций и  узлов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проведением  разрушающего  и  неразрушающего  контроля   дополнительно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оформляются протоколом с участием организации, проводившей дополнительные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6" w:name="sub_5000"/>
      <w:bookmarkEnd w:id="296"/>
      <w:r>
        <w:rPr>
          <w:rFonts w:cs="Arial" w:ascii="Arial" w:hAnsi="Arial"/>
          <w:b/>
          <w:bCs/>
          <w:color w:val="000080"/>
          <w:sz w:val="20"/>
          <w:szCs w:val="20"/>
        </w:rPr>
        <w:t>Приложение 5</w:t>
      </w:r>
    </w:p>
    <w:p>
      <w:pPr>
        <w:pStyle w:val="Normal"/>
        <w:autoSpaceDE w:val="false"/>
        <w:jc w:val="end"/>
        <w:rPr>
          <w:rFonts w:ascii="Arial" w:hAnsi="Arial" w:cs="Arial"/>
          <w:sz w:val="20"/>
          <w:szCs w:val="20"/>
        </w:rPr>
      </w:pPr>
      <w:bookmarkStart w:id="297" w:name="sub_5000"/>
      <w:bookmarkEnd w:id="29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Техническое заключение</w:t>
        <w:br/>
        <w:t>по результатам приемочного контроля</w:t>
        <w:br/>
        <w:t>инженерного оборудования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дома N __________________ корпус 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ул. (пер.)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"___" по "___" группой обследования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проведен приемочный контроль ____________________ этажного 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секционного жилого дома серии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Средняя температура наружного воздуха в период приемки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 Состояние погоды 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 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Подрядчик 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Начало строительства, капитального ремонта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(нужное подчеркнуть)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Окончание строительства, капитального ремонта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(нужное подчеркнуть)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результате обследования выявлено: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Центральное отопление.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воздуха в помещениях составила от 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 ___________________ °С. Отклонения от нормативных значений наблюдались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_________________________ % случаев: квартиры N 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Максимальная относительная влажность составила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что не препятствует (препятствует)  заселению  этих  квартир.  Замеренные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перепады  температур  в стояках свидетельствуют (не свидетельствуют) о 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равномерной  прогреваемости. При  этом  перепады  температур  в   стояках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колебались  от _______ °С до _________ °С, а в _______ %  случаев имеются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отклонения  от  среднего  расчетного  значения  температурного  перепада.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Стояки __________________ требуют дополнительной регулировки. Температура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поверхности нагревательных приборов характеризует (не  характеризует)  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сопоставимую  равномерность  прогрева  в  соответствии  с принятой схемой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отопления. Максимальное отличие температур составило -+_______________°С,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что соответствует __________________________ % от общего числа измеренных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параметров. В квартирах N _________________, холлах _________________ эт.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имеет место недогрев, а в квартирах N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холлах _______________ эт. - перегрев воздуха помещений. В соответствии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этим в указанных местах необходимо принять меры по 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(утеплению ограждающих конструкций, регулировке теплоотдачи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нагревательных приборов, проверке правильности размеров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нагрева и др.).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системе   отопления  установлены  следующие  значительные  дефекты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оборудования и строительно-монтажных работ: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устранении отмеченных  дефектов  и  недоделок  система  отопления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рекомендуется  к  принятию  в   эксплуатацию   Госкомиссией     с оценкой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Вентиляция.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Обследование системы    вентиляции    выявило    (не    выявило)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 случаях неисправности вентиляционных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решеток, плохое их крепление в квартирах N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что составляет _____________________ % от числа осмотренных.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Несоответствие проекту   размеров  каналов  и  шахт  не  установлено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(установлено).  Система не имеет (имеет) нарушений герметичности. Засоров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воздуховодов  не  обнаружено.   Проверка   воздухообмена   показала,  что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_________ случаях, или в ________ % от числа замеров, воздухообмен ниже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нормируемых значений (квартиры N _________________). Максимальное отличие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составило _____________________ м3/ч, квартиры N________________________.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Опрокидывания тяги   в  вентустройствах  верхних  этажей  не  установлено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(установлено). Неравномерность в вытяжке при ветре более 5 м/с из квартир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наветренной  и  заветренной  сторон  достигла  ___________ %.  Система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естественной вентиляции (по устранении отмеченных дефектов) рекомендуется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приемке с оценкой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Горячее водоснабжение.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Имеет (не имеет) следующие значительные дефекты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горячей воды, в том числе в  наиболее  удаленных  местах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водоразбора, при циркуляционном режиме составила  от _____ до _______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Значений ниже нормируемых СНиП  не установлено  (установлено  в квартирах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N ____________). Отклонение температур составляет ____________ % от числа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измеренных параметров.    Фактические    замеренные   секундные   расходы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смесителями ванны (мойки, умывальника) имеют значения от 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 ______________________ л/с, что соответствует нормативной величине (не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соответствует, отличается в среднем на _______________________ % и т.п.).</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Завышенные расходы установлены в квартирах N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Проверка прогреваемости полотенцесушителей показала,  что температура  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поверхности   не   отличается   более  чем  на  10  °С.  Не  прогреваются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полотенцесушители в квартирах N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улучшения качества системы необходимо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(рекомендации)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Система горячего водоснабжения по устранении  дефектов  и  доналадке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рекомендуется к приемке с оценкой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(система приемке  не  подлежит  до  устранения  критических  дефектов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проведения комплексной наладки).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Холодное водоснабжение.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Имеет (не имеет) следующие дефекты: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Фактически замеренный расход воды и давления на вводе в здание имеют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значения _________________________________, что соответствует нормативной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величине (не соответствует и отличается в среднем на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Завышенные расходы воды установлены в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Система холодного водоснабжения по устранении отмеченных дефектов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нормализации  давления и расхода в сети рекомендуется к приемке с оценкой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Канализация и внутренние водостоки.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Имеют (не имеют) следующие дефекты: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Канализация и  внутренние  водостоки  после  устранения   отмеченных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дефектов рекомендуется к приемке с оценкой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Мусоропроводы.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Обследование мусоропроводов выявило: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Приемные клапаны в подъездах N __________________, этажи 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открываются с большим усилием,  производят шум, резиновые прокладки плохо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закреплены (или отсутствуют вовсе),  что является,  кроме того,  причиной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подсосов воздуха.  Естественная вентиляция обеспечивает (не обеспечивает)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постоянную тягу из ствола и  однократный  воздухообмен  из  мусоросборной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камеры.   По  устранении  дефектов  мусопроводы  предлагается  принять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эксплуатацию с оценкой 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Выводы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Смонтированные системы  здания  соответствуют   в   целом   проекту,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требованиям  СНиП,  ТУ  и  других  нормативных  документов.  При контроле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выявлены дефекты и недоделки,  подлежащие устранению  до  государственной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приемки здания в срок до ___________ 19 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Рекомендовать государственной  комиссии   принять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вышеперечисленные системы здания с оценкой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(отложить приемку с наличием недоделок и критических дефектов).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группы 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группы 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 19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8" w:name="sub_6000"/>
      <w:bookmarkEnd w:id="298"/>
      <w:r>
        <w:rPr>
          <w:rFonts w:cs="Arial" w:ascii="Arial" w:hAnsi="Arial"/>
          <w:b/>
          <w:bCs/>
          <w:color w:val="000080"/>
          <w:sz w:val="20"/>
          <w:szCs w:val="20"/>
        </w:rPr>
        <w:t>Приложение 6</w:t>
      </w:r>
    </w:p>
    <w:p>
      <w:pPr>
        <w:pStyle w:val="Normal"/>
        <w:autoSpaceDE w:val="false"/>
        <w:jc w:val="end"/>
        <w:rPr>
          <w:rFonts w:ascii="Arial" w:hAnsi="Arial" w:cs="Arial"/>
          <w:sz w:val="20"/>
          <w:szCs w:val="20"/>
        </w:rPr>
      </w:pPr>
      <w:bookmarkStart w:id="299" w:name="sub_6000"/>
      <w:bookmarkEnd w:id="29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0" w:name="sub_6001"/>
      <w:bookmarkEnd w:id="300"/>
      <w:r>
        <w:rPr>
          <w:rFonts w:cs="Arial" w:ascii="Arial" w:hAnsi="Arial"/>
          <w:b/>
          <w:bCs/>
          <w:color w:val="000080"/>
          <w:sz w:val="20"/>
          <w:szCs w:val="20"/>
        </w:rPr>
        <w:t>Техническое заключение</w:t>
      </w:r>
    </w:p>
    <w:p>
      <w:pPr>
        <w:pStyle w:val="Normal"/>
        <w:autoSpaceDE w:val="false"/>
        <w:jc w:val="both"/>
        <w:rPr>
          <w:rFonts w:ascii="Courier New" w:hAnsi="Courier New" w:cs="Courier New"/>
          <w:b/>
          <w:b/>
          <w:bCs/>
          <w:color w:val="000080"/>
          <w:sz w:val="20"/>
          <w:szCs w:val="20"/>
        </w:rPr>
      </w:pPr>
      <w:bookmarkStart w:id="301" w:name="sub_6001"/>
      <w:bookmarkStart w:id="302" w:name="sub_6001"/>
      <w:bookmarkEnd w:id="30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обследованию (жилого, общественного указать) здания в г. 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ул. N ____________________________ строение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его  капитального  ремонта,  надстройки   и  реконструкции  (указать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необходимый вид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Главный инженер института (конторы, бюро)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Главный конструктор института (конторы, бюро)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отдела изысканий 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Главный инженер отдела изысканий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03" w:name="sub_6100"/>
      <w:bookmarkEnd w:id="30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Техническое задание</w:t>
      </w:r>
    </w:p>
    <w:p>
      <w:pPr>
        <w:pStyle w:val="Normal"/>
        <w:autoSpaceDE w:val="false"/>
        <w:jc w:val="both"/>
        <w:rPr>
          <w:rFonts w:ascii="Courier New" w:hAnsi="Courier New" w:cs="Courier New"/>
          <w:sz w:val="20"/>
          <w:szCs w:val="20"/>
        </w:rPr>
      </w:pPr>
      <w:bookmarkStart w:id="304" w:name="sub_6100"/>
      <w:bookmarkStart w:id="305" w:name="sub_6100"/>
      <w:bookmarkEnd w:id="30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производство  изысканий  для  установления причин появления деформаций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(установления технического состояния и условий реконструкции)  здания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адресу: 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 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Габарит предполагаемой к обследованию части здания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В указанном габарите обследованию подлежат (да, нет):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фундаменты и основание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стены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внутренние отдельно стоящие опоры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перекрытия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временные нормативные нагрузки по этажам существующие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будущие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прочие строительные конструкции (перечислить)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системы инженерного оборудования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Конечные цели обследования здания или его части: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Подпись заказчика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скобках указать разборчиво фамилию)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Дата заполнения 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печати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Объемы выполненных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полученным от заказчика техническим заданием институтом (конторой, бюро) были выполнены следующие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работ             │  Основной  │ Коли-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показатель │чество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│Изучены архивные материалы                 │Объект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│Заложено буровых скважин глубиной, м       │Скважина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│Отрыто шурфов для обследования фундаментов │Шурф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│Выполнено лабораторных анализов грунта     │Анализ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│Сделано испытание образцов кирпича         │Штука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образцов раствора                   │Кубик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 же, образцов бетона                     │Керн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│Составлены в выборочном порядке  поверочные│Расчет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статистические расчеты несущих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│Сделано  механическое  исследование  кладки│Место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│Произведена нивелировка  устьев   скважин и│Точка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шурфов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│Сделаны выборочным порядком обмеры  несущих│Фасад,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│разрез, план│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│Произведены электрофизические  исследования│Здание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несущих 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│Вырезаны образцы труб системы отопления    │Образец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│Вырезаны  образцы  труб  системы   горячего│Образец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водоснабжения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│Составлено техническое заключение          │Заключение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│Кроме указанного выполнено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Описание существующего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Назначение существующего здания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Количество этажей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Возраст здания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Описание элементов здания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наружные стены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внутренние опоры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наличие внутренних поперечных стен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междуэтажные перекрытия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чердачное перекрытие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перемычки над оконными и дверными проемами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 система стропил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 кровля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система отопления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система вентиляции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 система горячего водоснабжения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система холодного водоснабжения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Пространственная жесткость здания 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Состояние здания по наружному виду: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выветривание 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состояние перемычек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деформации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7. Благоустройство площадки 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(планировка двора, наличие отмосток)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8. Прочие сведения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Геоморфология, геолого-литологическое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 гидрогеологическое описание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геоморфологическом отношении обследуемый участок расположен 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Вертикальная планировка участка 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Поверхность участка характеризуется абсолютными отметками в пределах 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геологическом отношении площадка сложена толщей четвертичных отложений,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представленных следующими грунтами (сверху вниз):</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Четвертичные отложения общей мощностью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подстилаются 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изучаемой   толще   четвертичных  отложений  залегает  первый  основной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водоносный горизонт, приуроченный к 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Водоупором служат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бурении на участке в 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 198 __ г. основной водоносный горизонт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Основание и фундаменты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Количество отрытых шурфов для  выборочного  обследования  основания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фундаментов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Тип фундамента: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под стенами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под отдельными опорами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Глубина заложения фундаментов: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наружных стен от поверхности земли от пола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внутренних стен и отдельно стоящих опор от пола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Описание материалов кладки: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(камень, раствор; заполнитель в бетоне; бетонные блоки и т.п.)</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Система кладки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Состояние кладки фундаментов 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7. Характеристика прочности материалов кладки или бетонных блоков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Выводы по фундаментам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Послойное описание кладки и профили фундаментов см.  на разрезах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отрытым шурфам.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Согласно произведенному обследованию,  на глубине заложения  подошвы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фундамента обнаружены следующие группы основания: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Наибольшая мощность  активной  зоны  приближенно  принимается равной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материалам  бурения  в  состав  активной зоны кроме перечисленных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выше входят следующие грунты: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характеристики физико-математических свойств грунтов,  слагающих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активную   зону,   были   взяты   образцы   и  подвергнуты  лабораторному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исследованию.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произведенного   исследования   комплекса   фунтов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ненарушенной структурой, слагающих активную зону, расчетное сопротивление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может быть установлено МПа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Стены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Конструкция наружных и внутренних стен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Наружное  оформление  стен  (наличие  штукатурки,  облицовка  плиткой,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кладка впустошовку, кладка с расшивкой швов и пр.)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Материал стен (камень и раствор), бетон и теплоизоляция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Система кладки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Качество кладки 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Гидроизоляция стен 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7. Теплозащитные свойства стен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Согласно сделанному механическому исследованию кладки  бетона,  в  местах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установлено следующее: 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Выводы по качеству кладки: 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Описание существующих деформаций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Примерный возраст деформаций 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Наименование деформационных конструкций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Общее описание деформаций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Характер распространения деформаций (общий или местный) 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Результаты наблюдения за деформациями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Основные причины появления деформаций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Результаты выполненных расчетов несущих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определения работы  основных  несущих  конструкций  здания  были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сделаны  поверочные расчеты выборочным порядком применительно к выданному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техническому заданию.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Ниже приводятся результаты расчетов.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давлений на грунт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│N шурфов │    Наименование несущих   │ Давление на грунт,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расчетов│         │         элементов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существующее│  будущее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Таблица прочности несущих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(стен и отдельных опор)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конструкций│   Расчетная нагрузка,  │Допустимая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расчетов│        элементов        │          кН(т)         │ нагрузка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существующая│  будущая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Результаты обследования междуэтажного перекрытия над этажом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Обследование перекрытия выполнено выборочным порядком в _________ местах.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Ниже приводятся результаты обследования.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Тип перекрытия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Прогоны и балки 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Заполнение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Звукоизоляция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Дефекты перекрытия, выявленные вскрытиями (гниль в древесине, коррозия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металла и т.п.)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Показатели прочности материала элементов перекрытия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Выводы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Результаты обследования чердачного перекрытия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Обследование чердачного перекрытия произведено выборочным порядком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 местах.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Ниже приводятся результаты обследования.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Тип перекрытия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Прогоны и балки 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Заполнение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Теплоизоляция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Дефекты перекрытия, выявленные вскрытиями (гниль в древесине, коррозия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металла и т.п.)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Показатели прочности материала элементов перекрытия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Выводы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Результаты обследования системы отопления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Тип  системы  (однотрубная  или  двухтрубная,  с  верхней  или  нижней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разводкой и т.п.)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Тип и марка отопительных приборов (радиатор, конвекторы) 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Тепломеханическое  оборудование  системы  отопления,  установленное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тепловом вводе (тепловом пункте)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Дефекты системы 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Выводы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Результаты обследования системы горячего водоснабжения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Тип системы 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Тип полотенцесушителей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Тепломеханическое   оборудование   системы   горячего   водоснабжения,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установленное на тепловом вводе (тепловом пункте)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Дефекты системы 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Результаты обследования системы холодного водоснабжения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Тип системы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Оборудование (водомерные узлы, насосные установки, регуляторы) 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Дефекты системы 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Выводы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Результаты обследования системы канализации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внутренних водостоков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Конструктивные особенности системы 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Дефекты системы 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Выводы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Общие выводы 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6" w:name="sub_7000"/>
      <w:bookmarkEnd w:id="306"/>
      <w:r>
        <w:rPr>
          <w:rFonts w:cs="Arial" w:ascii="Arial" w:hAnsi="Arial"/>
          <w:b/>
          <w:bCs/>
          <w:color w:val="000080"/>
          <w:sz w:val="20"/>
          <w:szCs w:val="20"/>
        </w:rPr>
        <w:t>Приложение 7</w:t>
      </w:r>
    </w:p>
    <w:p>
      <w:pPr>
        <w:pStyle w:val="Normal"/>
        <w:autoSpaceDE w:val="false"/>
        <w:jc w:val="end"/>
        <w:rPr>
          <w:rFonts w:ascii="Arial" w:hAnsi="Arial" w:cs="Arial"/>
          <w:sz w:val="20"/>
          <w:szCs w:val="20"/>
        </w:rPr>
      </w:pPr>
      <w:bookmarkStart w:id="307" w:name="sub_7000"/>
      <w:bookmarkEnd w:id="307"/>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технического обследования дома (отдельных квартир в доме)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N __________ по ул. 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райжилуправления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гор. 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____________ 19 ___г.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Техническое обследование   произведено    для    выявления    причин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возникновения и количественной оценки повреждения (дефекта) 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этом установлено: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 Общие сведения о доме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Серия типового проекта 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Год постройки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Год и вид последнего ремонта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Этажность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Наличие подвалов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Кубатура 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7.  Жилая площадь 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8.  Расчетная мощность системы отопления, МВт (Гкал/г)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9.  Расчетная мощность системы горячего водоснабжения, МВт (Гкал/г) 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10. Среднечасовая     мощность     системы     горячего    водоснабжения,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МВт (Гкал/г)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II. Описание состояния обследуемых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или систем инженерного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Наименование обследуемых конструкций (систем)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Перечень  квартир  и  помещений  здания  (с  указанием   этажа),   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проводилось обследование 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Описание состояния обследуемых конструкций (систем)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Перечень проведенных измерений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Схема   конструкций   (системы)   с   обозначением   места   установки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измерительных  приборов,  участков   вскрытий,   отбора   проб   и   т.д.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(прилагается).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Результаты измерений: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III. Заключение о причинах возникновения повреждений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или дефекта и степени его опасности для дальнейшей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эксплуатации здания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Рекомендуемые мероприятия по устранению повреждения или дефекта 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Данные для организации длительных наблюдений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Наименование   и   характеристика  конструкции  (системы),  подлежащей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длительным наблюдениям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Схема  установки марок,  опорных точек и т.п.  с указанием примененных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измерительных приборов (прилагается) 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Результаты начальных замеров 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Рекомендуемая периодичность наблюдений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группы обследования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жилищно-эксплуатационной организации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8" w:name="sub_8000"/>
      <w:bookmarkEnd w:id="308"/>
      <w:r>
        <w:rPr>
          <w:rFonts w:cs="Arial" w:ascii="Arial" w:hAnsi="Arial"/>
          <w:b/>
          <w:bCs/>
          <w:color w:val="000080"/>
          <w:sz w:val="20"/>
          <w:szCs w:val="20"/>
        </w:rPr>
        <w:t>Приложение 8</w:t>
      </w:r>
    </w:p>
    <w:p>
      <w:pPr>
        <w:pStyle w:val="Normal"/>
        <w:autoSpaceDE w:val="false"/>
        <w:jc w:val="end"/>
        <w:rPr>
          <w:rFonts w:ascii="Arial" w:hAnsi="Arial" w:cs="Arial"/>
          <w:sz w:val="20"/>
          <w:szCs w:val="20"/>
        </w:rPr>
      </w:pPr>
      <w:bookmarkStart w:id="309" w:name="sub_8000"/>
      <w:bookmarkEnd w:id="30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Паспорт образца трубы системы отопления</w:t>
        <w:br/>
        <w:t>горячего (холодного) водоснабжения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Адрес│  Район,  │Срок │Дата  │ Место │  Характер трубопровода, │ Визу-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дома│ жилищно- │служ-│отбора│отбора │         прибора         │альная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 бы  │образ-│образ- ├────────┬────────┬───────┤ оценка│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ционная  │сис- │  ца  │ца, кв.│ стояк, │диаметр,│черный │состоя-│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 │темы │      │   N,  │конвек- │   мм   │(оцин- │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ция    │     │      │подъезд│  тор,  │        │кован- │трубоп-│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N   │подваль-│        │ ный)  │ 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ная   │        │       │(прибо-│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магист- │        │       │   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раль,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подвод-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полотен-│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цесуши-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Подписи: Представитель жилищно-эксплуатационной организации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Представитель института (проектно-сметной конторы, бюро) 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2006-11-27T22:01:00Z</dcterms:created>
  <dc:creator>Виктор</dc:creator>
  <dc:description/>
  <dc:language>ru-RU</dc:language>
  <cp:lastModifiedBy>Виктор</cp:lastModifiedBy>
  <dcterms:modified xsi:type="dcterms:W3CDTF">2006-11-27T22:04:00Z</dcterms:modified>
  <cp:revision>2</cp:revision>
  <dc:subject/>
  <dc:title/>
</cp:coreProperties>
</file>