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в строительстве СП 35-107-2003</w:t>
        <w:br/>
        <w:t>"Здания учреждений временного пребывания лиц без определенного места жительства"</w:t>
        <w:br/>
        <w:t>(одобрен постановлением Госстроя РФ от 6 июня 2003 г. N 55)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Temporary residential facilities for persons with no fixed abode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Архитектурно-планировочное решение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Инженерное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Перечень  документов,  на которые даны ссылки в настоящем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Минимальный  состав  помещений  и  оборудования помещений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учреждений временного пребывания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Одной наиболее нерешенной проблемой современного общества является проблема создания учреждений социального обслуживания для временного пребывания лиц без определенного места жительства и занятий.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Существующие учреждения для рассматриваемого контингента располагаются, как правило, в плохо приспособленных зданиях, не имеющих соответствующего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Правительством России принят Закон "Об основах социального обслуживания населения Российской Федерации" N 195-ФЗ (Собрание законодательства Российской Федерации, 1995, N 50, ст.4872), который одной из главных задач ставит оказание всесторонней помощи социально не защищенным гражданам.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в стране отсутствует нормативная база для проектирования учреждений временного пребывания лиц без определенного места жительства.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разработан в соответствии с контрактом N 24-03-05/00 от 17.09.2000 г. между Минтрудом России и Госстроем России о сотрудничестве по выполнению мероприятий федеральной целевой программы "Старшее поколение", утвержденной Постановлением Правительства Российской Федерации от 21 сентября 2000 г. N 706.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основу разработки нормативного документа положены законы Российской Федерации, а также рекомендации и положения, утвержденные постановлениями Правительства Российской Федерации: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Закон Российской Федерации "О вынужденных переселенцах" N 4530-1 от 19 февраля 1993 г. (в редакции Федеральных законов от 20.12.1995 г. N 202-ФЗ и от 07.08.2000 г. N 122-ФЗ);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Приложение к приказу Минсоцзащиты России от 11 мая 1995 г. N 96 "Примерное положение о социальной гостинице"; "Примерное положение о социальном приюте";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Приложение к приказу Минсоцзащиты Российской Федерации от 25 января 1996 г. N 10 "Временное положение о доме ночного пребывания";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Положение о центре социальной адаптации при психоневрологическом интернате N 5, 2001 г. (поселок Филимонки Московской обл.);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Постановление Правительства Российской Федерации N 670 от 8 июня 1996 г. "Примерное положение "Об учреждении социальной помощи для лиц без определенного места жительства и занятий" (в редакции Постановления Правительства РФ от 06.07.99 N 750).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разработан в составе базового блока нормативных документов 35-го комплекса. В нем содержится минимальный объем наиболее обязательных требований на проектирование зданий учреждений системы органов социальной защиты населения, в которых оказываются различные услуги, в том числе социально-бытовые, санитарно-гигиенические, медицинские, психолого-педагогические, юридические, а также материальная помощь для лиц без определенного места жительства. В зависимости от назначения и продолжительности времени пребывания они подразделяются на: социальные гостиницы, приюты, дома ночного пребывания, центры социальной адаптации.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 правил выполнен в соответствии с требованиями СНиП 10-01-94 "Система нормативных документов в строительстве. Основные положения" и является документом федерального уровня.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 Настоящий Свод правил (далее - СП) предназначается для проектирования зданий самостоятельных учреждений в системе органов социальной защиты для временного пребывания лиц без определенного места жительства и занятий (далее - учреждения временного пребывания), в которые входят:</w:t>
      </w:r>
    </w:p>
    <w:p>
      <w:pPr>
        <w:pStyle w:val="Normal"/>
        <w:autoSpaceDE w:val="false"/>
        <w:ind w:firstLine="720"/>
        <w:jc w:val="both"/>
        <w:rPr/>
      </w:pPr>
      <w:bookmarkStart w:id="7" w:name="sub_11"/>
      <w:bookmarkStart w:id="8" w:name="sub_111"/>
      <w:bookmarkEnd w:id="7"/>
      <w:bookmarkEnd w:id="8"/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социальная гостиница</w:t>
      </w:r>
      <w:r>
        <w:rPr>
          <w:rFonts w:cs="Arial" w:ascii="Arial" w:hAnsi="Arial"/>
          <w:sz w:val="20"/>
          <w:szCs w:val="20"/>
        </w:rPr>
        <w:t xml:space="preserve"> - предназначена для временного пребывания иногородних граждан и, в первую очередь, для пенсионеров и инвалидов в течение 10 сут.;</w:t>
      </w:r>
    </w:p>
    <w:p>
      <w:pPr>
        <w:pStyle w:val="Normal"/>
        <w:autoSpaceDE w:val="false"/>
        <w:ind w:firstLine="720"/>
        <w:jc w:val="both"/>
        <w:rPr/>
      </w:pPr>
      <w:bookmarkStart w:id="9" w:name="sub_111"/>
      <w:bookmarkStart w:id="10" w:name="sub_112"/>
      <w:bookmarkEnd w:id="9"/>
      <w:bookmarkEnd w:id="10"/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социальный приют (далее - приют)</w:t>
      </w:r>
      <w:r>
        <w:rPr>
          <w:rFonts w:cs="Arial" w:ascii="Arial" w:hAnsi="Arial"/>
          <w:sz w:val="20"/>
          <w:szCs w:val="20"/>
        </w:rPr>
        <w:t xml:space="preserve"> - предназначен для местных граждан без определенного места жительства (время пребывания в приюте - до 30 сут.);</w:t>
      </w:r>
    </w:p>
    <w:p>
      <w:pPr>
        <w:pStyle w:val="Normal"/>
        <w:autoSpaceDE w:val="false"/>
        <w:ind w:firstLine="720"/>
        <w:jc w:val="both"/>
        <w:rPr/>
      </w:pPr>
      <w:bookmarkStart w:id="11" w:name="sub_112"/>
      <w:bookmarkStart w:id="12" w:name="sub_113"/>
      <w:bookmarkEnd w:id="11"/>
      <w:bookmarkEnd w:id="12"/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дом ночного пребывания</w:t>
      </w:r>
      <w:r>
        <w:rPr>
          <w:rFonts w:cs="Arial" w:ascii="Arial" w:hAnsi="Arial"/>
          <w:sz w:val="20"/>
          <w:szCs w:val="20"/>
        </w:rPr>
        <w:t xml:space="preserve"> - предназначен для пребывания в ночное время лиц без определенного места жительства на 12 ч;</w:t>
      </w:r>
    </w:p>
    <w:p>
      <w:pPr>
        <w:pStyle w:val="Normal"/>
        <w:autoSpaceDE w:val="false"/>
        <w:ind w:firstLine="720"/>
        <w:jc w:val="both"/>
        <w:rPr/>
      </w:pPr>
      <w:bookmarkStart w:id="13" w:name="sub_113"/>
      <w:bookmarkStart w:id="14" w:name="sub_114"/>
      <w:bookmarkEnd w:id="13"/>
      <w:bookmarkEnd w:id="14"/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центр социальной адаптации (далее - ЦСА)</w:t>
      </w:r>
      <w:r>
        <w:rPr>
          <w:rFonts w:cs="Arial" w:ascii="Arial" w:hAnsi="Arial"/>
          <w:sz w:val="20"/>
          <w:szCs w:val="20"/>
        </w:rPr>
        <w:t xml:space="preserve"> - предназначен для местных граждан без определенного места жительства и занятий, для привлечения к активной жизни дезадаптированных групп населения рассматриваемого контингента.</w:t>
      </w:r>
    </w:p>
    <w:p>
      <w:pPr>
        <w:pStyle w:val="Normal"/>
        <w:autoSpaceDE w:val="false"/>
        <w:ind w:firstLine="720"/>
        <w:jc w:val="both"/>
        <w:rPr/>
      </w:pPr>
      <w:bookmarkStart w:id="15" w:name="sub_114"/>
      <w:bookmarkEnd w:id="15"/>
      <w:r>
        <w:rPr>
          <w:rFonts w:cs="Arial" w:ascii="Arial" w:hAnsi="Arial"/>
          <w:sz w:val="20"/>
          <w:szCs w:val="20"/>
        </w:rPr>
        <w:t xml:space="preserve">Определение контингента, размещаемого в учреждениях временного пребывания, дано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"/>
      <w:bookmarkEnd w:id="16"/>
      <w:r>
        <w:rPr>
          <w:rFonts w:cs="Arial" w:ascii="Arial" w:hAnsi="Arial"/>
          <w:sz w:val="20"/>
          <w:szCs w:val="20"/>
        </w:rPr>
        <w:t>1.2 Требования данного документа следует учитывать при проведении проектирования новых объектов, реконструкции и модернизации существующего фонда, при обустройстве помещений учреждений временного пребывания, при экспертизе, приемке приемочной комиссией.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3"/>
      <w:bookmarkEnd w:id="17"/>
      <w:bookmarkEnd w:id="18"/>
      <w:r>
        <w:rPr>
          <w:rFonts w:cs="Arial" w:ascii="Arial" w:hAnsi="Arial"/>
          <w:sz w:val="20"/>
          <w:szCs w:val="20"/>
        </w:rPr>
        <w:t>1.3 Настоящий СП предназначен для применения органами архитектуры и градостроительства, органами социальной поддержки населения, общественными фондами, собственниками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3"/>
      <w:bookmarkStart w:id="20" w:name="sub_13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документов, на которые даны ссылки в настоящем СП,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3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3.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300"/>
      <w:bookmarkStart w:id="26" w:name="sub_30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Земельный участок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Объемно-планировочное решение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Жилые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Санитарно-гигиенические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Помещения общественного питания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Административные хозяйственные и бытовые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Помещения охраны и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Изолятор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Санпропускник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Обрядовые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"/>
      <w:bookmarkEnd w:id="27"/>
      <w:r>
        <w:rPr>
          <w:rFonts w:cs="Arial" w:ascii="Arial" w:hAnsi="Arial"/>
          <w:sz w:val="20"/>
          <w:szCs w:val="20"/>
        </w:rPr>
        <w:t>3.1 При проектировании учреждений временного пребывания следует учитывать требования СНиП 2.08.02.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1"/>
      <w:bookmarkStart w:id="29" w:name="sub_32"/>
      <w:bookmarkEnd w:id="28"/>
      <w:bookmarkEnd w:id="29"/>
      <w:r>
        <w:rPr>
          <w:rFonts w:cs="Arial" w:ascii="Arial" w:hAnsi="Arial"/>
          <w:sz w:val="20"/>
          <w:szCs w:val="20"/>
        </w:rPr>
        <w:t>3.2 В Своде правил рассматриваются по своему физическому состоянию две группы людей: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2"/>
      <w:bookmarkEnd w:id="30"/>
      <w:r>
        <w:rPr>
          <w:rFonts w:cs="Arial" w:ascii="Arial" w:hAnsi="Arial"/>
          <w:sz w:val="20"/>
          <w:szCs w:val="20"/>
        </w:rPr>
        <w:t>- свободно передвигающиеся;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частично нуждающиеся в посторонней помощи социального работника.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3"/>
      <w:bookmarkEnd w:id="31"/>
      <w:r>
        <w:rPr>
          <w:rFonts w:cs="Arial" w:ascii="Arial" w:hAnsi="Arial"/>
          <w:sz w:val="20"/>
          <w:szCs w:val="20"/>
        </w:rPr>
        <w:t>3.3 Во всех учреждениях временного пребывания количество жилых ячеек с учетом бытовых потребностей для людей, частично нуждающихся в посторонней помощи, ориентировочно рекомендуется принимать 20%.</w:t>
      </w:r>
    </w:p>
    <w:p>
      <w:pPr>
        <w:pStyle w:val="Normal"/>
        <w:autoSpaceDE w:val="false"/>
        <w:ind w:firstLine="720"/>
        <w:jc w:val="both"/>
        <w:rPr/>
      </w:pPr>
      <w:bookmarkStart w:id="32" w:name="sub_33"/>
      <w:bookmarkEnd w:id="32"/>
      <w:r>
        <w:rPr>
          <w:rFonts w:cs="Arial" w:ascii="Arial" w:hAnsi="Arial"/>
          <w:sz w:val="20"/>
          <w:szCs w:val="20"/>
        </w:rPr>
        <w:t xml:space="preserve">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жилых ячейках</w:t>
        </w:r>
      </w:hyperlink>
      <w:r>
        <w:rPr>
          <w:rFonts w:cs="Arial" w:ascii="Arial" w:hAnsi="Arial"/>
          <w:sz w:val="20"/>
          <w:szCs w:val="20"/>
        </w:rPr>
        <w:t xml:space="preserve"> для людей, частично нуждающихся в посторонней помощи социального работника, рекомендуется предусматривать увеличение площади уборных и умывальных комнат (с учетом размещения приспособлений, облегчающих движение) согласно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В.1 - В.4 приложения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4"/>
      <w:bookmarkEnd w:id="33"/>
      <w:r>
        <w:rPr>
          <w:rFonts w:cs="Arial" w:ascii="Arial" w:hAnsi="Arial"/>
          <w:sz w:val="20"/>
          <w:szCs w:val="20"/>
        </w:rPr>
        <w:t xml:space="preserve">3.4 Расчетную вместимость учреждений временного пребывания рекомендуется принимать согласно </w:t>
      </w:r>
      <w:hyperlink w:anchor="sub_31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4"/>
      <w:bookmarkEnd w:id="34"/>
      <w:r>
        <w:rPr>
          <w:rFonts w:cs="Arial" w:ascii="Arial" w:hAnsi="Arial"/>
          <w:sz w:val="20"/>
          <w:szCs w:val="20"/>
        </w:rPr>
        <w:t>В каждом отдельном случае показатели вместимости могут уточняться по заданию на проектирование.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30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Земельный участок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301"/>
      <w:bookmarkStart w:id="37" w:name="sub_301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" w:name="sub_35"/>
      <w:bookmarkEnd w:id="38"/>
      <w:r>
        <w:rPr>
          <w:rFonts w:cs="Arial" w:ascii="Arial" w:hAnsi="Arial"/>
          <w:sz w:val="20"/>
          <w:szCs w:val="20"/>
        </w:rPr>
        <w:t xml:space="preserve">3.5 Площадь земельного участка определяется в соответствии с </w:t>
      </w:r>
      <w:hyperlink w:anchor="sub_31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1</w:t>
        </w:r>
      </w:hyperlink>
      <w:r>
        <w:rPr>
          <w:rFonts w:cs="Arial" w:ascii="Arial" w:hAnsi="Arial"/>
          <w:sz w:val="20"/>
          <w:szCs w:val="20"/>
        </w:rPr>
        <w:t xml:space="preserve"> с учетом местных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5"/>
      <w:bookmarkEnd w:id="39"/>
      <w:r>
        <w:rPr>
          <w:rFonts w:cs="Arial" w:ascii="Arial" w:hAnsi="Arial"/>
          <w:sz w:val="20"/>
          <w:szCs w:val="20"/>
        </w:rPr>
        <w:t>На территории земельного участка проектируются следующие зоны (без учета площади застройки): отдыха, хозяйственная, озеленения. Площадь озеленения рекомендуется принимать не менее 25% территории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6"/>
      <w:bookmarkEnd w:id="40"/>
      <w:r>
        <w:rPr>
          <w:rFonts w:cs="Arial" w:ascii="Arial" w:hAnsi="Arial"/>
          <w:sz w:val="20"/>
          <w:szCs w:val="20"/>
        </w:rPr>
        <w:t>3.6 В условиях сложившейся, затесненной застройки для учреждений временного пребывания (кроме ЦСА) земельные участки возможно не предусматривать.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6"/>
      <w:bookmarkStart w:id="42" w:name="sub_37"/>
      <w:bookmarkEnd w:id="41"/>
      <w:bookmarkEnd w:id="42"/>
      <w:r>
        <w:rPr>
          <w:rFonts w:cs="Arial" w:ascii="Arial" w:hAnsi="Arial"/>
          <w:sz w:val="20"/>
          <w:szCs w:val="20"/>
        </w:rPr>
        <w:t>3.7 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 - директора, старшей медсестры, вахтера-охранника.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7"/>
      <w:bookmarkStart w:id="44" w:name="sub_38"/>
      <w:bookmarkEnd w:id="43"/>
      <w:bookmarkEnd w:id="44"/>
      <w:r>
        <w:rPr>
          <w:rFonts w:cs="Arial" w:ascii="Arial" w:hAnsi="Arial"/>
          <w:sz w:val="20"/>
          <w:szCs w:val="20"/>
        </w:rPr>
        <w:t>3.8. Земельный участок должен иметь ограждение высотой не менее 1,6 м, тип и материал ограждения уточняются при составлении задания на проектирование.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8"/>
      <w:bookmarkStart w:id="46" w:name="sub_38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302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Объемно-планировочное решение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302"/>
      <w:bookmarkStart w:id="49" w:name="sub_302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0" w:name="sub_39"/>
      <w:bookmarkEnd w:id="50"/>
      <w:r>
        <w:rPr>
          <w:rFonts w:cs="Arial" w:ascii="Arial" w:hAnsi="Arial"/>
          <w:sz w:val="20"/>
          <w:szCs w:val="20"/>
        </w:rPr>
        <w:t xml:space="preserve">3.9 Функциональная структура зданий учреждений временного пребывания включает пять основных групп помещений: жилую, питания, санитарно-гигиеническую с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санпропускником</w:t>
        </w:r>
      </w:hyperlink>
      <w:r>
        <w:rPr>
          <w:rFonts w:cs="Arial" w:ascii="Arial" w:hAnsi="Arial"/>
          <w:sz w:val="20"/>
          <w:szCs w:val="20"/>
        </w:rPr>
        <w:t xml:space="preserve">, административно-бытовую и помещения охраны порядка, хозяйственные и технические, а также другие помещения в соответствии с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таблицами В.1 - В.4</w:t>
        </w:r>
      </w:hyperlink>
      <w:r>
        <w:rPr>
          <w:rFonts w:cs="Arial" w:ascii="Arial" w:hAnsi="Arial"/>
          <w:sz w:val="20"/>
          <w:szCs w:val="20"/>
        </w:rPr>
        <w:t xml:space="preserve"> и 3.10.</w:t>
      </w:r>
    </w:p>
    <w:p>
      <w:pPr>
        <w:pStyle w:val="Normal"/>
        <w:autoSpaceDE w:val="false"/>
        <w:ind w:firstLine="720"/>
        <w:jc w:val="both"/>
        <w:rPr/>
      </w:pPr>
      <w:bookmarkStart w:id="51" w:name="sub_39"/>
      <w:bookmarkEnd w:id="51"/>
      <w:r>
        <w:rPr>
          <w:rFonts w:cs="Arial" w:ascii="Arial" w:hAnsi="Arial"/>
          <w:sz w:val="20"/>
          <w:szCs w:val="20"/>
        </w:rPr>
        <w:t>Для групп помещений проектируются удобные связи с помещениями, расположенными рядом с вестибюлем: охраны, санпропускником и помещением общественного питания (</w:t>
      </w:r>
      <w:hyperlink w:anchor="sub_6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3.1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52" w:name="sub_310"/>
      <w:bookmarkEnd w:id="52"/>
      <w:r>
        <w:rPr>
          <w:rFonts w:cs="Arial" w:ascii="Arial" w:hAnsi="Arial"/>
          <w:sz w:val="20"/>
          <w:szCs w:val="20"/>
        </w:rPr>
        <w:t xml:space="preserve">3.10 При формировании объемно-планировочной структуры зданий следует проектировать удобные функциональные связи вестибюля с помещениями милиции и охраны порядка; санпропускника с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жилыми группами</w:t>
        </w:r>
      </w:hyperlink>
      <w:r>
        <w:rPr>
          <w:rFonts w:cs="Arial" w:ascii="Arial" w:hAnsi="Arial"/>
          <w:sz w:val="20"/>
          <w:szCs w:val="20"/>
        </w:rPr>
        <w:t xml:space="preserve"> через вестибюль; помещений общественного питания с санитарно-гигиеническими и административно-бытовыми помещениями (</w:t>
      </w:r>
      <w:hyperlink w:anchor="sub_6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3.1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10"/>
      <w:bookmarkEnd w:id="53"/>
      <w:r>
        <w:rPr>
          <w:rFonts w:cs="Arial" w:ascii="Arial" w:hAnsi="Arial"/>
          <w:sz w:val="20"/>
          <w:szCs w:val="20"/>
        </w:rPr>
        <w:t>Санпропускник следует размещать обособленно с раздельными входом и выходом.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Требования к площадям и оборудованию этих помещений представлены в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В.1 - В.4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6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54" w:name="sub_311"/>
      <w:bookmarkEnd w:id="54"/>
      <w:r>
        <w:rPr>
          <w:rFonts w:cs="Arial" w:ascii="Arial" w:hAnsi="Arial"/>
          <w:sz w:val="20"/>
          <w:szCs w:val="20"/>
        </w:rPr>
        <w:t xml:space="preserve">3.11 Жилые группы с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жилыми ячейками</w:t>
        </w:r>
      </w:hyperlink>
      <w:r>
        <w:rPr>
          <w:rFonts w:cs="Arial" w:ascii="Arial" w:hAnsi="Arial"/>
          <w:sz w:val="20"/>
          <w:szCs w:val="20"/>
        </w:rPr>
        <w:t xml:space="preserve"> для лиц, нуждающихся в посторонней помощи, рекомендуется размещать на 1-м этаже.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11"/>
      <w:bookmarkEnd w:id="55"/>
      <w:r>
        <w:rPr>
          <w:rFonts w:cs="Arial" w:ascii="Arial" w:hAnsi="Arial"/>
          <w:sz w:val="20"/>
          <w:szCs w:val="20"/>
        </w:rPr>
        <w:t>Если по заданию на проектирование предусматривается посещение учреждения инвалидом на коляске, то помещение для общения следует предусматривать на 1-м этаже и выполнять требование СНиП 35-01.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2"/>
      <w:bookmarkEnd w:id="56"/>
      <w:r>
        <w:rPr>
          <w:rFonts w:cs="Arial" w:ascii="Arial" w:hAnsi="Arial"/>
          <w:sz w:val="20"/>
          <w:szCs w:val="20"/>
        </w:rPr>
        <w:t>3.12 Этажность зданий учреждений временного пребывания рекомендуется не более 4 этажей. Допускается снижать этажность при наличии участка и специфики местных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2"/>
      <w:bookmarkStart w:id="58" w:name="sub_313"/>
      <w:bookmarkEnd w:id="57"/>
      <w:bookmarkEnd w:id="58"/>
      <w:r>
        <w:rPr>
          <w:rFonts w:cs="Arial" w:ascii="Arial" w:hAnsi="Arial"/>
          <w:sz w:val="20"/>
          <w:szCs w:val="20"/>
        </w:rPr>
        <w:t>3.13 Здания учреждений временного пребывания следует проектировать, как правило, отдельно стоящими.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13"/>
      <w:bookmarkStart w:id="60" w:name="sub_314"/>
      <w:bookmarkEnd w:id="59"/>
      <w:bookmarkEnd w:id="60"/>
      <w:r>
        <w:rPr>
          <w:rFonts w:cs="Arial" w:ascii="Arial" w:hAnsi="Arial"/>
          <w:sz w:val="20"/>
          <w:szCs w:val="20"/>
        </w:rPr>
        <w:t>3.14 В случае реконструкции или приспособления зданий для учреждений временного пребывания следует учитывать требования настоящего СП.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4"/>
      <w:bookmarkStart w:id="62" w:name="sub_315"/>
      <w:bookmarkEnd w:id="61"/>
      <w:bookmarkEnd w:id="62"/>
      <w:r>
        <w:rPr>
          <w:rFonts w:cs="Arial" w:ascii="Arial" w:hAnsi="Arial"/>
          <w:sz w:val="20"/>
          <w:szCs w:val="20"/>
        </w:rPr>
        <w:t>3.15 Высоту жилых помещений от пола до потолка следует принимать не менее 2,5 м согласно СНиП 31-01, а высоту общественных помещений от пола до потолка - не менее 3 м (СНиП 2.08.02). Высоты жилых и общественных помещений, расположенных в одном этаже здания, должны быть увязаны друг с другом.</w:t>
      </w:r>
    </w:p>
    <w:p>
      <w:pPr>
        <w:pStyle w:val="Normal"/>
        <w:autoSpaceDE w:val="false"/>
        <w:ind w:firstLine="720"/>
        <w:jc w:val="both"/>
        <w:rPr/>
      </w:pPr>
      <w:bookmarkStart w:id="63" w:name="sub_315"/>
      <w:bookmarkStart w:id="64" w:name="sub_316"/>
      <w:bookmarkEnd w:id="63"/>
      <w:bookmarkEnd w:id="64"/>
      <w:r>
        <w:rPr>
          <w:rFonts w:cs="Arial" w:ascii="Arial" w:hAnsi="Arial"/>
          <w:sz w:val="20"/>
          <w:szCs w:val="20"/>
        </w:rPr>
        <w:t xml:space="preserve">3.16 В здании проектируется один контролируемый вход в вестибюле, который соединяется через коммуникационное пространство с выделенной для вновь прибывших зоной санитарных помещений - осмотра и дезинфекции, расположенной в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санпропускнике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6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3.4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6"/>
      <w:bookmarkStart w:id="66" w:name="sub_317"/>
      <w:bookmarkEnd w:id="65"/>
      <w:bookmarkEnd w:id="66"/>
      <w:r>
        <w:rPr>
          <w:rFonts w:cs="Arial" w:ascii="Arial" w:hAnsi="Arial"/>
          <w:sz w:val="20"/>
          <w:szCs w:val="20"/>
        </w:rPr>
        <w:t>3.17 Группы помещений жилого и общественного назначения должны быть разделены между собой несгораемыми перегородками типа 1 с пределом огнестойкости EI 45 (ГОСТ 12.1.004, СНиП 21-01).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17"/>
      <w:bookmarkStart w:id="68" w:name="sub_317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03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Жилые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03"/>
      <w:bookmarkStart w:id="71" w:name="sub_303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" w:name="sub_318"/>
      <w:bookmarkEnd w:id="72"/>
      <w:r>
        <w:rPr>
          <w:rFonts w:cs="Arial" w:ascii="Arial" w:hAnsi="Arial"/>
          <w:sz w:val="20"/>
          <w:szCs w:val="20"/>
        </w:rPr>
        <w:t xml:space="preserve">3.18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Жилые группы</w:t>
        </w:r>
      </w:hyperlink>
      <w:r>
        <w:rPr>
          <w:rFonts w:cs="Arial" w:ascii="Arial" w:hAnsi="Arial"/>
          <w:sz w:val="20"/>
          <w:szCs w:val="20"/>
        </w:rPr>
        <w:t xml:space="preserve"> следует проектировать вместимостью 25-50 мест с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жилыми ячейками</w:t>
        </w:r>
      </w:hyperlink>
      <w:r>
        <w:rPr>
          <w:rFonts w:cs="Arial" w:ascii="Arial" w:hAnsi="Arial"/>
          <w:sz w:val="20"/>
          <w:szCs w:val="20"/>
        </w:rPr>
        <w:t>, раздельными для мужчин и женщин.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18"/>
      <w:bookmarkStart w:id="74" w:name="sub_318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3181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181"/>
      <w:bookmarkStart w:id="77" w:name="sub_3181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┌───────────────┬────────┬────────────────────────────────────┬─────────┐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Учреждение   │Вмести- │   Площади зон участка, м2/место    │  Общая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мость, ├───────┬─────────────────┬──────────┤ площадь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│ Зона  │  Хозяйственная  │   Зона   │участка,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│      зона       │озеленения│м2/место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├───────┼────────┬────────┼──────────┤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Площад-│Хозпло- │Площадка│ Зеленые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для │ щадки  │  для   │насаждения│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│  для   │автома-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мусорос-│  шин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борника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стенда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2    │   3   │   4    │   5    │    6 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Социальная     │   50   │   3   │   3    │  0,35  │    4     │  10,5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гостиница 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3   │  2,5   │  0,25  │    4     │   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Приют          │  200   │  2,5  │   2    │  0,25  │    3     │   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     ночного│   25   │   3   │  2,5   │   -    │    4     │   9,8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    │   50   │   3   │   2    │   -    │    4     │ 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2,5  │   2    │  2,5   │    3     │ 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          │  100   │   3   │   3    │  0,25  │    5     │  13,5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социальной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адаптации      │  200   │   3   │  2,5   │  0,25  │    5     │  10,7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│        │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2,5  │  2,5   │  0,25  │    4     │   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├───────────────┴────────┴───────┴────────┴────────┴──────────┴─────────┤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Площадь  участка  промежуточной  вместимости  определяется│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интерполяцией.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8" w:name="sub_319"/>
      <w:bookmarkEnd w:id="78"/>
      <w:r>
        <w:rPr>
          <w:rFonts w:cs="Arial" w:ascii="Arial" w:hAnsi="Arial"/>
          <w:sz w:val="20"/>
          <w:szCs w:val="20"/>
        </w:rPr>
        <w:t>3.19 Вместимость жилых ячеек предусматривается на 10-12-15 мест в зависимости от контингента и вместимости жилых комнат (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В.1 - В.4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19"/>
      <w:bookmarkStart w:id="80" w:name="sub_319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30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Санитарно-гигиенические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304"/>
      <w:bookmarkStart w:id="83" w:name="sub_304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4" w:name="sub_320"/>
      <w:bookmarkEnd w:id="84"/>
      <w:r>
        <w:rPr>
          <w:rFonts w:cs="Arial" w:ascii="Arial" w:hAnsi="Arial"/>
          <w:sz w:val="20"/>
          <w:szCs w:val="20"/>
        </w:rPr>
        <w:t xml:space="preserve">3.20 В учреждениях временного пребывания проектируются санитарно-гигиенические помещения, уборные, умывальные комнаты, душ из расчета для жилых ячеек: 1 унитаз на 6 чел., 1 умывальник на 6 чел., душ на 12 чел. При проектировании уборной и умывальной для лиц, частично нуждающихся в посторонней помощи социального работника, следует учитывать место для размещения приспособлений (палок, крючков), способствующих удобному передвижению. Площадь уборной следует принимать согласно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В.1 - В.4</w:t>
        </w:r>
      </w:hyperlink>
      <w:r>
        <w:rPr>
          <w:rFonts w:cs="Arial" w:ascii="Arial" w:hAnsi="Arial"/>
          <w:sz w:val="20"/>
          <w:szCs w:val="20"/>
        </w:rPr>
        <w:t xml:space="preserve"> соответственно с параметрами уборных 1,1х1,6 м и 0,9х1,2 м.</w:t>
      </w:r>
    </w:p>
    <w:p>
      <w:pPr>
        <w:pStyle w:val="Normal"/>
        <w:autoSpaceDE w:val="false"/>
        <w:ind w:firstLine="720"/>
        <w:jc w:val="both"/>
        <w:rPr/>
      </w:pPr>
      <w:bookmarkStart w:id="85" w:name="sub_320"/>
      <w:bookmarkStart w:id="86" w:name="sub_321"/>
      <w:bookmarkEnd w:id="85"/>
      <w:bookmarkEnd w:id="86"/>
      <w:r>
        <w:rPr>
          <w:rFonts w:cs="Arial" w:ascii="Arial" w:hAnsi="Arial"/>
          <w:sz w:val="20"/>
          <w:szCs w:val="20"/>
        </w:rPr>
        <w:t xml:space="preserve">3.21 В учреждениях временного пребывания для персонала проектируются на 1-м этаже 2 санитарных узла по 3 м2 каждый (раздельно для мужчин и женщин) с умывальником в шлюзе и со шкафом для уборочного инвентаря площадью 2 м2, гардероб для рабочей и домашней одежды в соответствии с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таблицами В.1 -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21"/>
      <w:bookmarkStart w:id="88" w:name="sub_321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9" w:name="sub_305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Помещения общественного питания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0" w:name="sub_305"/>
      <w:bookmarkStart w:id="91" w:name="sub_305"/>
      <w:bookmarkEnd w:id="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22"/>
      <w:bookmarkEnd w:id="92"/>
      <w:r>
        <w:rPr>
          <w:rFonts w:cs="Arial" w:ascii="Arial" w:hAnsi="Arial"/>
          <w:sz w:val="20"/>
          <w:szCs w:val="20"/>
        </w:rPr>
        <w:t>3.22 Во всех рассматриваемых учреждениях следует предусматривать помещения общественного питания (столовые или буфеты), работающие, как правило, на полуфабрикатах или получающие горячие блюда в бачках и термосах централизованным путем.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22"/>
      <w:bookmarkEnd w:id="93"/>
      <w:r>
        <w:rPr>
          <w:rFonts w:cs="Arial" w:ascii="Arial" w:hAnsi="Arial"/>
          <w:sz w:val="20"/>
          <w:szCs w:val="20"/>
        </w:rPr>
        <w:t xml:space="preserve">В зависимости от характера и вместимости учреждения рассчитывается количество посадок и посадочных мест в учреждении согласно </w:t>
      </w:r>
      <w:hyperlink w:anchor="sub_3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Состав и площади помещений общественного питания следует принимать в соответствии с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таблицами В.1 - В.4</w:t>
        </w:r>
      </w:hyperlink>
      <w:r>
        <w:rPr>
          <w:rFonts w:cs="Arial" w:ascii="Arial" w:hAnsi="Arial"/>
          <w:sz w:val="20"/>
          <w:szCs w:val="20"/>
        </w:rPr>
        <w:t xml:space="preserve"> с учетом СанПиН (СП) 2.3.6.1079.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общественного питания работают по принципу самообслуживания.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306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Административные хозяйственные и бытовые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306"/>
      <w:bookmarkStart w:id="96" w:name="sub_306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7" w:name="sub_323"/>
      <w:bookmarkEnd w:id="97"/>
      <w:r>
        <w:rPr>
          <w:rFonts w:cs="Arial" w:ascii="Arial" w:hAnsi="Arial"/>
          <w:sz w:val="20"/>
          <w:szCs w:val="20"/>
        </w:rPr>
        <w:t xml:space="preserve">3.23 Рекомендуемый состав и площади административных, хозяйственных и бытовых помещений представлены в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В.1 -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23"/>
      <w:bookmarkStart w:id="99" w:name="sub_324"/>
      <w:bookmarkEnd w:id="98"/>
      <w:bookmarkEnd w:id="99"/>
      <w:r>
        <w:rPr>
          <w:rFonts w:cs="Arial" w:ascii="Arial" w:hAnsi="Arial"/>
          <w:sz w:val="20"/>
          <w:szCs w:val="20"/>
        </w:rPr>
        <w:t>3.24 При расчете административных групп помещений рекомендуется использовать штатные нормативы, приведенные в справочном материале настоящего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24"/>
      <w:bookmarkEnd w:id="100"/>
      <w:r>
        <w:rPr>
          <w:rFonts w:cs="Arial" w:ascii="Arial" w:hAnsi="Arial"/>
          <w:sz w:val="20"/>
          <w:szCs w:val="20"/>
        </w:rPr>
        <w:t>Расчетное количество сотрудников (штатное расписание) для учреждений социальной защиты уточняется при составлении задания на проектирование.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307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Помещения охраны 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307"/>
      <w:bookmarkStart w:id="103" w:name="sub_307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4" w:name="sub_325"/>
      <w:bookmarkEnd w:id="104"/>
      <w:r>
        <w:rPr>
          <w:rFonts w:cs="Arial" w:ascii="Arial" w:hAnsi="Arial"/>
          <w:sz w:val="20"/>
          <w:szCs w:val="20"/>
        </w:rPr>
        <w:t xml:space="preserve">3.25 При проектировании учреждений временного пребывания следует учитывать требования по безопасности, предусматривать установку контроля доступа в учреждение при круглосуточном дежурстве милиционера (см. </w:t>
      </w:r>
      <w:hyperlink w:anchor="sub_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3.10</w:t>
        </w:r>
      </w:hyperlink>
      <w:r>
        <w:rPr>
          <w:rFonts w:cs="Arial" w:ascii="Arial" w:hAnsi="Arial"/>
          <w:sz w:val="20"/>
          <w:szCs w:val="20"/>
        </w:rPr>
        <w:t xml:space="preserve">). Состав и площади помещений поста милиции проектируются в соответствии с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таблицами В.1 - В.4</w:t>
        </w:r>
      </w:hyperlink>
      <w:r>
        <w:rPr>
          <w:rFonts w:cs="Arial" w:ascii="Arial" w:hAnsi="Arial"/>
          <w:sz w:val="20"/>
          <w:szCs w:val="20"/>
        </w:rPr>
        <w:t xml:space="preserve"> и требованиями СП 12.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25"/>
      <w:bookmarkStart w:id="106" w:name="sub_325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308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Изолятор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308"/>
      <w:bookmarkStart w:id="109" w:name="sub_308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26"/>
      <w:bookmarkEnd w:id="110"/>
      <w:r>
        <w:rPr>
          <w:rFonts w:cs="Arial" w:ascii="Arial" w:hAnsi="Arial"/>
          <w:sz w:val="20"/>
          <w:szCs w:val="20"/>
        </w:rPr>
        <w:t>3.26 В составе помещений учреждений временного пребывания следует проектировать изолятор для нарушителей порядка и дисциплины. Изолятор следует размещать рядом с постом надзора (вахтера), постом милиции, проход через изолятор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26"/>
      <w:bookmarkEnd w:id="111"/>
      <w:r>
        <w:rPr>
          <w:rFonts w:cs="Arial" w:ascii="Arial" w:hAnsi="Arial"/>
          <w:sz w:val="20"/>
          <w:szCs w:val="20"/>
        </w:rPr>
        <w:t>Изолятор следует проектировать в виде общей комнаты, площадь которой определяется по числу временно изолированных лиц из расчета 4 м2/чел. На площади общей комнаты размещается уборная и умывальник площадью 3 м2..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Отделку изолятора следует осуществлять из негорючих материалов, пол в палате следует предусматривать деревянным, кровать следует прикреплять к полу. В помещении, где находится нарушитель порядка, следует предусматривать окно 60х90 см, на котором устанавливается решетка. Дверь в изолятор следует проектировать с глазком и наружным замком.</w:t>
      </w:r>
    </w:p>
    <w:p>
      <w:pPr>
        <w:pStyle w:val="Normal"/>
        <w:autoSpaceDE w:val="false"/>
        <w:ind w:firstLine="720"/>
        <w:jc w:val="both"/>
        <w:rPr/>
      </w:pPr>
      <w:bookmarkStart w:id="112" w:name="sub_327"/>
      <w:bookmarkEnd w:id="112"/>
      <w:r>
        <w:rPr>
          <w:rFonts w:cs="Arial" w:ascii="Arial" w:hAnsi="Arial"/>
          <w:sz w:val="20"/>
          <w:szCs w:val="20"/>
        </w:rPr>
        <w:t xml:space="preserve">3.27 Расчетное число мест в изоляторе принимается до 6 мест в зависимости от вместимости учреждения из расчета 1 место на 50 чел. Площадь общей комнаты изолятора следует принимать согласно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В.1 -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27"/>
      <w:bookmarkStart w:id="114" w:name="sub_327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3272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272"/>
      <w:bookmarkStart w:id="117" w:name="sub_3272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│  Вместимость учреждения временного пребывания (посадочных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│                            мест)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помещений│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├───────────────┬──────────────┬──────────────┬───────────────┤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Социальная   │    Приют     │ Дом ночного  │     Центр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гостиница   │              │  пребывания  │  социальной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адаптации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├────┬────┬─────┼────┬────┬────┼────┬────┬────┼─────┬────┬────┤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│100 │ 200 │ 50 │100 │200 │ 25 │ 50 │100 │ 100 │200 │300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├─────────┼────┼────┼─────┼────┼────┼────┼────┼────┼────┼─────┼────┼────┤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Буфет    │ 25 │ -  │  -  │ 16 │ -  │ -  │ 8  │ 12 │ 25 │  -  │ -  │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├─────────┼────┼────┼─────┼────┼────┼────┼────┼────┼────┼─────┼────┼────┤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Столовая │ -  │ 50 │ 100 │ -  │ 32 │ 64 │ -  │ -  │ -  │ 50  │100 │150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└─────────┴────┴────┴─────┴────┴────┴────┴────┴────┴────┴─────┴────┴────┘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309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Санпропускник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309"/>
      <w:bookmarkStart w:id="120" w:name="sub_309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1" w:name="sub_328"/>
      <w:bookmarkEnd w:id="121"/>
      <w:r>
        <w:rPr>
          <w:rFonts w:cs="Arial" w:ascii="Arial" w:hAnsi="Arial"/>
          <w:sz w:val="20"/>
          <w:szCs w:val="20"/>
        </w:rPr>
        <w:t xml:space="preserve">3.28 Санпропускник предназначается для санитарной обработки вновь прибывших лиц без определенного места жительства и занятий в учреждениях временного пребывания, в которых необходимо обеспечивать обязательное прохождение лиц через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санпропускник</w:t>
        </w:r>
      </w:hyperlink>
      <w:r>
        <w:rPr>
          <w:rFonts w:cs="Arial" w:ascii="Arial" w:hAnsi="Arial"/>
          <w:sz w:val="20"/>
          <w:szCs w:val="20"/>
        </w:rPr>
        <w:t xml:space="preserve"> при следовании из вестибюля в жилые и общественные помещения.</w:t>
      </w:r>
    </w:p>
    <w:p>
      <w:pPr>
        <w:pStyle w:val="Normal"/>
        <w:autoSpaceDE w:val="false"/>
        <w:ind w:firstLine="720"/>
        <w:jc w:val="both"/>
        <w:rPr/>
      </w:pPr>
      <w:bookmarkStart w:id="122" w:name="sub_328"/>
      <w:bookmarkStart w:id="123" w:name="sub_329"/>
      <w:bookmarkEnd w:id="122"/>
      <w:bookmarkEnd w:id="123"/>
      <w:r>
        <w:rPr>
          <w:rFonts w:cs="Arial" w:ascii="Arial" w:hAnsi="Arial"/>
          <w:sz w:val="20"/>
          <w:szCs w:val="20"/>
        </w:rPr>
        <w:t xml:space="preserve">3.29 Площадь санпропускника с проведением процедур по санобработке рекомендуется принимать согласно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В.1 -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4" w:name="sub_329"/>
      <w:bookmarkEnd w:id="124"/>
      <w:r>
        <w:rPr>
          <w:rFonts w:cs="Arial" w:ascii="Arial" w:hAnsi="Arial"/>
          <w:sz w:val="20"/>
          <w:szCs w:val="20"/>
        </w:rPr>
        <w:t>В санпропускнике предусматриваются следующие помещения: комната для осмотра и дезинфекции, помещение для прохождения санобработки с душевой, кабинет фельдшера или врача, дезинфектора и медсестры (</w:t>
      </w:r>
      <w:hyperlink w:anchor="sub_6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3.4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санпропускнике количество душевых рожков следует устанавливать из расчета пропускной способности 10 чел. в день на 1 душевой рожок. Помещение санобработки с душевой проектируется из расчета 2,5-3,0 м2 на одну душевую сетку.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и площади помещений, количество душевых рожков определяются заданием на проектирование с учетом местных условий и по согласованию с Госсанэпиднадзором.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3091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Обрядовые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3091"/>
      <w:bookmarkStart w:id="127" w:name="sub_3091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330"/>
      <w:bookmarkEnd w:id="128"/>
      <w:r>
        <w:rPr>
          <w:rFonts w:cs="Arial" w:ascii="Arial" w:hAnsi="Arial"/>
          <w:sz w:val="20"/>
          <w:szCs w:val="20"/>
        </w:rPr>
        <w:t>3.30 В учреждениях временного пребывания допускается предусматривать помещения для проведения религиозных обрядов, которые следует проектировать по специальному заданию (СП 31-103).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330"/>
      <w:bookmarkStart w:id="130" w:name="sub_330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1" w:name="sub_4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4. Архитектурно-планировочное решение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2" w:name="sub_400"/>
      <w:bookmarkStart w:id="133" w:name="sub_400"/>
      <w:bookmarkEnd w:id="1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Социальная гостиница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Приют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Дом ночного пребывания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Центр социальной адаптации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401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Социальная гостиница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401"/>
      <w:bookmarkStart w:id="136" w:name="sub_401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41"/>
      <w:bookmarkEnd w:id="137"/>
      <w:r>
        <w:rPr>
          <w:rFonts w:cs="Arial" w:ascii="Arial" w:hAnsi="Arial"/>
          <w:sz w:val="20"/>
          <w:szCs w:val="20"/>
        </w:rPr>
        <w:t>4.1 Социальные гостиницы следует проектировать на селитебной территории городской застройки в отдельно стоящем 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41"/>
      <w:bookmarkEnd w:id="138"/>
      <w:r>
        <w:rPr>
          <w:rFonts w:cs="Arial" w:ascii="Arial" w:hAnsi="Arial"/>
          <w:sz w:val="20"/>
          <w:szCs w:val="20"/>
        </w:rPr>
        <w:t>Допускается проектирование социальных гостиниц и приютов отдельно стоящих и пристроенных к общественным зданиям социального назначения (реабилитационным центрам, домам-интернатам и другим зданиям), при этом должны обеспечиваться взаимная планировочная изоляция и автономное функционирование встраиваемых помещений от основных помещений здания.</w:t>
      </w:r>
    </w:p>
    <w:p>
      <w:pPr>
        <w:pStyle w:val="Normal"/>
        <w:autoSpaceDE w:val="false"/>
        <w:ind w:firstLine="720"/>
        <w:jc w:val="both"/>
        <w:rPr/>
      </w:pPr>
      <w:bookmarkStart w:id="139" w:name="sub_42"/>
      <w:bookmarkEnd w:id="139"/>
      <w:r>
        <w:rPr>
          <w:rFonts w:cs="Arial" w:ascii="Arial" w:hAnsi="Arial"/>
          <w:sz w:val="20"/>
          <w:szCs w:val="20"/>
        </w:rPr>
        <w:t xml:space="preserve">4.2 Объемно-планировочное решение социальной гостиницы должно иметь четкое зонирование групп жилых и общественных помещений -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санпропускника</w:t>
        </w:r>
      </w:hyperlink>
      <w:r>
        <w:rPr>
          <w:rFonts w:cs="Arial" w:ascii="Arial" w:hAnsi="Arial"/>
          <w:sz w:val="20"/>
          <w:szCs w:val="20"/>
        </w:rPr>
        <w:t>, санитарно-гигиенических и административно-бытовых - с организацией коротких связей между ними. Связующим звеном групп помещений следует принимать вестибюльную группу помещений с коммуникационным пространством.</w:t>
      </w:r>
    </w:p>
    <w:p>
      <w:pPr>
        <w:pStyle w:val="Normal"/>
        <w:autoSpaceDE w:val="false"/>
        <w:ind w:firstLine="720"/>
        <w:jc w:val="both"/>
        <w:rPr/>
      </w:pPr>
      <w:bookmarkStart w:id="140" w:name="sub_42"/>
      <w:bookmarkStart w:id="141" w:name="sub_43"/>
      <w:bookmarkEnd w:id="140"/>
      <w:bookmarkEnd w:id="141"/>
      <w:r>
        <w:rPr>
          <w:rFonts w:cs="Arial" w:ascii="Arial" w:hAnsi="Arial"/>
          <w:sz w:val="20"/>
          <w:szCs w:val="20"/>
        </w:rPr>
        <w:t xml:space="preserve">4.3 Соотношение жилых ячеек и жилых комнат в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жилых группах</w:t>
        </w:r>
      </w:hyperlink>
      <w:r>
        <w:rPr>
          <w:rFonts w:cs="Arial" w:ascii="Arial" w:hAnsi="Arial"/>
          <w:sz w:val="20"/>
          <w:szCs w:val="20"/>
        </w:rPr>
        <w:t xml:space="preserve"> определяется заданием на проектирование с учетом требований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В.1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3"/>
      <w:bookmarkStart w:id="143" w:name="sub_44"/>
      <w:bookmarkEnd w:id="142"/>
      <w:bookmarkEnd w:id="143"/>
      <w:r>
        <w:rPr>
          <w:rFonts w:cs="Arial" w:ascii="Arial" w:hAnsi="Arial"/>
          <w:sz w:val="20"/>
          <w:szCs w:val="20"/>
        </w:rPr>
        <w:t>4.4 Жилые комнаты в социальных гостиницах проектируются на 5 и 6 мест из расчета жилой площади 4,5 м2/место.</w:t>
      </w:r>
    </w:p>
    <w:p>
      <w:pPr>
        <w:pStyle w:val="Normal"/>
        <w:autoSpaceDE w:val="false"/>
        <w:ind w:firstLine="720"/>
        <w:jc w:val="both"/>
        <w:rPr/>
      </w:pPr>
      <w:bookmarkStart w:id="144" w:name="sub_44"/>
      <w:bookmarkStart w:id="145" w:name="sub_45"/>
      <w:bookmarkEnd w:id="144"/>
      <w:bookmarkEnd w:id="145"/>
      <w:r>
        <w:rPr>
          <w:rFonts w:cs="Arial" w:ascii="Arial" w:hAnsi="Arial"/>
          <w:sz w:val="20"/>
          <w:szCs w:val="20"/>
        </w:rPr>
        <w:t xml:space="preserve">4.5 Организующим помещением в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жилой ячейке</w:t>
        </w:r>
      </w:hyperlink>
      <w:r>
        <w:rPr>
          <w:rFonts w:cs="Arial" w:ascii="Arial" w:hAnsi="Arial"/>
          <w:sz w:val="20"/>
          <w:szCs w:val="20"/>
        </w:rPr>
        <w:t xml:space="preserve"> является передняя, в которой размещаются индивидуальные закрывающиеся на замок шкафчики, кладовая для хозинвентаря и санитарно-гигиенические помещения согласно таблице В.1.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45"/>
      <w:bookmarkStart w:id="147" w:name="sub_45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Индивидуальные шкафчики возможно проектировать выходящими в жилую комнату.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8" w:name="sub_46"/>
      <w:bookmarkEnd w:id="148"/>
      <w:r>
        <w:rPr>
          <w:rFonts w:cs="Arial" w:ascii="Arial" w:hAnsi="Arial"/>
          <w:sz w:val="20"/>
          <w:szCs w:val="20"/>
        </w:rPr>
        <w:t>4.6 Помещения общественного питания - буфет или столовая - должны иметь функциональную связь с вестибюлем (</w:t>
      </w:r>
      <w:hyperlink w:anchor="sub_6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49" w:name="sub_46"/>
      <w:bookmarkEnd w:id="149"/>
      <w:r>
        <w:rPr>
          <w:rFonts w:cs="Arial" w:ascii="Arial" w:hAnsi="Arial"/>
          <w:sz w:val="20"/>
          <w:szCs w:val="20"/>
        </w:rPr>
        <w:t xml:space="preserve">Столовая проектируется согласно </w:t>
      </w:r>
      <w:hyperlink w:anchor="sub_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7"/>
      <w:bookmarkEnd w:id="150"/>
      <w:r>
        <w:rPr>
          <w:rFonts w:cs="Arial" w:ascii="Arial" w:hAnsi="Arial"/>
          <w:sz w:val="20"/>
          <w:szCs w:val="20"/>
        </w:rPr>
        <w:t>4.7 Группы помещений дежурного персонала и помещения бытового обслуживания с вестибюлем следует соединять через коридор.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47"/>
      <w:bookmarkStart w:id="152" w:name="sub_47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402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Приют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402"/>
      <w:bookmarkStart w:id="155" w:name="sub_402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6" w:name="sub_48"/>
      <w:bookmarkEnd w:id="156"/>
      <w:r>
        <w:rPr>
          <w:rFonts w:cs="Arial" w:ascii="Arial" w:hAnsi="Arial"/>
          <w:sz w:val="20"/>
          <w:szCs w:val="20"/>
        </w:rPr>
        <w:t xml:space="preserve">4.8 Площади и состав жилых и общественных помещений приюта следует принимать согласно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В.2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48"/>
      <w:bookmarkStart w:id="158" w:name="sub_49"/>
      <w:bookmarkEnd w:id="157"/>
      <w:bookmarkEnd w:id="158"/>
      <w:r>
        <w:rPr>
          <w:rFonts w:cs="Arial" w:ascii="Arial" w:hAnsi="Arial"/>
          <w:sz w:val="20"/>
          <w:szCs w:val="20"/>
        </w:rPr>
        <w:t>4.9 Для социальных работников, занимающихся распределением одежды и обуви, следует предусматривать помещение площадью не менее 12 м2, оборудованное шкафом.</w:t>
      </w:r>
    </w:p>
    <w:p>
      <w:pPr>
        <w:pStyle w:val="Normal"/>
        <w:autoSpaceDE w:val="false"/>
        <w:ind w:firstLine="720"/>
        <w:jc w:val="both"/>
        <w:rPr/>
      </w:pPr>
      <w:bookmarkStart w:id="159" w:name="sub_49"/>
      <w:bookmarkStart w:id="160" w:name="sub_410"/>
      <w:bookmarkEnd w:id="159"/>
      <w:bookmarkEnd w:id="160"/>
      <w:r>
        <w:rPr>
          <w:rFonts w:cs="Arial" w:ascii="Arial" w:hAnsi="Arial"/>
          <w:sz w:val="20"/>
          <w:szCs w:val="20"/>
        </w:rPr>
        <w:t xml:space="preserve">4.10 В коммуникационных пространствах на этажах возможно проектировать холлы из расчета один холл - 12 м2 на две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жилые группы</w:t>
        </w:r>
      </w:hyperlink>
      <w:r>
        <w:rPr>
          <w:rFonts w:cs="Arial" w:ascii="Arial" w:hAnsi="Arial"/>
          <w:sz w:val="20"/>
          <w:szCs w:val="20"/>
        </w:rPr>
        <w:t xml:space="preserve"> по 50 мест..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410"/>
      <w:bookmarkStart w:id="162" w:name="sub_411"/>
      <w:bookmarkEnd w:id="161"/>
      <w:bookmarkEnd w:id="162"/>
      <w:r>
        <w:rPr>
          <w:rFonts w:cs="Arial" w:ascii="Arial" w:hAnsi="Arial"/>
          <w:sz w:val="20"/>
          <w:szCs w:val="20"/>
        </w:rPr>
        <w:t xml:space="preserve">4.11 Состав и площади жилых и общественных помещений следует принимать согласно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В.2</w:t>
        </w:r>
      </w:hyperlink>
      <w:r>
        <w:rPr>
          <w:rFonts w:cs="Arial" w:ascii="Arial" w:hAnsi="Arial"/>
          <w:sz w:val="20"/>
          <w:szCs w:val="20"/>
        </w:rPr>
        <w:t xml:space="preserve">. Площадь обеденного зала буфета или столовой рассчитывается исходя из трех посадок в обеденном зале согласно </w:t>
      </w:r>
      <w:hyperlink w:anchor="sub_3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411"/>
      <w:bookmarkStart w:id="164" w:name="sub_411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403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Дом ночного пребывания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403"/>
      <w:bookmarkStart w:id="167" w:name="sub_403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412"/>
      <w:bookmarkEnd w:id="168"/>
      <w:r>
        <w:rPr>
          <w:rFonts w:cs="Arial" w:ascii="Arial" w:hAnsi="Arial"/>
          <w:sz w:val="20"/>
          <w:szCs w:val="20"/>
        </w:rPr>
        <w:t>4.12 Планировка этажей с помещениями для проживания рекомендуется коридорного типа.</w:t>
      </w:r>
    </w:p>
    <w:p>
      <w:pPr>
        <w:pStyle w:val="Normal"/>
        <w:autoSpaceDE w:val="false"/>
        <w:ind w:firstLine="720"/>
        <w:jc w:val="both"/>
        <w:rPr/>
      </w:pPr>
      <w:bookmarkStart w:id="169" w:name="sub_412"/>
      <w:bookmarkStart w:id="170" w:name="sub_413"/>
      <w:bookmarkEnd w:id="169"/>
      <w:bookmarkEnd w:id="170"/>
      <w:r>
        <w:rPr>
          <w:rFonts w:cs="Arial" w:ascii="Arial" w:hAnsi="Arial"/>
          <w:sz w:val="20"/>
          <w:szCs w:val="20"/>
        </w:rPr>
        <w:t xml:space="preserve">4.13 В домах ночного пребывания, кроме жилых ячеек на 10-12-15 мест, рекомендуется проектировать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жилые ячейки</w:t>
        </w:r>
      </w:hyperlink>
      <w:r>
        <w:rPr>
          <w:rFonts w:cs="Arial" w:ascii="Arial" w:hAnsi="Arial"/>
          <w:sz w:val="20"/>
          <w:szCs w:val="20"/>
        </w:rPr>
        <w:t xml:space="preserve"> на 20 мест с 2-ярусными кроватями, холлы отдыха (комнаты для ночлега) на 25 мест, которые оборудуются складными креслами или скамейками согласно СП 35-115.</w:t>
      </w:r>
    </w:p>
    <w:p>
      <w:pPr>
        <w:pStyle w:val="Normal"/>
        <w:autoSpaceDE w:val="false"/>
        <w:ind w:firstLine="720"/>
        <w:jc w:val="both"/>
        <w:rPr/>
      </w:pPr>
      <w:bookmarkStart w:id="171" w:name="sub_413"/>
      <w:bookmarkEnd w:id="171"/>
      <w:r>
        <w:rPr>
          <w:rFonts w:cs="Arial" w:ascii="Arial" w:hAnsi="Arial"/>
          <w:sz w:val="20"/>
          <w:szCs w:val="20"/>
        </w:rPr>
        <w:t>Рядом с холлом для отдыха (комнатой для ночлега) рекомендуется размещать санузел (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В.3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414"/>
      <w:bookmarkEnd w:id="172"/>
      <w:r>
        <w:rPr>
          <w:rFonts w:cs="Arial" w:ascii="Arial" w:hAnsi="Arial"/>
          <w:sz w:val="20"/>
          <w:szCs w:val="20"/>
        </w:rPr>
        <w:t xml:space="preserve">4.14 В доме ночного пребывания предусматривается помещение общественного питания - буфет при количестве 4 посадок в обеденном зале с упрощенным составом помещений в соответствии с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В.3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414"/>
      <w:bookmarkStart w:id="174" w:name="sub_414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5" w:name="sub_404"/>
      <w:bookmarkEnd w:id="175"/>
      <w:r>
        <w:rPr>
          <w:rFonts w:cs="Arial" w:ascii="Arial" w:hAnsi="Arial"/>
          <w:b/>
          <w:bCs/>
          <w:color w:val="000080"/>
          <w:sz w:val="20"/>
          <w:szCs w:val="20"/>
        </w:rPr>
        <w:t>Центр социальной адаптации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6" w:name="sub_404"/>
      <w:bookmarkStart w:id="177" w:name="sub_404"/>
      <w:bookmarkEnd w:id="1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8" w:name="sub_415"/>
      <w:bookmarkEnd w:id="178"/>
      <w:r>
        <w:rPr>
          <w:rFonts w:cs="Arial" w:ascii="Arial" w:hAnsi="Arial"/>
          <w:sz w:val="20"/>
          <w:szCs w:val="20"/>
        </w:rPr>
        <w:t xml:space="preserve">4.15 Здания ЦСА рекомендуется проектировать не выше 4 этажей, при загородном размещении ЦСА с учетом местных условий его высоту возможно снизить до 2 этажей. Как правило, на 1-м этаже следует проектировать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жилые группы</w:t>
        </w:r>
      </w:hyperlink>
      <w:r>
        <w:rPr>
          <w:rFonts w:cs="Arial" w:ascii="Arial" w:hAnsi="Arial"/>
          <w:sz w:val="20"/>
          <w:szCs w:val="20"/>
        </w:rPr>
        <w:t xml:space="preserve"> с помещениями для лиц ослабленных, нуждающихся в посторонней помощи.</w:t>
      </w:r>
    </w:p>
    <w:p>
      <w:pPr>
        <w:pStyle w:val="Normal"/>
        <w:autoSpaceDE w:val="false"/>
        <w:ind w:firstLine="720"/>
        <w:jc w:val="both"/>
        <w:rPr/>
      </w:pPr>
      <w:bookmarkStart w:id="179" w:name="sub_415"/>
      <w:bookmarkStart w:id="180" w:name="sub_416"/>
      <w:bookmarkEnd w:id="179"/>
      <w:bookmarkEnd w:id="180"/>
      <w:r>
        <w:rPr>
          <w:rFonts w:cs="Arial" w:ascii="Arial" w:hAnsi="Arial"/>
          <w:sz w:val="20"/>
          <w:szCs w:val="20"/>
        </w:rPr>
        <w:t xml:space="preserve">4.16 В вестибюльной группе помещений, кроме помещений охраны и поста милиции, предусматривается комната для паспортистки и бюро заказов согласно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81" w:name="sub_416"/>
      <w:bookmarkStart w:id="182" w:name="sub_417"/>
      <w:bookmarkEnd w:id="181"/>
      <w:bookmarkEnd w:id="182"/>
      <w:r>
        <w:rPr>
          <w:rFonts w:cs="Arial" w:ascii="Arial" w:hAnsi="Arial"/>
          <w:sz w:val="20"/>
          <w:szCs w:val="20"/>
        </w:rPr>
        <w:t xml:space="preserve">4.17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Жилые ячейки</w:t>
        </w:r>
      </w:hyperlink>
      <w:r>
        <w:rPr>
          <w:rFonts w:cs="Arial" w:ascii="Arial" w:hAnsi="Arial"/>
          <w:sz w:val="20"/>
          <w:szCs w:val="20"/>
        </w:rPr>
        <w:t xml:space="preserve"> следует проектировать с 5-6-местными жилыми комнатами (</w:t>
      </w:r>
      <w:hyperlink w:anchor="sub_6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417"/>
      <w:bookmarkStart w:id="184" w:name="sub_418"/>
      <w:bookmarkEnd w:id="183"/>
      <w:bookmarkEnd w:id="184"/>
      <w:r>
        <w:rPr>
          <w:rFonts w:cs="Arial" w:ascii="Arial" w:hAnsi="Arial"/>
          <w:sz w:val="20"/>
          <w:szCs w:val="20"/>
        </w:rPr>
        <w:t>4.18 Площадь жилых комнат следует принимать из расчета 6 м2/место.</w:t>
      </w:r>
    </w:p>
    <w:p>
      <w:pPr>
        <w:pStyle w:val="Normal"/>
        <w:autoSpaceDE w:val="false"/>
        <w:ind w:firstLine="720"/>
        <w:jc w:val="both"/>
        <w:rPr/>
      </w:pPr>
      <w:bookmarkStart w:id="185" w:name="sub_418"/>
      <w:bookmarkStart w:id="186" w:name="sub_419"/>
      <w:bookmarkEnd w:id="185"/>
      <w:bookmarkEnd w:id="186"/>
      <w:r>
        <w:rPr>
          <w:rFonts w:cs="Arial" w:ascii="Arial" w:hAnsi="Arial"/>
          <w:sz w:val="20"/>
          <w:szCs w:val="20"/>
        </w:rPr>
        <w:t xml:space="preserve">4.19 При проектировании функциональных связей помещений следует учитывать потребности прибывших свободно передвигающихся и частично нуждающихся в посторонней помощи социального работника. Для нуждающихся в посторонней помощи необходимо обеспечивать свободный доступ к месту получения услуг и к оборудованию в помещениях учреждений временного пребывания. В местах отдыха и санитарно-гигиенических помещениях следует предусматривать приспособления и место для крючков, костылей, поручней в уборной и умывальной комнатах в соответствии со СНиП 35-01 и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419"/>
      <w:bookmarkStart w:id="188" w:name="sub_420"/>
      <w:bookmarkEnd w:id="187"/>
      <w:bookmarkEnd w:id="188"/>
      <w:r>
        <w:rPr>
          <w:rFonts w:cs="Arial" w:ascii="Arial" w:hAnsi="Arial"/>
          <w:sz w:val="20"/>
          <w:szCs w:val="20"/>
        </w:rPr>
        <w:t xml:space="preserve">4.20 В центре социальной адаптации следует проектировать столовую на 2 посадки в обеденном зале в соответствии с требованиями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В.4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</w:t>
        </w:r>
      </w:hyperlink>
    </w:p>
    <w:p>
      <w:pPr>
        <w:pStyle w:val="Normal"/>
        <w:autoSpaceDE w:val="false"/>
        <w:ind w:firstLine="720"/>
        <w:jc w:val="both"/>
        <w:rPr/>
      </w:pPr>
      <w:bookmarkStart w:id="189" w:name="sub_420"/>
      <w:bookmarkEnd w:id="189"/>
      <w:r>
        <w:rPr>
          <w:rFonts w:cs="Arial" w:ascii="Arial" w:hAnsi="Arial"/>
          <w:sz w:val="20"/>
          <w:szCs w:val="20"/>
        </w:rPr>
        <w:t xml:space="preserve">Площадь и состав помещений общественного питания, столовой следует принимать в соответствии с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90" w:name="sub_421"/>
      <w:bookmarkEnd w:id="190"/>
      <w:r>
        <w:rPr>
          <w:rFonts w:cs="Arial" w:ascii="Arial" w:hAnsi="Arial"/>
          <w:sz w:val="20"/>
          <w:szCs w:val="20"/>
        </w:rPr>
        <w:t>4.21 Функционально столовую ЦСА следует связывать с вестибюлем через коммуникационное пространство (</w:t>
      </w:r>
      <w:hyperlink w:anchor="sub_6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4.1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21"/>
      <w:bookmarkStart w:id="192" w:name="sub_422"/>
      <w:bookmarkEnd w:id="191"/>
      <w:bookmarkEnd w:id="192"/>
      <w:r>
        <w:rPr>
          <w:rFonts w:cs="Arial" w:ascii="Arial" w:hAnsi="Arial"/>
          <w:sz w:val="20"/>
          <w:szCs w:val="20"/>
        </w:rPr>
        <w:t>4.22 В административно-бытовой группе помещений кабинет директора следует принимать площадью 24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422"/>
      <w:bookmarkEnd w:id="193"/>
      <w:r>
        <w:rPr>
          <w:rFonts w:cs="Arial" w:ascii="Arial" w:hAnsi="Arial"/>
          <w:sz w:val="20"/>
          <w:szCs w:val="20"/>
        </w:rPr>
        <w:t>Площадь рабочих помещений следует принимать из расчета 4 м2/место на сотрудника, при оборудовании компьютером - 6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423"/>
      <w:bookmarkEnd w:id="194"/>
      <w:r>
        <w:rPr>
          <w:rFonts w:cs="Arial" w:ascii="Arial" w:hAnsi="Arial"/>
          <w:sz w:val="20"/>
          <w:szCs w:val="20"/>
        </w:rPr>
        <w:t>4.23 Гардероб для персонала рекомендуется проектировать при вестибюле (0,08 м2/чел.).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423"/>
      <w:bookmarkStart w:id="196" w:name="sub_424"/>
      <w:bookmarkEnd w:id="195"/>
      <w:bookmarkEnd w:id="196"/>
      <w:r>
        <w:rPr>
          <w:rFonts w:cs="Arial" w:ascii="Arial" w:hAnsi="Arial"/>
          <w:sz w:val="20"/>
          <w:szCs w:val="20"/>
        </w:rPr>
        <w:t>4.24 В ЦСА следует проектировать мастерские трудотерапии, которые размещаются обособленно от других групп помещений.</w:t>
      </w:r>
    </w:p>
    <w:p>
      <w:pPr>
        <w:pStyle w:val="Normal"/>
        <w:autoSpaceDE w:val="false"/>
        <w:ind w:firstLine="720"/>
        <w:jc w:val="both"/>
        <w:rPr/>
      </w:pPr>
      <w:bookmarkStart w:id="197" w:name="sub_424"/>
      <w:bookmarkStart w:id="198" w:name="sub_425"/>
      <w:bookmarkEnd w:id="197"/>
      <w:bookmarkEnd w:id="198"/>
      <w:r>
        <w:rPr>
          <w:rFonts w:cs="Arial" w:ascii="Arial" w:hAnsi="Arial"/>
          <w:sz w:val="20"/>
          <w:szCs w:val="20"/>
        </w:rPr>
        <w:t xml:space="preserve">4.25 Мастерские трудотерапии следует проектировать в соответствии с СП 35-104. Примерный состав мастерских трудотерапии предусмотрен в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425"/>
      <w:bookmarkEnd w:id="199"/>
      <w:r>
        <w:rPr>
          <w:rFonts w:cs="Arial" w:ascii="Arial" w:hAnsi="Arial"/>
          <w:sz w:val="20"/>
          <w:szCs w:val="20"/>
        </w:rPr>
        <w:t>Мастерские трудотерапии следует отделять от других помещений противопожарными стенами или размещать в отдельном корпусе, соединенным с основным зданием теплым переходом.</w:t>
      </w:r>
    </w:p>
    <w:p>
      <w:pPr>
        <w:pStyle w:val="Normal"/>
        <w:autoSpaceDE w:val="false"/>
        <w:ind w:firstLine="720"/>
        <w:jc w:val="both"/>
        <w:rPr/>
      </w:pPr>
      <w:bookmarkStart w:id="200" w:name="sub_426"/>
      <w:bookmarkEnd w:id="200"/>
      <w:r>
        <w:rPr>
          <w:rFonts w:cs="Arial" w:ascii="Arial" w:hAnsi="Arial"/>
          <w:sz w:val="20"/>
          <w:szCs w:val="20"/>
        </w:rPr>
        <w:t xml:space="preserve">4.26 Культурно-информационные помещения включают универсальный зал (для собраний, лекций, просмотра телепередач) и комнату для работы с компьютером. Состав помещений культурно-информационной группы в каждом отдельном случае определяется заданием на проектирование и требованиями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В.4</w:t>
        </w:r>
      </w:hyperlink>
      <w:r>
        <w:rPr>
          <w:rFonts w:cs="Arial" w:ascii="Arial" w:hAnsi="Arial"/>
          <w:sz w:val="20"/>
          <w:szCs w:val="20"/>
        </w:rPr>
        <w:t xml:space="preserve">, универсальный зал проектируется изолированно от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жилой группы</w:t>
        </w:r>
      </w:hyperlink>
      <w:r>
        <w:rPr>
          <w:rFonts w:cs="Arial" w:ascii="Arial" w:hAnsi="Arial"/>
          <w:sz w:val="20"/>
          <w:szCs w:val="20"/>
        </w:rPr>
        <w:t xml:space="preserve"> помещений в непосредственной связи с вестибюлем и коммуникационным пространством.</w:t>
      </w:r>
    </w:p>
    <w:p>
      <w:pPr>
        <w:pStyle w:val="Normal"/>
        <w:autoSpaceDE w:val="false"/>
        <w:ind w:firstLine="720"/>
        <w:jc w:val="both"/>
        <w:rPr/>
      </w:pPr>
      <w:bookmarkStart w:id="201" w:name="sub_426"/>
      <w:bookmarkStart w:id="202" w:name="sub_427"/>
      <w:bookmarkEnd w:id="201"/>
      <w:bookmarkEnd w:id="202"/>
      <w:r>
        <w:rPr>
          <w:rFonts w:cs="Arial" w:ascii="Arial" w:hAnsi="Arial"/>
          <w:sz w:val="20"/>
          <w:szCs w:val="20"/>
        </w:rPr>
        <w:t xml:space="preserve">4.27 При разработке программ и заданий на проектирование ЦСА для определения состава и площади помещений рекомендуется пользоваться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В.4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3.24</w:t>
        </w:r>
      </w:hyperlink>
      <w:r>
        <w:rPr>
          <w:rFonts w:cs="Arial" w:ascii="Arial" w:hAnsi="Arial"/>
          <w:sz w:val="20"/>
          <w:szCs w:val="20"/>
        </w:rPr>
        <w:t xml:space="preserve"> данного СП.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427"/>
      <w:bookmarkStart w:id="204" w:name="sub_427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5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5. Инженерное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500"/>
      <w:bookmarkStart w:id="207" w:name="sub_5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51"/>
      <w:bookmarkEnd w:id="208"/>
      <w:r>
        <w:rPr>
          <w:rFonts w:cs="Arial" w:ascii="Arial" w:hAnsi="Arial"/>
          <w:sz w:val="20"/>
          <w:szCs w:val="20"/>
        </w:rPr>
        <w:t>5.1 Системы водопровода, канализации и горячего водоснабжения следует проектировать в соответствии с требованиями СНиП 2.04.01.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51"/>
      <w:bookmarkStart w:id="210" w:name="sub_52"/>
      <w:bookmarkEnd w:id="209"/>
      <w:bookmarkEnd w:id="210"/>
      <w:r>
        <w:rPr>
          <w:rFonts w:cs="Arial" w:ascii="Arial" w:hAnsi="Arial"/>
          <w:sz w:val="20"/>
          <w:szCs w:val="20"/>
        </w:rPr>
        <w:t>5.2 Системы отопления помещений рассматриваемых учреждений следует проектировать в соответствии с требованиями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52"/>
      <w:bookmarkStart w:id="212" w:name="sub_53"/>
      <w:bookmarkEnd w:id="211"/>
      <w:bookmarkEnd w:id="212"/>
      <w:r>
        <w:rPr>
          <w:rFonts w:cs="Arial" w:ascii="Arial" w:hAnsi="Arial"/>
          <w:sz w:val="20"/>
          <w:szCs w:val="20"/>
        </w:rPr>
        <w:t>5.3 В жилых помещениях следует принимать только нагревательные приборы водяного отопления, которые должны закрываться экранами.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53"/>
      <w:bookmarkStart w:id="214" w:name="sub_54"/>
      <w:bookmarkEnd w:id="213"/>
      <w:bookmarkEnd w:id="214"/>
      <w:r>
        <w:rPr>
          <w:rFonts w:cs="Arial" w:ascii="Arial" w:hAnsi="Arial"/>
          <w:sz w:val="20"/>
          <w:szCs w:val="20"/>
        </w:rPr>
        <w:t>5.4 В качестве нагревательных приборов системы водяного отопления следует принимать радиаторы или конвекторы.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54"/>
      <w:bookmarkStart w:id="216" w:name="sub_55"/>
      <w:bookmarkEnd w:id="215"/>
      <w:bookmarkEnd w:id="216"/>
      <w:r>
        <w:rPr>
          <w:rFonts w:cs="Arial" w:ascii="Arial" w:hAnsi="Arial"/>
          <w:sz w:val="20"/>
          <w:szCs w:val="20"/>
        </w:rPr>
        <w:t>5.5 Расчетную температуру теплоносителя для системы отопления учреждений следует принимать согласно СНиП 2.04.05 (приложение 11, п.1), СП 41-104.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55"/>
      <w:bookmarkStart w:id="218" w:name="sub_56"/>
      <w:bookmarkEnd w:id="217"/>
      <w:bookmarkEnd w:id="218"/>
      <w:r>
        <w:rPr>
          <w:rFonts w:cs="Arial" w:ascii="Arial" w:hAnsi="Arial"/>
          <w:sz w:val="20"/>
          <w:szCs w:val="20"/>
        </w:rPr>
        <w:t>5.6 В помещениях рассматриваемых учреждений в зависимости от их назначения следует предусматривать приточно-вытяжную вентиляцию согласно СНиП 2.04.05.</w:t>
      </w:r>
    </w:p>
    <w:p>
      <w:pPr>
        <w:pStyle w:val="Normal"/>
        <w:autoSpaceDE w:val="false"/>
        <w:ind w:firstLine="720"/>
        <w:jc w:val="both"/>
        <w:rPr/>
      </w:pPr>
      <w:bookmarkStart w:id="219" w:name="sub_56"/>
      <w:bookmarkStart w:id="220" w:name="sub_57"/>
      <w:bookmarkEnd w:id="219"/>
      <w:bookmarkEnd w:id="220"/>
      <w:r>
        <w:rPr>
          <w:rFonts w:cs="Arial" w:ascii="Arial" w:hAnsi="Arial"/>
          <w:sz w:val="20"/>
          <w:szCs w:val="20"/>
        </w:rPr>
        <w:t>5.7 Вентиляционные системы, обслуживающие специальные помещения (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санпропускник</w:t>
        </w:r>
      </w:hyperlink>
      <w:r>
        <w:rPr>
          <w:rFonts w:cs="Arial" w:ascii="Arial" w:hAnsi="Arial"/>
          <w:sz w:val="20"/>
          <w:szCs w:val="20"/>
        </w:rPr>
        <w:t>, кухню-столовую, помещения бытового обслуживания), следует предусматривать самостоятельными.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57"/>
      <w:bookmarkStart w:id="222" w:name="sub_58"/>
      <w:bookmarkEnd w:id="221"/>
      <w:bookmarkEnd w:id="222"/>
      <w:r>
        <w:rPr>
          <w:rFonts w:cs="Arial" w:ascii="Arial" w:hAnsi="Arial"/>
          <w:sz w:val="20"/>
          <w:szCs w:val="20"/>
        </w:rPr>
        <w:t>5.8 Систему противодымной защиты следует проектировать согласно СНиП 2.04.05.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58"/>
      <w:bookmarkStart w:id="224" w:name="sub_59"/>
      <w:bookmarkEnd w:id="223"/>
      <w:bookmarkEnd w:id="224"/>
      <w:r>
        <w:rPr>
          <w:rFonts w:cs="Arial" w:ascii="Arial" w:hAnsi="Arial"/>
          <w:sz w:val="20"/>
          <w:szCs w:val="20"/>
        </w:rPr>
        <w:t>5.9 Системы противопожарной защиты помещений следует проектировать в соответствии с требованиями СНиП 2.04.05, НПБ 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59"/>
      <w:bookmarkStart w:id="226" w:name="sub_510"/>
      <w:bookmarkEnd w:id="225"/>
      <w:bookmarkEnd w:id="226"/>
      <w:r>
        <w:rPr>
          <w:rFonts w:cs="Arial" w:ascii="Arial" w:hAnsi="Arial"/>
          <w:sz w:val="20"/>
          <w:szCs w:val="20"/>
        </w:rPr>
        <w:t>5.10 По степени надежности электроснабжения электроприемники рассматриваемых учреждений вместимостью до 50 мест следует принимать третьей категории, а вместимостью свыше 50 мест до 300 мест - второй категории надежности (ВСН 59).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510"/>
      <w:bookmarkStart w:id="228" w:name="sub_511"/>
      <w:bookmarkEnd w:id="227"/>
      <w:bookmarkEnd w:id="228"/>
      <w:r>
        <w:rPr>
          <w:rFonts w:cs="Arial" w:ascii="Arial" w:hAnsi="Arial"/>
          <w:sz w:val="20"/>
          <w:szCs w:val="20"/>
        </w:rPr>
        <w:t>5.11 При проектировании учреждений временного пребывания следует предусматривать различные виды искусственного освещения в соответствии с требованиями СНиП 23-05: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511"/>
      <w:bookmarkEnd w:id="229"/>
      <w:r>
        <w:rPr>
          <w:rFonts w:cs="Arial" w:ascii="Arial" w:hAnsi="Arial"/>
          <w:sz w:val="20"/>
          <w:szCs w:val="20"/>
        </w:rPr>
        <w:t>- рабочее - искусственное освещение во всех помещениях учреждений и при входе в помещения постов милиции и надзора, изоляторов нарушителей порядка, помещений служб МВД;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аварийное - для эвакуации людей при экстремальных условиях, в переходах и проходах здания, на лестницах, в вестибюлях, лестничных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512"/>
      <w:bookmarkEnd w:id="230"/>
      <w:r>
        <w:rPr>
          <w:rFonts w:cs="Arial" w:ascii="Arial" w:hAnsi="Arial"/>
          <w:sz w:val="20"/>
          <w:szCs w:val="20"/>
        </w:rPr>
        <w:t>5.12 Электрооборудование рассматриваемых учреждений следует проектировать в соответствии с требованиями ВСН 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512"/>
      <w:bookmarkStart w:id="232" w:name="sub_513"/>
      <w:bookmarkEnd w:id="231"/>
      <w:bookmarkEnd w:id="232"/>
      <w:r>
        <w:rPr>
          <w:rFonts w:cs="Arial" w:ascii="Arial" w:hAnsi="Arial"/>
          <w:sz w:val="20"/>
          <w:szCs w:val="20"/>
        </w:rPr>
        <w:t>5.13 Учреждения временного пребывания должны быть оборудованы сетями проводного вещания (радиотрансляция), телефонами и антенными телевизионными сетями, пожарной и охранной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513"/>
      <w:bookmarkStart w:id="234" w:name="sub_514"/>
      <w:bookmarkEnd w:id="233"/>
      <w:bookmarkEnd w:id="234"/>
      <w:r>
        <w:rPr>
          <w:rFonts w:cs="Arial" w:ascii="Arial" w:hAnsi="Arial"/>
          <w:sz w:val="20"/>
          <w:szCs w:val="20"/>
        </w:rPr>
        <w:t>5.14 Установку телефонов следует предусматривать на посту милиции, охранника-вахтера, в кабинете директора, в помещениях столовой, комнате фельдшера и кабинете врача (в ЦСА), а также в помещениях, определяемых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514"/>
      <w:bookmarkStart w:id="236" w:name="sub_515"/>
      <w:bookmarkEnd w:id="235"/>
      <w:bookmarkEnd w:id="236"/>
      <w:r>
        <w:rPr>
          <w:rFonts w:cs="Arial" w:ascii="Arial" w:hAnsi="Arial"/>
          <w:sz w:val="20"/>
          <w:szCs w:val="20"/>
        </w:rPr>
        <w:t>5.15 При проектировании пожарной охранной и тревожной сигнализации и средств связи следует руководствоваться требованиями НПБ-88.</w:t>
      </w:r>
    </w:p>
    <w:p>
      <w:pPr>
        <w:pStyle w:val="Normal"/>
        <w:autoSpaceDE w:val="false"/>
        <w:ind w:firstLine="720"/>
        <w:jc w:val="both"/>
        <w:rPr/>
      </w:pPr>
      <w:bookmarkStart w:id="237" w:name="sub_515"/>
      <w:bookmarkStart w:id="238" w:name="sub_516"/>
      <w:bookmarkEnd w:id="237"/>
      <w:bookmarkEnd w:id="238"/>
      <w:r>
        <w:rPr>
          <w:rFonts w:cs="Arial" w:ascii="Arial" w:hAnsi="Arial"/>
          <w:sz w:val="20"/>
          <w:szCs w:val="20"/>
        </w:rPr>
        <w:t xml:space="preserve">5.16 В зданиях учреждений временного пребывания следует предусматривать при входе в здание систему контроля и наблюдения согласно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таблицам В.1 - В.4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516"/>
      <w:bookmarkStart w:id="240" w:name="sub_516"/>
      <w:bookmarkEnd w:id="2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1" w:name="sub_631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3.1 Схемы взаимосвязей помещений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2" w:name="sub_631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4843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"3.1 Схемы взаимосвязей помещений"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632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3.2 Посты дежурных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632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888105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"3.2 Посты дежурных"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5" w:name="sub_633"/>
      <w:bookmarkEnd w:id="245"/>
      <w:r>
        <w:rPr>
          <w:rFonts w:cs="Arial" w:ascii="Arial" w:hAnsi="Arial"/>
          <w:b/>
          <w:bCs/>
          <w:color w:val="000080"/>
          <w:sz w:val="20"/>
          <w:szCs w:val="20"/>
        </w:rPr>
        <w:t>3.3 Помещение для служб МВД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633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74465" cy="56102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"3.3 Помещение для служб МВД"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634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3.4 Санпропускник (примерное решение)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634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35730" cy="56102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"3.4 Санпропускник (примерное решение)"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641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4.1 Дом ночного пребывания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0" w:name="sub_641"/>
      <w:bookmarkEnd w:id="250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05885" cy="56102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"4.1 Дом ночного пребывания"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642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4.2 Социальная гостиница, приют, дом ночного пребывания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2" w:name="sub_642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16680" cy="561022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"4.2 Социальная гостиница, приют, дом ночного пребывания"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3" w:name="sub_643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4.3 Центр социальной адаптации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4" w:name="sub_643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47160" cy="561022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"4.3 Центр социальной адаптации"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5" w:name="sub_1000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6" w:name="sub_1000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7" w:name="sub_1001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Жилая ячейка</w:t>
      </w:r>
      <w:r>
        <w:rPr>
          <w:rFonts w:cs="Arial" w:ascii="Arial" w:hAnsi="Arial"/>
          <w:sz w:val="20"/>
          <w:szCs w:val="20"/>
        </w:rPr>
        <w:t xml:space="preserve"> - элемент жилой группы учреждения временного пребывания лиц без определенного места жительства, состоящий из жилых комнат, подсобных помещений, санузла, передней.</w:t>
      </w:r>
    </w:p>
    <w:p>
      <w:pPr>
        <w:pStyle w:val="Normal"/>
        <w:autoSpaceDE w:val="false"/>
        <w:ind w:firstLine="720"/>
        <w:jc w:val="both"/>
        <w:rPr/>
      </w:pPr>
      <w:bookmarkStart w:id="258" w:name="sub_1001"/>
      <w:bookmarkStart w:id="259" w:name="sub_1002"/>
      <w:bookmarkEnd w:id="258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Жилая группа</w:t>
      </w:r>
      <w:r>
        <w:rPr>
          <w:rFonts w:cs="Arial" w:ascii="Arial" w:hAnsi="Arial"/>
          <w:sz w:val="20"/>
          <w:szCs w:val="20"/>
        </w:rPr>
        <w:t xml:space="preserve"> - составная часть здания учреждения временного пребывания лиц без определенного места жительства, включающая несколько жилых ячеек, коммуникационных пространств и необходимых подсобных помещений общественного назначения внутригруппового пользования.</w:t>
      </w:r>
    </w:p>
    <w:p>
      <w:pPr>
        <w:pStyle w:val="Normal"/>
        <w:autoSpaceDE w:val="false"/>
        <w:ind w:firstLine="720"/>
        <w:jc w:val="both"/>
        <w:rPr/>
      </w:pPr>
      <w:bookmarkStart w:id="260" w:name="sub_1002"/>
      <w:bookmarkStart w:id="261" w:name="sub_1003"/>
      <w:bookmarkEnd w:id="26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Санпропускник</w:t>
      </w:r>
      <w:r>
        <w:rPr>
          <w:rFonts w:cs="Arial" w:ascii="Arial" w:hAnsi="Arial"/>
          <w:sz w:val="20"/>
          <w:szCs w:val="20"/>
        </w:rPr>
        <w:t xml:space="preserve"> - совокупность бытовых, медицинских помещений с санитарно-гигиеническим оборудованием в учреждении временного пребывания для медицинского осмотра прибывших лиц, проведения их санитарной обработки и обеспечения чистой одеждой.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03"/>
      <w:bookmarkStart w:id="263" w:name="sub_1003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4" w:name="sub_2000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5" w:name="sub_2000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документов, на которые даны ссылки в настоящем СП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10-01-94 "Система нормативных документов в строительстве. Основные положения";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21-01-97* "Пожарная безопасность зданий и сооружений";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23-05-95 "Естественное и искусственное освещение";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35-01-2001 "Доступность зданий и сооружений для маломобильных групп населения";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2.04.01-85* "Внутренний водопровод и канализация зданий";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2.04.05-91* "Отопление, вентиляция и кондиционирование";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2.08.02-89* "Общественные здания и сооружения";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31-01-2003 "Здания жилые многоквартирные"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31-103-99 "Здания, сооружения и комплексы православных храмов";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35-104-2001 "Здания и помещения с местами труда для инвалидов";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35-115-2002 "Обустройство помещений социального и медицинского обслуживания пожилых людей";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41-104-2000 "Проектирование автономных источников теплоснабжения";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12-95 "Инструкция по проектированию объектов ОВД (милиция) МВД России";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12.1.004-91 "ССБТ. Пожарная безопасность. Общие требования";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СанПиН (СП) 2.3.6.1079-01 "Санитарно-эпидемиологические требования к организации общественного питания, изготовлению и оборотоспособности в них пищевых продуктов и продовольственного сырья";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ВСН 59-88 "Электрооборудование жилых и общественных зданий. Нормы проектирования";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88-2001* "Установки пожаротушения и сигнализации. Нормы и правила проектирования".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6" w:name="sub_3000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7" w:name="sub_3000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Минимальный состав помещений и оборудования помещений учреждений временного пребывания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68" w:name="sub_3001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Таблица В.1 - Социальная гостиница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3001"/>
      <w:bookmarkStart w:id="270" w:name="sub_3001"/>
      <w:bookmarkEnd w:id="2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│ Количество │   Площадь, м2, при   │    Оборудование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вместимости, мест   │      помещений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├────────────┼───────┬──────┬───────┤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100  │  200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 3   │  4   │   5   │   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├─────────────┴────────────┴───────┴──────┴───────┴─────────────────────┤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Жилая группа помещений на 25-50 мест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├─────────────┬────────────┬───────┬──────┬───────┬─────────────────────┤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 ячейка│Количество  │       │      │       │Металлические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10-12-15│жилых  ячеек│       │      │       │деревянные кровати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 │принимается │       │      │       │прикроватными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заданию│       │      │       │тумбочками,     стол,│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│       │      │       │стулья,  вешалка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проектирова-│       │      │       │одежды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5-местная    │По   заданию│ 22,5  │ 22,5 │ 22,5  │5-6 металлических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комната│на          │       │      │       │деревянных кроватей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проектирова-│       │      │       │прикроватными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│       │      │       │тумбочками, стол, 5-6│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стульев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6-местная    │По   заданию│ 27,0  │ 27,0 │ 27,0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комната│на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проектирова-│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├─────────────┼────────────┼───────┴──────┴───────┼─────────────────────┤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Прихожая     │На  1  жилую│   0,9-1,50 м2/чел.   │Полка   для   уличной│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ячейку      │                      │обуви,       зеркало,│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вешалка для одежды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Встроенный   │В           │     0,6 м2/чел.      │Одно   отделение 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для│зависимости │                      │штангой и полкой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одежды,      │от          │                      │одежды   и   головных│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белья, личных│вместимости │                      │уборов,        второе│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вещей        │жилой       │                      │отделение оборудуется│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(индивидуаль-│комнаты     │                      │полками для  белья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ный)         │            │                      │личных вещей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 │1  на  жилую│         1,1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│Унитаз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ячейку      │        -----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Умывальная   │1  на  жилую│         0,8*         │Умывальник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ячейку      │        ------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          │1  на  жилую│         1,2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│Душ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ячейку      │        ------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├─────────────┼────────────┼──────────┬───────────┼─────────────────────┤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для│На     жилую│   1,2    │    2,0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уборочного   │ячейку      │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 │            │          │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├─────────────┴────────────┴──────────┴───────────┴─────────────────────┤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помещений бытового обслуживания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│На здание   │         8,0       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дежурного    │            │              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обслуживающе-│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персонала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для│То же       │         3,0          │Встроенный шкаф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грязного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белья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│"           │         12,0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   для│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Хозяйственное│"           │         2,0 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уборочного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├─────────────┼────────────┼───────┬──────┬───────┼─────────────────────┤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для│На здание   │  4,0  │  -   │  6,0  │1  стол,   2   стула,│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чистки      и│            │       │      │       │тумбочка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глажения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├───────┴──────┴───────┤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Гигиеническая│То же       │         3,0          │Душ, биде, умывальник│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для│"           │         3,0          │Встроенный шкаф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чистого белья│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         и│На          │         6,0 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санитарные   │учреждение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узлы      для│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персонала,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мужские     и│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женские     с│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шлюзе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Постирочная с│На          │     0,3 м2/чел.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сушильной   и│учреждение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гладильной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комнатой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Бельевая     │То же       │         8,0 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 одежды│"           │         6,0 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обуви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│"           │         10,0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дежурного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персонала,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(слесарь,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электрик,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сантехник)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│"           │         8,0 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сестры-хозяй-│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Вестибюльная группа помещений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Вестибюль    │На          │     2,5 м2/чел.      │Стойка,    журнальный│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учреждение  │                      │столик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├──────────────────────┤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 надзора│То же       │         8,0          │Стол, стул, топчан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вахтером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милиции │"           │         12,0         │Стол,  стул,  топчан,│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пожарная сигнализация│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│1         на│        13,0+7        │1 стол работника  МВД│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МВД  с│учреждение  │                      │с компьютером, 1 стол│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хозяйственной│            │                      │помощника,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кладовой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посте│То же       │         3,0          │4 стула,  сейф,  шкаф│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милиции может│            │                      │для документов,  шкаф│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  │            │                      │для      канцелярских│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предусмотрена│            │                      │принадлежностей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с│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шлюзе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Изолятор для нарушителей порядка и дисциплины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  для│1         на│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нарушителей  │учреждение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порядка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├─────────────┼────────────┼───────┬──────┬───────┼─────────────────────┤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комната│1           │   4   │  8   │  12   │Кровати,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прикрепленные к полу,│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табуреты   по   числу│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├─────────────┼────────────┼───────┴──────┴───────┼─────────────────────┤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с│1           │         3,0          │1           унитаз,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               │умывальник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├─────────────┼────────────┼───────┬──────┬───────┼─────────────────────┤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         │   7   │  11  │  15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├─────────────┴────────────┴───────┴──────┴───────┴─────────────────────┤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Помещения санитарно-гигиенического обслуживания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│На          │         10,0         │Стол, стул, кушетка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фельдшера    │учреждение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│То же       │         8,0       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медсестры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Санпропускник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├─────────────┬────────────┬───────┬──────┬───────┬─────────────────────┤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    │      │ 12,0  │Стол, стул, кушетка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фельдшера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    │      │ 12,5  │Стол, стул, шкаф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санобработки │            │       │      │       │чистого        белья,│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дезинфекции│            │       │      │       │рукомойник,      шкаф│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дезинфицирующих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Раздевальная │     1      │       │      │  8,0  │Скамейка,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       │       │      │       │крючки-вешалки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Грязное      │     1      │       │ 14,0 │       │Стол, стул, шкаф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│            │       │      │       │грязного       белья,│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 для  грязных│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вещей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Дезкамера    │     2      │  3,0  │ 3,0  │       │Тип ВФЭ 2/09-0.1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Шлюз      для│     1      │ 4,01  │      │       │Смеситель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сотрудников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Чистое       │     1      │ 14,0  │      │       │Стол, стул, шкаф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отделение    │            │       │      │       │чистого белья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Душевая   для│     1      │  2,5-3,0 м на одну   │Душевая по расчету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санобработки │            │    душевую сетку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для│     1      │ 12,7  │      │       │Скамейка,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одевания     │            │       │      │       │крючки-вешалки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Бытовая      │     1      │  9,0  │      │       │Индивидуальные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для│            │       │      │       │шкафчики,    стеллажи│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сотрудников, │            │       │      │       │для размещения моющих│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том  числе│            │       │      │       │средств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дезинфектора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├─────────────┴────────────┴───────┴──────┴───────┴─────────────────────┤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административных помещений и служебно-бытового обслуживания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      12,0         │Стол,   стул,   шкаф,│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    │            │                      │столик для компьютера│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телефона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      12,0         │2  стола,  2   стула,│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бухгалтера   │            │                      │сейф, шкаф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      9,0       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юриста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      12,0         │Стол, 3 стула и шкаф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инженерно-те-│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хнических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      10,0         │Стол, стул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завхоза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Санузел   для│На          │         6,0          │2          унитаза,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обслуживающе-│учреждение  │                      │умывальника, зеркало,│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персонала│            │                      │вешалка для полотенец│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(раздельные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мужчин  и│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женщин)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Столовая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Обеденный зал│На          │         0,8          │Столы,   стулья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учреждение  │                      │заданию     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├─────────────┼────────────┼───────┬──────┬───────┼─────────────────────┤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Производстве-│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нные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помещения: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кухня        │То же       │  10   │  12  │  15   │4-конфорочная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электроплита,     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мойка, 1 стол, шкаф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для│"           │   6   │  7   │   7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    и│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продуктов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  и│"           │   4   │  4   │   6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мойка тары   │            │       │      │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├─────────────┼────────────┼───────┴──────┴───────┼─────────────────────┤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Бытовое      │"           │          7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при│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кухне     для│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санитарки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901"/>
      <w:bookmarkEnd w:id="271"/>
      <w:r>
        <w:rPr>
          <w:rFonts w:cs="Arial" w:ascii="Arial" w:hAnsi="Arial"/>
          <w:sz w:val="20"/>
          <w:szCs w:val="20"/>
        </w:rPr>
        <w:t>* В числителе обозначены площади уборной и умывальной комнаты для свободно передвигающихся лиц, в знаменателе обозначены площади уборной и умывальной комнаты для лиц, нуждающихся в посторонней помощи социального работника.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901"/>
      <w:bookmarkStart w:id="273" w:name="sub_901"/>
      <w:bookmarkEnd w:id="2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74" w:name="sub_3002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Таблица В.2 - Приют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3002"/>
      <w:bookmarkStart w:id="276" w:name="sub_3002"/>
      <w:bookmarkEnd w:id="2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│ Количество │   Площадь, м2, при   │    Оборудование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вместимости, мест   │      помещений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├───────┬──────┬───────┤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100  │  200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├─────────────┼────────────┼───────┼──────┼───────┼─────────────────────┤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 3   │  4   │   5   │   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├─────────────┴────────────┴───────┴──────┴───────┴─────────────────────┤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Жилая группа помещений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Жилые ячейки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 10-12-15 мест проектируются в соответствии с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таблицей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рисунками 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данного СП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помещений бытового обслуживания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│     1      │ 8,0  │      │        │Телевизор,      стол,│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дежурного    │            │      │      │        │стулья (4 шт.), шкафы│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обслуживающе-│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персонала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Бельевая     │     1      │ 4,0  │      │  6,0   │Шкафы   для   чистого│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   │     1      │ 3,0  │ 3,0  │  4,0   │Шкаф   для   грязного│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грязного     │            │      │      │        │белья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белья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Ремонтные    │     1      │ 6,0  │ 8,0  │  10,0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│            │      │ 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  мебели│     1      │ 10,0 │ 10,0 │  12,0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инвентаря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12,0 │ 12,0 │  14,0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Вестибюльная группа помещений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Вестибюль    │     1      │     0,25 м2/чел.     │Стойка    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стол,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милиции │    1 на    │          12          │стула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учреждение │                      │Настольная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 надзора│   То же    │         8,0          │Стол, стул, кровать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вахтер│            │                      │Стойка,  стол,  стул,│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(охранник)   │            │                      │раздвижное кресло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дежурного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"      │         13+7         │Оборудование и мебель│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  МВД  с│            │                      │принимаются  согласно│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хозяйственной│            │                      │таблице В.1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кладовой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посте│     "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милиции может│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предусмотрена│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с│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шлюзе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Помещения санитарно-гигиенического обслуживания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1 на    │         10,0         │Стол, стул, кушетка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фельдшера    │ учреждение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То же    │         8,0          │Стол, шкаф, стул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медсестры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Санпропускник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Санпропускник проектируется в соответствии с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таблицей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данного СП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Изолятор для нарушителей порядка и дисциплины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  для│    1 на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нарушителей  │ учреждение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порядка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├─────────────┼────────────┼───────┬─────┬────────┼─────────────────────┤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комната│     1      │  4,0  │ 8,0 │  16,0  │Кровати,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прикрепленные к полу,│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табуреты   по   числу│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с│     1      │       │ 3,0 │        │1           унитаз,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│     │        │умывальник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│     1      │  7,0  │11,0 │  19,0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├─────────────┴────────────┴───────┴─────┴────────┴─────────────────────┤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административных, медицинских помещений и служебно-бытового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обслуживания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├─────────────┬────────────┬───────┬─────┬────────┬─────────────────────┤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    │     1      │  12   │ 12  │   12   │Стол   с   телефоном,│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    │            │       │     │        │стул, шкаф, кресло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1      │  7,0  │ 7,0 │  8,0   │Стол,        телефон,│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│            │       │     │        │компьютер, картотека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12   │ 12  │   12   │Стол, стул, кушетка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фельдшера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 8   │  8  │   8    │Стол, стул,  кушетка,│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медсестры    │            │       │     │        │шкаф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12   │ 12  │   12   │1 стол, 2 стула, шкаф│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юриста 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7,0  │ 7,0 │  7,0   │2 стола с  телефоном,│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бухгалтера   │     1      │  7,0  │ 7,0 │  7,0   │стул, шкаф, кресло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1      │   8   │  8  │   12   │2  стола,  2   стула,│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завхоза      │            │       │     │        │сейф, шкаф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│     1      │   8   │ 12  │   12   │Стол, шкаф, три стула│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инженерно-те-│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хнических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(электрик,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техник,сле-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сарь)  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при│     1      │   8   │ 10  │   12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инженерно-те-│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хнических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для│     1      │   2   │  3  │   3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уборочного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 │     1      │   4   │  4  │   4    │Унитаз,   умывальник,│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для│            │       │     │        │писсуар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мужчин 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же,   для│     1      │   4   │  4  │   4    │Унитаз,   умывальник,│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женщин       │            │       │     │        │гигиеническая кабина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На     │  9+6  │     10+6     │Стол,   шкаф,   стул,│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 │ учреждение │       │              │сейф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   с│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кладовой  для│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 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пожертвований│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То же    │       │7,0           │Шкаф, стол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сестры-хозяй-│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Постирочная с│     "      │       │ 0,3 м2/чел.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сушкой      и│            │       │      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гладильной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комнатой  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Бельевая     │     "      │  8,0  │      10      │То же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├─────────────┴────────────┴───────┴──────────────┴─────────────────────┤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Столовая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Обеденный зал проектируется  в  соответствии  с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таблицей 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и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данного СП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77" w:name="sub_3003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Таблица В.3 - Дом ночного пребывания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3003"/>
      <w:bookmarkStart w:id="279" w:name="sub_3003"/>
      <w:bookmarkEnd w:id="2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│ Количество │   Площадь, м2, при   │Оборудование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вместимости, мест   │помещений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├──────┬──────┬────────┤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100  │  200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2      │  3   │  4   │   5    │   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Жилая группа помещений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Жилые ячейки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 10-12-15 мест проектируются в соответствии с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таблицей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рисунками 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6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данного СП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 ячейка│ По заданию │ 45,0 │ 45,0 │  45,0  │Металлические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20   мест│     на     │      │      │        │деревянные  2-ярусные│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(вариант    с│проектирова-│      │      │        │кровати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2-ярусными   │    ние     │      │      │        │прикроватными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кроватями)   │            │      │      │        │шкафами, стол, стул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Прихожая     │ 1 на жилую │      │ 0,9  │        │Вешалка  для  одежды,│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ячейку   │      │      │        │зеркало,  полка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обуви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├─────────────┼────────────┼──────┴──────┴────────┼─────────────────────┤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 │   То же    │         1,1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│2 унитаза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Умывальная   │     "      │         0,8*         │2 умывальника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          │     "      │         1,2*         │Душ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├─────────────┼────────────┼──────┬──────┬────────┼─────────────────────┤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Холл      для│     1      │ 45,0 │ 45,0 │  45,0  │25  складных   кресел│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на  25│            │      │      │        │(или  скамеек),  стол│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 (комната│            │      │      │        │журнальный,      стол│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ночлега) │            │      │      │        │дежурного,      стул,│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телевизор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подставкой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├─────────────┼────────────┼──────┴──────┴────────┼─────────────────────┤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 │     1      │         1,1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│2 унитаза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-----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   │     1      │         0,8*         │2 умывальника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-------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          │     1      │         1,2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│Душ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Буфет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Обеденный зал│            │         0,8       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На     │         7,0          │2-конфорочная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разогрева    │ учреждение │                      │электроплита,     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пищи (с элек-│            │                      │мойка, 1 стол-шкаф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троплитой,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мойкой  и хо-│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лодильником)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для│   То же    │         4,0  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уборочного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и│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мойки тары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├─────────────┼────────────┼──────┬──────┬────────┼─────────────────────┤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Бытовая      │     "      │  7   │      │   7    │Стол, стул, шкаф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для│            │      │      │        │одежды 0,6 м2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санитарки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административных помещений и служебно-бытового обслуживания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    │     1      │  12  │  12  │   14   │Стол,          стул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    │            │      │      │        │телефоном,    кресло,│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12  │  12  │   12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юриста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8,0  │ 8,0  │  10,0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бухгалтера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8,0  │ 8,0  │  9,0   │Стол, стул, диван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дежурного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12  │  12  │   15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Санузел   для│     1      │  6   │  6   │   10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персонала,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раздельный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мужчин  и│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женщин      с│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шлюзе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для│     1      │ 3,0  │ 3,0  │  4,0   │2          санузла,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уборочного   │            │      │      │        │рукомойника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7,0  │ 7,0  │  7,0   │Стол,           стул,│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сестры-хозяй-│            │      │      │        │встроенный шкаф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Бельевая     │     1      │ 8,0  │ 8,0  │  8,0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Изолятор для нарушителей порядка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Изолятор  для  нарушителей  порядка  проектируется  в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таблицей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Вестибюльная группа помещений с постом милиции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Вестибюльную группу помещений следует принимать согласно таблице В.1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Помещения санитарно-гигиенического обслуживания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На     │      │ 10,0 │        │Стол, стул, кушетка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фельдшера    │ учреждение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То же    │      │ 8,0  │     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медсестры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Санпропускник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Санпропускник следует принимать согласно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3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данного СП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902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 числителе обозначены  площади  уборной  и  умывальной   комнаты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902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 передвигающихся лиц, в знаменателе обозначены площади  уборной│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умывальной  комнаты  для  лиц,  нуждающихся  в    посторонней помощи│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работника.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82" w:name="sub_3004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Таблица В.4 - Центр социальной адаптации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3004"/>
      <w:bookmarkStart w:id="284" w:name="sub_3004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│ Количество │   Площадь, м2, при   │    Оборудование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вместимости, мест   │      помещений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├──────┬──────┬────────┤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100  │  200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 │  3   │  4   │   5    │   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Жилая группа помещений на 25-50 мест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 ячейка│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10-12-15│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комната│ По заданию │ 30,0 │ 30,0 │  30,0  │5  металлических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5 мест    │     на     │      │      │        │деревянных кроватей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проектирова-│      │      │        │прикраватными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 │      │      │        │тумбочками,     стол,│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стулья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Жилая комната│   То же    │ 36,0 │ 36,0 │  36,0  │То же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6 мест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├─────────────┼────────────┼──────┴──────┴────────┼─────────────────────┤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Прихожая     │  На жилую  │     1,0 м2/чел.   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ячейку   │              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вешалка,     зеркало,│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полка для обуви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Встроенный   │     1      │     0,6 м2/чел.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 │     1      │         1,1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│Унитаз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├─────────────┼────────────┼──────┬──────┬────────┼─────────────────────┤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Умывальная   │     1      │      │ 0,8* │        │Умывальник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          │     1      │      │ 1,2* │        │Душ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1,8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   │  На жилую  │      │ 1,2  │        │-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уборочного   │   ячейку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помещений бытового обслуживания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├─────────────┬────────────┬───────┬─────┬────────┬─────────────────────┤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На     │  8,0  │ 8,0 │   10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обслуживающе-│ учреждение │       │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персонала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Санитарные   │  На этаж   │  6,0  │ 6,0 │  6,0   │По расчету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узлы      для│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персонала,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раздельные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мужчин  и│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женщин      с│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шлюзе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   │   То же    │  3,0  │ 3,0 │  6,0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грязного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белья  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   │     "      │  3,0  │ 3,0 │  6,0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чистого белья│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Гладильня    │     "      │  7,0  │ 7,0 │  7,0   │Гладильная     доска,│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тумбочка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На     │  12   │ 12  │   15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отдыха       │ учреждение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Парикмахерс- │     "      │ 10+4  │12+6 │  12+6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      с│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подсобными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Приемный     │     "      │  4,0  │ 6,0 │  6,0   │2 шкафа, стол, стул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  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химчистки   и│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прачечной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 ремонта│     "      │  6,0  │ 6,0 │  8,0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обуви        │            │       │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Телефон-авто-│    1 на    │       │ 0,9 │        │То же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          │ учреждение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   │     1      │  4,0  │ 4,0 │  6,0   │"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уборочного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инвентаря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 проката│     1      │  8,0  │ 8,0 │   12   │"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быта        и│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спортинвента-│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       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1      │  10   │ 10  │   12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├─────────────┼────────────┼───────┼─────┴────────┼─────────────────────┤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Гигиеническая│  На жилую  │  3,2  │    3,0х2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    для│ группу 50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женщин       │    мест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├─────────────┼────────────┼───────┼─────┬────────┼─────────────────────┤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То же    │  10   │ 12  │   18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общения    по│            │       │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интересам    │            │       │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├─────────────┼────────────┼───────┼─────┴────────┼─────────────────────┤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Центральная  │     На     │  8+4  │     10+6     │В             составе│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бельевая    с│ учреждение │       │              │хозяйственных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помещением   │            │       │              │помещений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починки│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     │            │       │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├─────────────┼────────────┼───────┼──────────────┼─────────────────────┤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Постирочная  │   То же    │  10   │      12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├─────────────┴────────────┴───────┴──────────────┴─────────────────────┤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Столовая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Обеденный зал проектируется  в  соответствии  с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таблицей 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и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данного СП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Санпропускник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Санпропускник с дезкамерой следует принимать согласно таблице В.1, </w:t>
      </w:r>
      <w:hyperlink w:anchor="sub_3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</w:t>
      </w:r>
      <w:hyperlink w:anchor="sub_3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данного СП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Изолятор для заболевшего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Палата  на  1│     1      │         7,0          │Кровать    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койку        │            │                      │прикроватной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тумбочкой, стол, стул│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Передняя     │     1      │         4,0          │Встроенный  шкаф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с│     1      │         3,0          │Один          унитаз,│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               │умывальник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          │     1      │         1,2          │Душевой поддон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Медико-социальные помещения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        │    1 на    │  10  │  12  │   12   │Стол, стул,  кушетка,│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медсестры    │ учреждение │      │      │        │шкаф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врача│   То же    │  12  │  12  │   14   │Стол,  стул,  кресло,│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"      │  10  │  12  │   12   │Стол,   стул,   шкаф,│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старшей      │            │      │      │        │кушетка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медсестры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"      │  10  │  14  │   14   │То же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психолога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"      │  10  │  14  │   14   │"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нарколога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по│     "      │ 8,0  │  10  │   12   │Стол,           шкаф,│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урегулирова- │            │      │      │        │компьютер, 2 стула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нию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социально-бы-│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товых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прибывших лиц│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Помещения трудовой адаптации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│     На     │  12  │  12  │   12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инструктора  │ учреждение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расчету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│            │      │      │     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трудотерапии │            │      │ 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лечебно-тру-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довые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├─────────────┼────────────┼──────┴──────┴────────┼─────────────────────┤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Учебно-произ-│            │          40          │То же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водственные с│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инвентарными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подсобными│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помещениями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Швейные,     │ По заданию │          36          │"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обувные,     │     на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  │проектирова-├──────────────────────┼─────────────────────┤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ручных       │    ние     │          18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ремесел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Картонажно-  │            │          60          │"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переплетные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Гончарные    │            │          54          │"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административных помещений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Кабинет      │     1      │  24  │  24  │   24   │2  стола,  2   стула,│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    │            │      │      │        │кресло, шкаф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6,0  │ 7,0  │  7,0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секретаря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10  │  12  │   12   │Стол,   стул,   шкаф,│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юриста       │            │      │      │        │сейф, компьютер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12  │  16  │   16   │2 стола, 2  стула,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главного     │            │      │      │        │шкафа, сейф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бухгалтера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зам.│     1      │  12  │  12  │   14   │Стол, стул, диван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директора  по│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чрезвычайным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ситуациям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│     1      │ 8,0  │  10  │   12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8,0  │  10  │   10   │Стол,           стул,│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дежурного    │            │      │      │        │умывальник,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10  │  10  │   10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педагога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12  │  12  │   14   │3 стола, 3  стула,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инж.-техн.   │            │      │      │        │шкафа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8,0  │ 8,0  │   10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завхоза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Кладовая     │     2      │ 3,0  │ 6,0  │  6,0   │То же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Вестибюльная группа помещений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Вестибюль   с│     1      │     0,3 м2/чел.      │Стойка,    журнальный│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местом    для│            │                      │столик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бюро заказов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├─────────────┼────────────┼──────┬──────┬────────┼─────────────────────┤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милиции │    1 на    │  12  │  12  │   12   │1     стул,     стол,│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учреждение │      │      │        │настольная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кровать,     пожарная│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  надзора│   То же    │ 8,0  │ 8,0  │  8,0   │Стойка,  стул,  шкаф,│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(вахтер)     │            │      │      │        │охранная сигнализация│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"      │ 8,0  │  12  │   12   │Стол, стул, шкаф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паспортов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для│     "      │ 13+7 │ 13+7 │  13+7  │Оборудование и мебель│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  МВД  с│            │      │      │        │следует     принимать│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хозяйственной│            │      │      │        │согласно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кладовой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посте│     "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милиции может│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предусмотрена│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с│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шлюзе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Изолятор для нарушителей порядка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комната│            │ 4,0  │ 8,0  │  12,0  │Кровати,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прикрепленные к полу,│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табуреты   по   числу│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     │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├─────────────┼────────────┼──────┴──────┴────────┼─────────────────────┤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Уборная     с│     1      │         3,0          │Унитаз, умывальник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умывальником │            │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├─────────────┼────────────┼──────┬──────┬────────┼─────────────────────┤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Всего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 │ 7,0  │ 11,0 │  15,0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Группа помещений культурно-массового назначения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├─────────────┬────────────┬──────┬──────┬────────┬─────────────────────┤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Универсальный│     На     │  50  │ 100  │  120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       для│ учреждение │      │ 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просмотра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кино,   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организацион-│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лекций,│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выставок 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с│     1      │  12  │  18  │   20   │Стол для компьютера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компьютером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Комната      │     1      │  12  │  18  │   25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общения    по│            │      │ 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интересам    │            │      │      │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├─────────────┼────────────┼──────┼──────┼────────┼─────────────────────┤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Холл-гостиная│     На     │  18  │  24  │   35   │По         заданию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учреждение │      │      │        │проектирование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├─────────────┴────────────┴──────┴──────┴────────┴─────────────────────┤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903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 числителе обозначены  площади  уборной  и  умывальной   комнаты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903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 передвигающихся лиц, в знаменателе обозначены площади  уборной│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умывальной  комнаты  для  лиц,  нуждающихся  в    посторонней помощи│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социального работника.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7" w:name="sub_3100"/>
      <w:bookmarkEnd w:id="287"/>
      <w:r>
        <w:rPr>
          <w:rFonts w:cs="Arial" w:ascii="Arial" w:hAnsi="Arial"/>
          <w:b/>
          <w:bCs/>
          <w:color w:val="000080"/>
          <w:sz w:val="20"/>
          <w:szCs w:val="20"/>
        </w:rPr>
        <w:t>Справочный материал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8" w:name="sub_3100"/>
      <w:bookmarkStart w:id="289" w:name="sub_3100"/>
      <w:bookmarkEnd w:id="2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Назначение и примерный штатный состав учреждений временного пребывания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Социальная гостиница</w:t>
      </w:r>
      <w:r>
        <w:rPr>
          <w:rFonts w:cs="Arial" w:ascii="Arial" w:hAnsi="Arial"/>
          <w:sz w:val="20"/>
          <w:szCs w:val="20"/>
        </w:rPr>
        <w:t xml:space="preserve"> - учреждение для лиц без определенного места жительства, оказавшихся в трудной жизненной ситуации. Социальная гостиница рассчитана на временное пребывание в течение 10 дней местных и иногородних лиц и, в первую очередь, пенсионеров и инвалидов - им оказываются бесплатные бытовые, санитарно-гигиенические, юридические услуги и материальная помощь для решения вопросов личного или общественного характера.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 в социальную гостиницу производится по направлению органов социальной защиты населения, на основании личного заявления, при наличии документа, удостоверяющего личность.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социальной гостинице для лиц без определенного места жительства оказывается доврачебная помощь, санитарная обработка, а также обеспечивается безопасность пребывания.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(Приложение к приказу Минсоцзащиты России от 11 мая 1995 г. N 96 "Примерное положение о социальной гостинице".)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1 - Примерные штатные нормативы социальной гостиницы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Наименование должности          │ Количество ставок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 │                                          │социальной гостинице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 мест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 │  50-100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  2                     │     3     │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│Директор                                  │    1,0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│Бухгалтер                                 │    1,0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│Кассир                                    │    0,5    │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│Сестра-хозяйка                            │    1,0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│Юрисконсульт                              │    0,5    │   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│Социальный работник                       │    1,0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│Заведующий хозяйством                     │    1,0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│Плотник                                   │    0,5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│Слесарь-электрик        по         ремонту│    0,5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│Слесарь-сантехник                         │    0,5    │   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│Горничная                                 │    8,0    │   12,0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│Администратор                             │    4,0    │   6,0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│Водитель автомобиля</w:t>
      </w:r>
      <w:hyperlink w:anchor="sub_9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1,5    │   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│Сторож (вахтер)                      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│Милиционер                            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│Работник МВД                              │    1/2    │   1/2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904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Должность водителя автомобиля устанавливается при наличии автомобиля.│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904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Приюты</w:t>
      </w:r>
      <w:r>
        <w:rPr>
          <w:rFonts w:cs="Arial" w:ascii="Arial" w:hAnsi="Arial"/>
          <w:sz w:val="20"/>
          <w:szCs w:val="20"/>
        </w:rPr>
        <w:t xml:space="preserve"> - предназначаются для различных категорий лиц, но, в первую очередь, для пожилых людей и инвалидов. Приют рассчитан на лиц из местного населения, оказавшихся в сложной ситуации и вынужденных просить помощи у организаций социальной защиты населения. Право для прибывших лиц на временное проживание в приюте предоставляется бесплатно в течение не более 30 сут подряд и не более 60 сут в году. В приют принимаются лица, получившие направление от органов социальной защиты населения, выданное на основании личного заявления и при наличии документа, удостоверяющего личность.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приютах в необходимых случаях по решению администрации лицам предоставляется одежда и обувь. Администрация приюта обеспечивает для лиц без определенного места жительства доврачебную помощь, санитарную обработку, консультативную помощь в вопросах бытового, трудового устройства и пенсионного обеспечения. В приюте для сохранения общественного порядка предусматривается круглосуточный пост милиции.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(Приложение к приказу Минсоцзащиты России от 11 мая 1995 г. N 96 "Примерное положение о социальном приюте".)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2 - Примерные штатные нормативы приюта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Наименование должности    │  Количество ставок в социальном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 │                              │       приюте с числом мест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├───────┬────────┬────────┬────────┤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│ 26-40  │ 41-80  │ 81-100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2               │   3   │   4    │   5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│Директор                      │  1,0  │  1,0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│Главный бухгалтер             │  1,0  │  1,0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│Кассир                        │  0,5  │  0,5   │  0,5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│Заведующий хозяйством         │ 1,0/2 │ 1,0/2  │ 1,0/2  │ 1,0/2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│Заведующий складом            │ 1,0/2 │ 1,0/2  │ 1,0/2  │ 1,0/2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│Сестра-хозяйка                │  1,0  │  1,0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│Социальный работник           │  0,5  │  0,5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│Юрисконсульт                  │  0,5  │  0,5   │  0,5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│Фельдшер                      │  1,0  │  1,0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│Медицинская сестра            │  4,5  │  4,5   │  9,0   │ 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│Санитарка-банщица             │  1,0  │  1,0   │  1,0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│Санитарка-уборщица            │  1,0  │  1,0   │  2,0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│Дезинфектор                   │  0,5  │  0,5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│Рабочий по стирке и ремонту   │  1,0  │  1,0   │  1,5 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│Повар                         │  1,0  │  1,0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│Санитарка-буфетчица           │  1,0  │  1,0   │  1,5 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│Водитель автомобиля</w:t>
      </w:r>
      <w:hyperlink w:anchor="sub_9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1,5  │  1,5   │  1,5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│Плотник                       │  0,5  │  0,5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│Слесарь-электрик  по   ремонту│  0,5  │  0,5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│Слесарь-сантехник             │  0,5  │  0,5   │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│Сторож (вахтер)               │  2,5  │  2,5   │  2,5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├─────┴──────────────────────────────┴───────┴────────┴────────┴────────┤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905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Должность водителя автомобиля устанавливается при наличии автомобиля.│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905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Дом ночного пребывания</w:t>
      </w:r>
      <w:r>
        <w:rPr>
          <w:rFonts w:cs="Arial" w:ascii="Arial" w:hAnsi="Arial"/>
          <w:sz w:val="20"/>
          <w:szCs w:val="20"/>
        </w:rPr>
        <w:t xml:space="preserve"> - предусматривается для лиц, не имеющих возможности или не желающих обеспечить себе даже минимальный прожиточный минимум и не имеющих определенного места жительства. В дом ночного пребывания принимаются лица, в первую очередь, пожилые и инвалиды, обратившиеся в учреждение самостоятельно.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 лиц в дом ночного пребывания осуществляется сотрудником, назначенным директором дома ночного пребывания, совместно с медицинским работником учреждения. Право для вновь прибывших лиц на временное проживание в доме ночного пребывания предоставляется бесплатно сроком на 12 ч, также выдается одноразовый талон на питание. При поступлении в учреждение лица могут получить также консультации по вопросам бытового и трудового устройства, пройти санитарную обработку и получить доврачебную помощь. Бесплатное проживание в доме ночного пребывания может быть продлено до 10 дней, а сверх того лишь за плату при наличии свободных мест в учреждении.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общественного порядка в учреждении предусматривается круглосуточный пост милиции.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(Приложение к приказу Минсоцзащиты Российской Федерации от 25 января 1996 г. N 10 "Временное положение о доме ночного пребывания".)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3 - Примерные штатные нормативы дома ночного пребывания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Наименование должности            │Количество ставок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 │                                              │  в доме ночного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пребывания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числом мест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├─────────┬────────┤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│ 50-100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    2                       │    3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│Директор                                      │ 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│Главный бухгалтер                             │   1,0   │  1.0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│Администратор                                 │   4,5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│Фельдшер                                      │   4,5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│Юрисконсульт                                  │   0,5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│Кассир                                        │   0,5   │  0.5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│Сестра-хозяйка                                │ 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│Заведующий хозяйством                         │ 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│Милиционер                                    │ 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│Вахтер-сторож                                 │ 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│Работник МВД                                  │   1,0 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│Дезинфектор                                   │   1,0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│Плотник                                       │   1,0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│Слесарь-сантехник                             │   1,0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│Слесарь-электрик                    по ремонту│   1,0   │  0.5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│Санитарка                                     │  12,0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│Водитель автомобиля                           │   1,5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Центр социальной адаптации</w:t>
      </w:r>
      <w:r>
        <w:rPr>
          <w:rFonts w:cs="Arial" w:ascii="Arial" w:hAnsi="Arial"/>
          <w:sz w:val="20"/>
          <w:szCs w:val="20"/>
        </w:rPr>
        <w:t xml:space="preserve"> - учреждение, осуществляющее социальную адаптацию лиц без определенного места жительства, которым оказываются бесплатные бытовые, санитарно-гигиенические, юридические услуги и материальная помощь. Временное проживание этим лицам в учреждении центра предоставляется бесплатно на срок не свыше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центре социальной адаптации проводится распределение лиц по соответствующим учреждениям временного пребывания социальной защиты населения. В учреждение - центр социальной адаптации - принимаются лица по направлению органов социальной защиты населения при наличии документа, удостоверяющего личность. Администрация центра социальной адаптации обеспечивает лицам доврачебную помощь, услуги психолога и юриста, санитарно-гигиеническую обработку, трудовую адаптацию и досуг.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Проживание в учреждении свыше 6 мес допускается по письменному разрешению органов социальной защиты населения и за плату, установленную органами исполнительной власти субъекта Российской Федерации, при наличии свободных мест в учреждении. Контроль за соблюдением санитарно-эпидеомиологического режима в учреждении осуществляют в установленном порядке органы здравоохранения и санитарно-эпидемиологического надзора. Для осуществления общественного порядка в здании предусматривается круглосуточный пост милиции.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(Постановление Правительства Российской Федерации от 8 июня 1996 г. N 670 в ред. Постановления Правительства РФ от 6 июля 1999 г. N 750 "Примерное положение об учреждении социальной помощи для лиц без определенного места жительства и занятий".)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4 - Примерные штатные нормативы центра социальной адаптации на 400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Наименование должности           │  Количество ставок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   2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│Директор       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│Заместитель директора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│Главный бухгалтер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│Заместитель главного бухгалтера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│Кассир         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│Технический работник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│Юрисконсультант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│Заведующий хозяйством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│Заведующий складом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│Делопроизводитель                          │         1,5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│Слесарь-электрик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│Слесарь-сантехник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│Шофер                                      │ 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│Подсобный рабочий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│Инструктор по труду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│Сторожевая охрана: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милиционер     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вахтер         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 МВД   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│Повар                                      │          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│Врач, зав. отделением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│Психолог                                   │ 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│Медсестра палатная                         │          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│Фельдшер       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│Сестра-хозяйка                 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│Санитарка-буфетчица                        │ 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│Санитарка-уборщица                         │  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│Специалист по социальной работе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│Социальный педагог                         │         1,5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 │Социальный работник                        │         1,5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Примерное штатное расписание центра  социальной  адаптации│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принято по аналогу действующих учреждений.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Бомж</w:t>
      </w:r>
      <w:r>
        <w:rPr>
          <w:rFonts w:cs="Arial" w:ascii="Arial" w:hAnsi="Arial"/>
          <w:sz w:val="20"/>
          <w:szCs w:val="20"/>
        </w:rPr>
        <w:t xml:space="preserve"> - лицо без определенного места пребывания или жительства, нуждающееся в социальной, медицинской и иной помощи.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(Указ Президента Российской Федерации "О мерах по предупреждению бродяжничества и попрошайничества" от 2 ноября 1993 г. N 1815).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Вынужденный переселенец</w:t>
      </w:r>
      <w:r>
        <w:rPr>
          <w:rFonts w:cs="Arial" w:ascii="Arial" w:hAnsi="Arial"/>
          <w:sz w:val="20"/>
          <w:szCs w:val="20"/>
        </w:rPr>
        <w:t xml:space="preserve"> - гражданин Российской Федерации, покинувший постоянное место жительства вследствие совершенного в отношении него или членов его семьи насилия или преследования в иных формах либо вследствие реальной опасности подвергнуться преследованию по различным признакам или массовых нарушений общественного порядка.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(Закон Российской Федерации "О вынужденных переселенцах" в редакции федеральных законов от 20.12.1995 г. N 202-ФЗ и от 7.08.2000 г. N 122-ФЗ.)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2007-01-18T20:41:00Z</dcterms:created>
  <dc:creator>Виктор</dc:creator>
  <dc:description/>
  <dc:language>ru-RU</dc:language>
  <cp:lastModifiedBy>Виктор</cp:lastModifiedBy>
  <dcterms:modified xsi:type="dcterms:W3CDTF">2007-01-18T20:42:00Z</dcterms:modified>
  <cp:revision>2</cp:revision>
  <dc:subject/>
  <dc:title/>
</cp:coreProperties>
</file>