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Свод правил по проектированию и строительству</w:t>
        <w:br/>
        <w:t>СП 35-106-2003</w:t>
        <w:br/>
        <w:t>"Расчет и размещение учреждений социального обслуживания пожилых людей"</w:t>
        <w:br/>
        <w:t>(одобрен и рекомендован к применению постановлением Госстроя РФ от 22 сентября 2003 г. N 166)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Calculation and allocation of sozial service establishments the elderly people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7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Введение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Расчет учреждений социального обслуживания лиц  старших  возрастных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групп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Определение  вместимости,  полезной  площади  и  мощности   системы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социального обслуживания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Размещение учреждений социального обслуживания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Список принятых в тексте сокращений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Типология  учреждений   социального     обслуживания лиц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старших возрастных групп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Предпосылки расчета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Г. Нормы и методы расчета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Д. Определение ресурсов системы обслуживания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777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Введение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777"/>
      <w:bookmarkStart w:id="2" w:name="sub_777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свод правил выполнен в развитие СНиП 35-01-2001 "Доступность зданий и сооружений для маломобильных групп населения", а также в дополнение к положениям СНиП 2.07.01-89* "Градостроительство. Планировка и застройка городских и сельских поселений", касающимся формирования нормативной базы и методики расчета, размеров участков и принципов размещения объектов системы социального обслуживания пожилых людей.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Потребность в нормативном и подзаконном обеспечении проблемы обслуживания пожилых людей обусловлена отсутствием единого подхода к нормированию, оценке эффективности учреждений социального назначения. Действующие нормативы СНиП 2.07.01-89* практически не учитывают интересы пожилых людей и ориентированы преимущественно на социально активную часть населения. В СП 35-105-2002 "Реконструкция городской застройки с учетом доступности для инвалидов и других маломобильных групп населения" речь идет об обслуживании в традиционных учреждениях и зданиях. Однако для выполнения требований федеральных законов "Об основах социального обслуживания населения в Российской Федерации</w:t>
      </w: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 </w:t>
      </w:r>
      <w:hyperlink w:anchor="sub_5102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[2]</w:t>
        </w:r>
      </w:hyperlink>
      <w:r>
        <w:rPr>
          <w:rFonts w:cs="Arial" w:ascii="Arial" w:hAnsi="Arial"/>
          <w:sz w:val="20"/>
          <w:szCs w:val="20"/>
        </w:rPr>
        <w:t xml:space="preserve">, "О социальном обслуживании граждан пожилого возраста и инвалидов" </w:t>
      </w:r>
      <w:hyperlink w:anchor="sub_5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[1]</w:t>
        </w:r>
      </w:hyperlink>
      <w:r>
        <w:rPr>
          <w:rFonts w:cs="Arial" w:ascii="Arial" w:hAnsi="Arial"/>
          <w:sz w:val="20"/>
          <w:szCs w:val="20"/>
        </w:rPr>
        <w:t xml:space="preserve">, постановления Правительства РФ "Федеральный перечень гарантированных государством социальных услуг..." </w:t>
      </w:r>
      <w:hyperlink w:anchor="sub_5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[3]</w:t>
        </w:r>
      </w:hyperlink>
      <w:r>
        <w:rPr>
          <w:rFonts w:cs="Arial" w:ascii="Arial" w:hAnsi="Arial"/>
          <w:sz w:val="20"/>
          <w:szCs w:val="20"/>
        </w:rPr>
        <w:t xml:space="preserve"> необходима конкретизация градостроительных норм и правил применительно к образу жизни пожилых людей.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Основными функциями социального обслуживания согласно федеральным законам и отраслевым нормативным документам являются: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оказание материальной и социально-бытовой помощи;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организация питания;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содействие в получении медицинской и реабилитационной помощи;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оказание социально-психологической, правовой и консультативной поддержки;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помощь в организации досуга.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Основой содержания СП 35-106 является система формирования и размещения типов учреждений социального обслуживания с учетом потребностей пожилых людей в различных формах обслуживания и частоте получения услуг, сформулированных бывшим ЦИЭТИН (ныне ФЦЭРИ) Минтруда России в 1989 г. на базе репрезентативных обследований 10 областей России </w:t>
      </w:r>
      <w:hyperlink w:anchor="sub_51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[10]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Работа выполнена авторским коллективом в составе: научный руководитель по разделу III ФЦП "Старшее поколение" и научный редактор - канд.архит. A.M.Гарнец (ФГУП "Институт общественных зданий") (ИОЗ), руководитель разработки и ответственный исполнитель - канд. архит. A.M.Базилевич (ИОЗ), при участии д-ра мед. наук Н.Ф.Дементьевой (ФЦЭРИ), инж. Л.В.Сигачевой (ИОЗ). Компьютерная графика - канд. техн. наук, д-р философии Л.И.Цыганов (ЭНИО комитет).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Внесен Департаментом по делам ветеранов, пожилых людей и приема населения Минтруда России (Н.Е.Ускова, И.Н.Бондаренко).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Представлен к утверждению Управлением технического нормирования, стандартизации и сертификации в строительстве и ЖКХ (В.В.Тишенко, С.Ю.Сопоцько) и Управлением архитектуры Госстроя России (Э.А.Шевченко, Н.Н.Якимова).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Согласован Минтрудом России, Государственной противопожарной службой МЧС России, СЭС Минздрава России, Главгосэкспертизой России (отдел градостроительства; отдел общественных зданий и архитектуры), Федеральным центром сертификации в строительстве Госстроя России (Л.А.Викторова).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Одобрен секцией "Архитектура" Научно-технического совета Госстроя России (протокол от 6 декабря 2001 г. N 01-НС-16/1).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" w:name="sub_101"/>
      <w:bookmarkEnd w:id="6"/>
      <w:r>
        <w:rPr>
          <w:rFonts w:cs="Arial" w:ascii="Arial" w:hAnsi="Arial"/>
          <w:sz w:val="20"/>
          <w:szCs w:val="20"/>
        </w:rPr>
        <w:t xml:space="preserve">1.1 Документ распространяется на проектирование системы учреждений социального обслуживания лиц старших возрастных групп (далее -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, список принятых сокращений приведен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) и может учитываться при формировании структуры сети, при определении вместимости и размещении стационарных, полустационарных и нестационарных социальных учреждений, при расчете размеров их участков.</w:t>
      </w:r>
    </w:p>
    <w:p>
      <w:pPr>
        <w:pStyle w:val="Normal"/>
        <w:autoSpaceDE w:val="false"/>
        <w:ind w:firstLine="720"/>
        <w:jc w:val="both"/>
        <w:rPr/>
      </w:pPr>
      <w:bookmarkStart w:id="7" w:name="sub_101"/>
      <w:bookmarkStart w:id="8" w:name="sub_199320168"/>
      <w:bookmarkEnd w:id="7"/>
      <w:bookmarkEnd w:id="8"/>
      <w:r>
        <w:rPr>
          <w:rFonts w:cs="Arial" w:ascii="Arial" w:hAnsi="Arial"/>
          <w:sz w:val="20"/>
          <w:szCs w:val="20"/>
        </w:rPr>
        <w:t>Положения настоящего Свода правил распространяются на проектирование следующих учреждений системы социального обслуживания: дома-интернаты, дома (отделения) сестринского ухода, хосписы, геронтологические центры и кабинеты при учреждениях здравоохранения, другие учреждения медико-социального назначения; оздоровительные и реабилитационные учреждения; территориальные центры социального обслуживания; учреждения надомого</w:t>
      </w:r>
      <w:r>
        <w:rPr>
          <w:rFonts w:cs="Arial" w:ascii="Arial" w:hAnsi="Arial"/>
          <w:i/>
          <w:iCs/>
          <w:color w:val="800080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и дневного обслуживания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; специальные жилые дома, учреждения досугового назначения для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; учреждения для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 без определенного места жительства и т.п.</w:t>
      </w:r>
    </w:p>
    <w:p>
      <w:pPr>
        <w:pStyle w:val="Normal"/>
        <w:autoSpaceDE w:val="false"/>
        <w:ind w:firstLine="720"/>
        <w:jc w:val="both"/>
        <w:rPr/>
      </w:pPr>
      <w:bookmarkStart w:id="9" w:name="sub_199320168"/>
      <w:bookmarkEnd w:id="9"/>
      <w:r>
        <w:rPr>
          <w:rFonts w:cs="Arial" w:ascii="Arial" w:hAnsi="Arial"/>
          <w:sz w:val="20"/>
          <w:szCs w:val="20"/>
        </w:rPr>
        <w:t xml:space="preserve">Полный перечень учреждений дан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приложениях Б</w:t>
        </w:r>
      </w:hyperlink>
      <w:r>
        <w:rPr>
          <w:rFonts w:cs="Arial" w:ascii="Arial" w:hAnsi="Arial"/>
          <w:sz w:val="20"/>
          <w:szCs w:val="20"/>
        </w:rPr>
        <w:t xml:space="preserve"> и В (</w:t>
      </w:r>
      <w:hyperlink w:anchor="sub_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 В.1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02"/>
      <w:bookmarkEnd w:id="10"/>
      <w:r>
        <w:rPr>
          <w:rFonts w:cs="Arial" w:ascii="Arial" w:hAnsi="Arial"/>
          <w:sz w:val="20"/>
          <w:szCs w:val="20"/>
        </w:rPr>
        <w:t>1.2 Свод правил СП 35-106 является развитием и детализацией СНиП 35-01 и СНиП 2.07.01. Требования настоящего СП рекомендуется учитывать при разработке документации о градостроительном планировании развития территорий и поселений; в проектах планировки и застройки поселений, а также при разработке отраслевых (ведомственных) схем развития и размещения объектов социальной инфраструктуры.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02"/>
      <w:bookmarkEnd w:id="11"/>
      <w:r>
        <w:rPr>
          <w:rFonts w:cs="Arial" w:ascii="Arial" w:hAnsi="Arial"/>
          <w:sz w:val="20"/>
          <w:szCs w:val="20"/>
        </w:rPr>
        <w:t>СП 35-106 рекомендуется использовать при разработке комплексных схем обслуживания нуждающихся в социальной поддержке групп населения.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03"/>
      <w:bookmarkEnd w:id="12"/>
      <w:r>
        <w:rPr>
          <w:rFonts w:cs="Arial" w:ascii="Arial" w:hAnsi="Arial"/>
          <w:sz w:val="20"/>
          <w:szCs w:val="20"/>
        </w:rPr>
        <w:t>1.3 Документ предназначен для использования в работе органов социальной защиты, органов архитектуры и градостроительства, экспертизы, проектировщиков, заказчиков, а также других участников инвестиционно-градостроительной деятельности - федерального и муниципального уровней управления развитием территорий.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103"/>
      <w:bookmarkStart w:id="14" w:name="sub_103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2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2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2"/>
      <w:bookmarkStart w:id="17" w:name="sub_2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Своде правил сделаны ссылки на следующие нормативные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35-01-2001. Доступность зданий и сооружений для маломобильных групп населения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2.07.01-89*. Градостроительство. Планировка и застройка городских и сельских поселений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11-04-2003. Инструкция о составе, порядке разработки, согласования и утверждения градостроительной документации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 35-105-2002. Реконструкция городской застройки с учетом доступности для инвалидов и других маломобильных групп населения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 35-107-2003. Здания учреждений временного пребывания лиц без определенного места жительства.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3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3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3"/>
      <w:bookmarkStart w:id="20" w:name="sub_3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01"/>
      <w:bookmarkEnd w:id="21"/>
      <w:r>
        <w:rPr>
          <w:rFonts w:cs="Arial" w:ascii="Arial" w:hAnsi="Arial"/>
          <w:sz w:val="20"/>
          <w:szCs w:val="20"/>
        </w:rPr>
        <w:t>3.1 При расчете системы социального обслуживания и размещении учреждений следует учитывать:</w:t>
      </w:r>
    </w:p>
    <w:p>
      <w:pPr>
        <w:pStyle w:val="Normal"/>
        <w:autoSpaceDE w:val="false"/>
        <w:ind w:firstLine="720"/>
        <w:jc w:val="both"/>
        <w:rPr/>
      </w:pPr>
      <w:bookmarkStart w:id="22" w:name="sub_301"/>
      <w:bookmarkEnd w:id="22"/>
      <w:r>
        <w:rPr>
          <w:rFonts w:cs="Arial" w:ascii="Arial" w:hAnsi="Arial"/>
          <w:sz w:val="20"/>
          <w:szCs w:val="20"/>
        </w:rPr>
        <w:t xml:space="preserve">специфические требования городских или сельских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наличие сети учреждений социального обслуживания, степень соответствия рекомендуемому составу, показателям обеспеченности;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ресурсные возможности развития сети и функционирования учреждений;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градостроительные условия размещения учреждений социального обслуживания - плотность, завершенность жилой застройки;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возможность объединения учреждений в центры и комплексы или, наоборот, расчленения учреждений на блоки, модули для более эффективного решения функциональных, отраслевых и градостроительных задач;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наличие у существующих учреждений земельных участков.</w:t>
      </w:r>
    </w:p>
    <w:p>
      <w:pPr>
        <w:pStyle w:val="Normal"/>
        <w:autoSpaceDE w:val="false"/>
        <w:ind w:firstLine="720"/>
        <w:jc w:val="both"/>
        <w:rPr/>
      </w:pPr>
      <w:bookmarkStart w:id="23" w:name="sub_302"/>
      <w:bookmarkEnd w:id="23"/>
      <w:r>
        <w:rPr>
          <w:rFonts w:cs="Arial" w:ascii="Arial" w:hAnsi="Arial"/>
          <w:sz w:val="20"/>
          <w:szCs w:val="20"/>
        </w:rPr>
        <w:t xml:space="preserve">3.2 При разработке планов социального обслуживания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 в рамках единой системы обслуживания всех категорий населения решаются типологические вопросы (определение структуры и типов учреждений), формы включения учреждений в комплексы, центры, а также градостроительные задачи (размещение объектов, резервирование территорий).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302"/>
      <w:bookmarkStart w:id="25" w:name="sub_303"/>
      <w:bookmarkEnd w:id="24"/>
      <w:bookmarkEnd w:id="25"/>
      <w:r>
        <w:rPr>
          <w:rFonts w:cs="Arial" w:ascii="Arial" w:hAnsi="Arial"/>
          <w:sz w:val="20"/>
          <w:szCs w:val="20"/>
        </w:rPr>
        <w:t>3.3 При проектировании системы учреждений социального обслуживания должны быть учтены как объективные потребности лиц старших возрастных групп, так и особенности учреждений, предоставляющих услуги. Нормы расчета учреждений обслуживания в настоящем документе комплексно учитывают:</w:t>
      </w:r>
    </w:p>
    <w:p>
      <w:pPr>
        <w:pStyle w:val="Normal"/>
        <w:autoSpaceDE w:val="false"/>
        <w:ind w:firstLine="720"/>
        <w:jc w:val="both"/>
        <w:rPr/>
      </w:pPr>
      <w:bookmarkStart w:id="26" w:name="sub_303"/>
      <w:bookmarkEnd w:id="26"/>
      <w:r>
        <w:rPr>
          <w:rFonts w:cs="Arial" w:ascii="Arial" w:hAnsi="Arial"/>
          <w:sz w:val="20"/>
          <w:szCs w:val="20"/>
        </w:rPr>
        <w:t xml:space="preserve">особенности демографической и физиологической структуры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существующие и перспективные виды услуг и формы обслуживания;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основные типы поселений и иерархические уровни обслуживания.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04"/>
      <w:bookmarkEnd w:id="27"/>
      <w:r>
        <w:rPr>
          <w:rFonts w:cs="Arial" w:ascii="Arial" w:hAnsi="Arial"/>
          <w:sz w:val="20"/>
          <w:szCs w:val="20"/>
        </w:rPr>
        <w:t>3.4 Норма расчета вместимости учреждений социального обслуживания устанавливается на 1000 лиц старших возрастных групп.</w:t>
      </w:r>
    </w:p>
    <w:p>
      <w:pPr>
        <w:pStyle w:val="Normal"/>
        <w:autoSpaceDE w:val="false"/>
        <w:ind w:firstLine="720"/>
        <w:jc w:val="both"/>
        <w:rPr/>
      </w:pPr>
      <w:bookmarkStart w:id="28" w:name="sub_304"/>
      <w:bookmarkEnd w:id="28"/>
      <w:r>
        <w:rPr>
          <w:rFonts w:cs="Arial" w:ascii="Arial" w:hAnsi="Arial"/>
          <w:sz w:val="20"/>
          <w:szCs w:val="20"/>
        </w:rPr>
        <w:t xml:space="preserve">Расчетные единицы в зависимости от вида обслуживания выражаются либо натурально (места, койки, посты, посадочные места, квартиры), либо в виде посещений и обращений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>, либо в численности обслуживающего персонала (социальные работники, консультанты).</w:t>
      </w:r>
    </w:p>
    <w:p>
      <w:pPr>
        <w:pStyle w:val="Normal"/>
        <w:autoSpaceDE w:val="false"/>
        <w:ind w:firstLine="720"/>
        <w:jc w:val="both"/>
        <w:rPr/>
      </w:pPr>
      <w:bookmarkStart w:id="29" w:name="sub_305"/>
      <w:bookmarkEnd w:id="29"/>
      <w:r>
        <w:rPr>
          <w:rFonts w:cs="Arial" w:ascii="Arial" w:hAnsi="Arial"/>
          <w:sz w:val="20"/>
          <w:szCs w:val="20"/>
        </w:rPr>
        <w:t xml:space="preserve">3.5 Расчет сети учреждений социального обслуживания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 рекомендуется производить на трех уровнях градостроительной деятельности: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305"/>
      <w:bookmarkEnd w:id="30"/>
      <w:r>
        <w:rPr>
          <w:rFonts w:cs="Arial" w:ascii="Arial" w:hAnsi="Arial"/>
          <w:sz w:val="20"/>
          <w:szCs w:val="20"/>
        </w:rPr>
        <w:t>для территории Российской Федерации или ее частей (два и более субъектов РФ); для территорий субъектов РФ (республик, краев, областей, автономных областей, автономных округов) и их частей - определяется вместимость систем социального обслуживания (в целом и отдельно - для городских и сельских поселений), а также формируется перечень учреждений обслуживания федерального уровня и уровня субъектов РФ;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агломераций, пригородных зон, для территорий районов (уездов), сельских округов (волостей, сельсоветов) - выявляются пропорции в развитии сети учреждений центра (агломерации, пригородной зоны, района, сельского округа) и остальных поселений. Здесь же формируется перечень стационарных учреждений;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городских поселений - определяются перечни, специализация, вместимость, тип здания, размер территории, местоположение социальных учреждений в пределах административных единиц (районов) и элементов планировочной структуры (квартал, микрорайон и др.).</w:t>
      </w:r>
    </w:p>
    <w:p>
      <w:pPr>
        <w:pStyle w:val="Normal"/>
        <w:autoSpaceDE w:val="false"/>
        <w:ind w:firstLine="720"/>
        <w:jc w:val="both"/>
        <w:rPr/>
      </w:pPr>
      <w:bookmarkStart w:id="31" w:name="sub_306"/>
      <w:bookmarkEnd w:id="31"/>
      <w:r>
        <w:rPr>
          <w:rFonts w:cs="Arial" w:ascii="Arial" w:hAnsi="Arial"/>
          <w:sz w:val="20"/>
          <w:szCs w:val="20"/>
        </w:rPr>
        <w:t xml:space="preserve">3.6 При формировании системы и типов учреждений, кроме дифференцированного учета потребностей в социальном обслуживании, необходимо также учитывать способность пожилого населения к самообслуживанию. Группы людей по способности к самообслуживанию принимаются раздельно для городских и сельских поселений согласно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3.1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306"/>
      <w:bookmarkStart w:id="33" w:name="sub_307"/>
      <w:bookmarkEnd w:id="32"/>
      <w:bookmarkEnd w:id="33"/>
      <w:r>
        <w:rPr>
          <w:rFonts w:cs="Arial" w:ascii="Arial" w:hAnsi="Arial"/>
          <w:sz w:val="20"/>
          <w:szCs w:val="20"/>
        </w:rPr>
        <w:t>3.7 Лица старших возрастных групп по семейному статусу разделяются на две основные группы:</w:t>
      </w:r>
    </w:p>
    <w:p>
      <w:pPr>
        <w:pStyle w:val="Normal"/>
        <w:autoSpaceDE w:val="false"/>
        <w:ind w:firstLine="720"/>
        <w:jc w:val="both"/>
        <w:rPr/>
      </w:pPr>
      <w:bookmarkStart w:id="34" w:name="sub_307"/>
      <w:bookmarkEnd w:id="34"/>
      <w:r>
        <w:rPr>
          <w:rFonts w:cs="Arial" w:ascii="Arial" w:hAnsi="Arial"/>
          <w:sz w:val="20"/>
          <w:szCs w:val="20"/>
        </w:rPr>
        <w:t xml:space="preserve">"одинокие" -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, не имеющие родственников или отдельно проживающие, а также семьи из двух пенсионеров. Процент данной группы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 составляет в среднем в городских поселениях 45, в сельских - 70;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"семейные" -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>, проживающие совместно с другими родственниками и имеющие возможность получать от них частичную социальную поддержку.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5" w:name="sub_31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Таблица 3.1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31"/>
      <w:bookmarkStart w:id="37" w:name="sub_31"/>
      <w:bookmarkEnd w:id="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Индекс│Характеристика пожилых людей по степени│       % к итогу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самообслуживания            ├────────────┬───────────┤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городских │в сельских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поселениях │поселениях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Ппс  │Способные к полному самообслуживанию   │     55     │    35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Пчс  │Способные к частичному самообслуживанию│     37     │    54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Пнс  │Не способные к самообслуживанию (из них│     8      │    11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на постельном режиме)                │   (1.8)    │   (2.5)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└──────┴───────────────────────────────────────┴────────────┴───────────┘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8" w:name="sub_308"/>
      <w:bookmarkEnd w:id="38"/>
      <w:r>
        <w:rPr>
          <w:rFonts w:cs="Arial" w:ascii="Arial" w:hAnsi="Arial"/>
          <w:sz w:val="20"/>
          <w:szCs w:val="20"/>
        </w:rPr>
        <w:t xml:space="preserve">3.8 Потенциальными клиентами системы социального обслуживания, при отсутствии конкретных обследований, согласно данным ЦИЭТИН (ныне ФЦЭРИ) </w:t>
      </w:r>
      <w:hyperlink w:anchor="sub_51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[10]</w:t>
        </w:r>
      </w:hyperlink>
      <w:r>
        <w:rPr>
          <w:rFonts w:cs="Arial" w:ascii="Arial" w:hAnsi="Arial"/>
          <w:sz w:val="20"/>
          <w:szCs w:val="20"/>
        </w:rPr>
        <w:t xml:space="preserve"> и ФГУП ИОЗ можно считать 70%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 в городских поселениях и 55%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 - в сельских.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308"/>
      <w:bookmarkStart w:id="40" w:name="sub_309"/>
      <w:bookmarkEnd w:id="39"/>
      <w:bookmarkEnd w:id="40"/>
      <w:r>
        <w:rPr>
          <w:rFonts w:cs="Arial" w:ascii="Arial" w:hAnsi="Arial"/>
          <w:sz w:val="20"/>
          <w:szCs w:val="20"/>
        </w:rPr>
        <w:t>3.9 Лица старших возрастных групп с различной способностью самообслуживания и различным семейным статусом формируют шесть расчетных подгрупп:</w:t>
      </w:r>
    </w:p>
    <w:p>
      <w:pPr>
        <w:pStyle w:val="Normal"/>
        <w:autoSpaceDE w:val="false"/>
        <w:ind w:firstLine="720"/>
        <w:jc w:val="both"/>
        <w:rPr/>
      </w:pPr>
      <w:bookmarkStart w:id="41" w:name="sub_309"/>
      <w:bookmarkStart w:id="42" w:name="sub_3091"/>
      <w:bookmarkEnd w:id="41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П(о)пс</w:t>
      </w:r>
      <w:r>
        <w:rPr>
          <w:rFonts w:cs="Arial" w:ascii="Arial" w:hAnsi="Arial"/>
          <w:sz w:val="20"/>
          <w:szCs w:val="20"/>
        </w:rPr>
        <w:t xml:space="preserve"> - одинокие, с полным самообслуживанием;</w:t>
      </w:r>
    </w:p>
    <w:p>
      <w:pPr>
        <w:pStyle w:val="Normal"/>
        <w:autoSpaceDE w:val="false"/>
        <w:ind w:firstLine="720"/>
        <w:jc w:val="both"/>
        <w:rPr/>
      </w:pPr>
      <w:bookmarkStart w:id="43" w:name="sub_3091"/>
      <w:bookmarkStart w:id="44" w:name="sub_3092"/>
      <w:bookmarkEnd w:id="43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П(с)пс</w:t>
      </w:r>
      <w:r>
        <w:rPr>
          <w:rFonts w:cs="Arial" w:ascii="Arial" w:hAnsi="Arial"/>
          <w:sz w:val="20"/>
          <w:szCs w:val="20"/>
        </w:rPr>
        <w:t xml:space="preserve"> - семейные, с полным самообслуживанием;</w:t>
      </w:r>
    </w:p>
    <w:p>
      <w:pPr>
        <w:pStyle w:val="Normal"/>
        <w:autoSpaceDE w:val="false"/>
        <w:ind w:firstLine="720"/>
        <w:jc w:val="both"/>
        <w:rPr/>
      </w:pPr>
      <w:bookmarkStart w:id="45" w:name="sub_3092"/>
      <w:bookmarkStart w:id="46" w:name="sub_3093"/>
      <w:bookmarkEnd w:id="45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>П(о)чс</w:t>
      </w:r>
      <w:r>
        <w:rPr>
          <w:rFonts w:cs="Arial" w:ascii="Arial" w:hAnsi="Arial"/>
          <w:sz w:val="20"/>
          <w:szCs w:val="20"/>
        </w:rPr>
        <w:t xml:space="preserve"> - одинокие, с частичным самообслуживанием;</w:t>
      </w:r>
    </w:p>
    <w:p>
      <w:pPr>
        <w:pStyle w:val="Normal"/>
        <w:autoSpaceDE w:val="false"/>
        <w:ind w:firstLine="720"/>
        <w:jc w:val="both"/>
        <w:rPr/>
      </w:pPr>
      <w:bookmarkStart w:id="47" w:name="sub_3093"/>
      <w:bookmarkStart w:id="48" w:name="sub_3094"/>
      <w:bookmarkEnd w:id="47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П(с)чс</w:t>
      </w:r>
      <w:r>
        <w:rPr>
          <w:rFonts w:cs="Arial" w:ascii="Arial" w:hAnsi="Arial"/>
          <w:sz w:val="20"/>
          <w:szCs w:val="20"/>
        </w:rPr>
        <w:t xml:space="preserve"> - семейные, с частичным самообслуживанием;</w:t>
      </w:r>
    </w:p>
    <w:p>
      <w:pPr>
        <w:pStyle w:val="Normal"/>
        <w:autoSpaceDE w:val="false"/>
        <w:ind w:firstLine="720"/>
        <w:jc w:val="both"/>
        <w:rPr/>
      </w:pPr>
      <w:bookmarkStart w:id="49" w:name="sub_3094"/>
      <w:bookmarkStart w:id="50" w:name="sub_3095"/>
      <w:bookmarkEnd w:id="49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П(о)нс</w:t>
      </w:r>
      <w:r>
        <w:rPr>
          <w:rFonts w:cs="Arial" w:ascii="Arial" w:hAnsi="Arial"/>
          <w:sz w:val="20"/>
          <w:szCs w:val="20"/>
        </w:rPr>
        <w:t xml:space="preserve"> - одинокие, не способные к самообслуживанию;</w:t>
      </w:r>
    </w:p>
    <w:p>
      <w:pPr>
        <w:pStyle w:val="Normal"/>
        <w:autoSpaceDE w:val="false"/>
        <w:ind w:firstLine="720"/>
        <w:jc w:val="both"/>
        <w:rPr/>
      </w:pPr>
      <w:bookmarkStart w:id="51" w:name="sub_3095"/>
      <w:bookmarkStart w:id="52" w:name="sub_3096"/>
      <w:bookmarkEnd w:id="51"/>
      <w:bookmarkEnd w:id="52"/>
      <w:r>
        <w:rPr>
          <w:rFonts w:cs="Arial" w:ascii="Arial" w:hAnsi="Arial"/>
          <w:b/>
          <w:bCs/>
          <w:color w:val="000080"/>
          <w:sz w:val="20"/>
          <w:szCs w:val="20"/>
        </w:rPr>
        <w:t>П(с)нс</w:t>
      </w:r>
      <w:r>
        <w:rPr>
          <w:rFonts w:cs="Arial" w:ascii="Arial" w:hAnsi="Arial"/>
          <w:sz w:val="20"/>
          <w:szCs w:val="20"/>
        </w:rPr>
        <w:t xml:space="preserve"> - семейные, не способные к самообслуживанию.</w:t>
      </w:r>
    </w:p>
    <w:p>
      <w:pPr>
        <w:pStyle w:val="Normal"/>
        <w:autoSpaceDE w:val="false"/>
        <w:ind w:firstLine="720"/>
        <w:jc w:val="both"/>
        <w:rPr/>
      </w:pPr>
      <w:bookmarkStart w:id="53" w:name="sub_3096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В подгруппах </w:t>
      </w:r>
      <w:hyperlink w:anchor="sub_309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П(о)нс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09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П(с)нс</w:t>
        </w:r>
      </w:hyperlink>
      <w:r>
        <w:rPr>
          <w:rFonts w:cs="Arial" w:ascii="Arial" w:hAnsi="Arial"/>
          <w:sz w:val="20"/>
          <w:szCs w:val="20"/>
        </w:rPr>
        <w:t xml:space="preserve"> следует отдельно учитывать лиц, находящихся на постоянном постельном режиме.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Расчетная численность нуждающихся в социальном обслуживании по указанным шести подгруппам принимается согласно </w:t>
      </w:r>
      <w:hyperlink w:anchor="sub_3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В.2 приложения В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310"/>
      <w:bookmarkEnd w:id="54"/>
      <w:r>
        <w:rPr>
          <w:rFonts w:cs="Arial" w:ascii="Arial" w:hAnsi="Arial"/>
          <w:sz w:val="20"/>
          <w:szCs w:val="20"/>
        </w:rPr>
        <w:t>3.10 Предлагается единый (для городских и сельских поселений) принцип базовой обеспеченности учреждениями: 100 %-ный охват одиноких лиц, не способных к самообслуживанию, 50 %-ный охват семейных, не способных к самообслуживанию, и 50%-ный охват частично самообслуживаемых одиноких лиц.</w:t>
      </w:r>
    </w:p>
    <w:p>
      <w:pPr>
        <w:pStyle w:val="Normal"/>
        <w:autoSpaceDE w:val="false"/>
        <w:ind w:firstLine="720"/>
        <w:jc w:val="both"/>
        <w:rPr/>
      </w:pPr>
      <w:bookmarkStart w:id="55" w:name="sub_310"/>
      <w:bookmarkEnd w:id="55"/>
      <w:r>
        <w:rPr>
          <w:rFonts w:cs="Arial" w:ascii="Arial" w:hAnsi="Arial"/>
          <w:sz w:val="20"/>
          <w:szCs w:val="20"/>
        </w:rPr>
        <w:t xml:space="preserve">Численность клиентов, подлежащих обслуживанию при базовой и полной (100%-ный охват желающих) обеспеченности на каждую 1000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, приведена в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3.2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6" w:name="sub_32"/>
      <w:bookmarkEnd w:id="56"/>
      <w:r>
        <w:rPr>
          <w:rFonts w:cs="Arial" w:ascii="Arial" w:hAnsi="Arial"/>
          <w:b/>
          <w:bCs/>
          <w:color w:val="000080"/>
          <w:sz w:val="20"/>
          <w:szCs w:val="20"/>
        </w:rPr>
        <w:t>Таблица 3.2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32"/>
      <w:bookmarkStart w:id="58" w:name="sub_32"/>
      <w:bookmarkEnd w:id="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Лица старших возрастных   │Базовая обеспеченность│      Полная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групп, проживающие     │                      │  обеспеченность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% охвата │   чел.    │% охвата │  чел.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├────────────────────────────┼──────────┼───────────┼─────────┼─────────┤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городских поселениях      │    20    │    140    │   100   │   700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├────────────────────────────┼──────────┼───────────┼─────────┼─────────┤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сельских поселениях       │    50    │    280    │   100   │   550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└────────────────────────────┴──────────┴───────────┴─────────┴─────────┘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9" w:name="sub_311"/>
      <w:bookmarkEnd w:id="59"/>
      <w:r>
        <w:rPr>
          <w:rFonts w:cs="Arial" w:ascii="Arial" w:hAnsi="Arial"/>
          <w:sz w:val="20"/>
          <w:szCs w:val="20"/>
        </w:rPr>
        <w:t xml:space="preserve">3.11 Критерием выбора расчетной обеспеченности (между базовой и полной) являются бюджетные инвестиционные возможности субъектов Российской Федерации, поселений, а также уровень фактически сложившегося обеспечения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 учреждениями социального обслуживания.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311"/>
      <w:bookmarkEnd w:id="60"/>
      <w:r>
        <w:rPr>
          <w:rFonts w:cs="Arial" w:ascii="Arial" w:hAnsi="Arial"/>
          <w:sz w:val="20"/>
          <w:szCs w:val="20"/>
        </w:rPr>
        <w:t>При достигнутом уровне базовой обеспеченности территории учреждениями социального обслуживания рекомендуется принимать для расчета полную 100%-ную обеспеченность.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1" w:name="sub_4"/>
      <w:bookmarkEnd w:id="61"/>
      <w:r>
        <w:rPr>
          <w:rFonts w:cs="Arial" w:ascii="Arial" w:hAnsi="Arial"/>
          <w:b/>
          <w:bCs/>
          <w:color w:val="000080"/>
          <w:sz w:val="20"/>
          <w:szCs w:val="20"/>
        </w:rPr>
        <w:t>4. Расчет учреждений социального обслуживания лиц старших возрастных групп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2" w:name="sub_4"/>
      <w:bookmarkStart w:id="63" w:name="sub_4"/>
      <w:bookmarkEnd w:id="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Общие принципы и нормы расчета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Сетевой расчет учреждений социального обслуживания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Пообъектный расчет учреждений социального обслуживания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Традиционный способ расчета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Блок-модульный способ расчета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" w:name="sub_4011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Общие принципы и нормы расчета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5" w:name="sub_4011"/>
      <w:bookmarkStart w:id="66" w:name="sub_4011"/>
      <w:bookmarkEnd w:id="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401"/>
      <w:bookmarkEnd w:id="67"/>
      <w:r>
        <w:rPr>
          <w:rFonts w:cs="Arial" w:ascii="Arial" w:hAnsi="Arial"/>
          <w:sz w:val="20"/>
          <w:szCs w:val="20"/>
        </w:rPr>
        <w:t>4.1 Сеть учреждений социального обслуживания имеет иерархическую структуру: высший федеральный уровень; уровень субъектов Федерации (области, края и пр.); низший (муниципальный) - в районах (уездах), сельских округах, в городах.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401"/>
      <w:bookmarkEnd w:id="68"/>
      <w:r>
        <w:rPr>
          <w:rFonts w:cs="Arial" w:ascii="Arial" w:hAnsi="Arial"/>
          <w:sz w:val="20"/>
          <w:szCs w:val="20"/>
        </w:rPr>
        <w:t>Расчет учреждений следует проводить "сверху", т.е. начиная с субъекта Федерации, что обеспечит связь всех видов сетей социального обслуживания.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402"/>
      <w:bookmarkEnd w:id="69"/>
      <w:r>
        <w:rPr>
          <w:rFonts w:cs="Arial" w:ascii="Arial" w:hAnsi="Arial"/>
          <w:sz w:val="20"/>
          <w:szCs w:val="20"/>
        </w:rPr>
        <w:t>4.2 Для расчета учреждений социального обслуживания пожилых людей требуются следующие исходные материалы: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402"/>
      <w:bookmarkEnd w:id="70"/>
      <w:r>
        <w:rPr>
          <w:rFonts w:cs="Arial" w:ascii="Arial" w:hAnsi="Arial"/>
          <w:sz w:val="20"/>
          <w:szCs w:val="20"/>
        </w:rPr>
        <w:t>удельный вес лиц старших возрастных групп от численности населения - для принятия решения о соотношении надомных и дневных нестационарных форм обслуживания (представляют органы статистики);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группировка лиц старших возрастных групп по способности самообслуживания и семейному статусу - для определения приоритетов форм обслуживания (органы здравоохранения и соцзащиты);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сведения о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 прилегающих (к расчетной) территорий - для обеспечения полноты расчета учреждений (органы архитектуры и статистики);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и перспективы сохранения существующих учреждений, состав оказываемых ими услуг и штатные расписания, а также характер использования учреждений - для установления эффективности сети учреждений социального обслуживания (органы соцзащиты);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территориальная дислокация учреждений социального обслуживания, удаленность от жилых комплексов, от остановок общественного транспорта и улично-дорожной сети - для соблюдения их доступности (органы соцзащиты и архитектуры);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величина доходов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 - для установления соотношения платных и бесплатных услуг (органы экономики);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объемы ежегодных вводов учреждений за последние пять лет - для принятия тактики обеспечения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 учреждениями социального обслуживания (органы бюджетной политики).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403"/>
      <w:bookmarkEnd w:id="71"/>
      <w:r>
        <w:rPr>
          <w:rFonts w:cs="Arial" w:ascii="Arial" w:hAnsi="Arial"/>
          <w:sz w:val="20"/>
          <w:szCs w:val="20"/>
        </w:rPr>
        <w:t>4.3 При расчете сети учреждений социального обслуживания рекомендуется учитывать сроки пребывания в них клиентов, применяя К_и(j) - коэффициент пребывания лиц старших возрастных групп в j-ом учреждении в течение года.</w:t>
      </w:r>
    </w:p>
    <w:p>
      <w:pPr>
        <w:pStyle w:val="Normal"/>
        <w:autoSpaceDE w:val="false"/>
        <w:ind w:firstLine="720"/>
        <w:jc w:val="both"/>
        <w:rPr/>
      </w:pPr>
      <w:bookmarkStart w:id="72" w:name="sub_403"/>
      <w:bookmarkEnd w:id="72"/>
      <w:r>
        <w:rPr>
          <w:rFonts w:cs="Arial" w:ascii="Arial" w:hAnsi="Arial"/>
          <w:sz w:val="20"/>
          <w:szCs w:val="20"/>
        </w:rPr>
        <w:t xml:space="preserve">По продолжительности обслуживания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 учреждения социального обслуживания делятся на: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учреждения долгосрочного обслуживания - пребывание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 от 3 до 1 2 месяцев в году (К_и = 0,25 - 1,0);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учреждения среднесрочного обслуживания - пребывание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 от 1 до 3 месяцев в году (К_и = 0,077 - 0,25);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учреждения краткосрочного обслуживания - обслуживание менее 1 раза в месяц (К_и &lt; 0,077).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Особую группу составляют учреждения специального обслуживания (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 без определенного места жительства) со сроком пребывания от 1 раза в сутки до 6 месяцев в году, К_и = 0,003 - 0,5.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404"/>
      <w:bookmarkEnd w:id="73"/>
      <w:r>
        <w:rPr>
          <w:rFonts w:cs="Arial" w:ascii="Arial" w:hAnsi="Arial"/>
          <w:sz w:val="20"/>
          <w:szCs w:val="20"/>
        </w:rPr>
        <w:t>4.4 Нормы расчета учреждений обслуживания определяются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404"/>
      <w:bookmarkStart w:id="75" w:name="sub_404"/>
      <w:bookmarkEnd w:id="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= П   К    ,                                        (4.1)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j   (j) и(j)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H    -  расчетная  норма  j-го  учреждения,  выражения  j-ой   единицей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j      вместимости на 1 тыс. ЛСВГ;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   - потребность в j-ых учреждениях, чел/1 тыс ЛСВГ;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(j)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    - коэффициент пребывания клиента в учреждении.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и(j)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Потребность лиц старших возрастных групп в услугах учреждений социального обслуживания П_(j) следует принимать согласно "Методическим рекомендациям по определению потребностей в учреждениях социального обслуживания граждан пожилого возраста" (научный отчет ЦИЭТИН, 1998).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Коэффициент пребывания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 в учреждениях принимается на основе отраслевых стандартов или статистики фактической оборачиваемости единиц вместимости учреждений.</w:t>
      </w:r>
    </w:p>
    <w:p>
      <w:pPr>
        <w:pStyle w:val="Normal"/>
        <w:autoSpaceDE w:val="false"/>
        <w:ind w:firstLine="720"/>
        <w:jc w:val="both"/>
        <w:rPr/>
      </w:pPr>
      <w:bookmarkStart w:id="76" w:name="sub_405"/>
      <w:bookmarkEnd w:id="76"/>
      <w:r>
        <w:rPr>
          <w:rFonts w:cs="Arial" w:ascii="Arial" w:hAnsi="Arial"/>
          <w:sz w:val="20"/>
          <w:szCs w:val="20"/>
        </w:rPr>
        <w:t xml:space="preserve">4.5 Нормы расчета при базовой и полной обеспеченности учреждениями социального обслуживания для городских и сельских поселений рекомендуется принимать по </w:t>
      </w:r>
      <w:hyperlink w:anchor="sub_4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Г.1 приложения Г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77" w:name="sub_405"/>
      <w:bookmarkStart w:id="78" w:name="sub_406"/>
      <w:bookmarkEnd w:id="77"/>
      <w:bookmarkEnd w:id="78"/>
      <w:r>
        <w:rPr>
          <w:rFonts w:cs="Arial" w:ascii="Arial" w:hAnsi="Arial"/>
          <w:sz w:val="20"/>
          <w:szCs w:val="20"/>
        </w:rPr>
        <w:t xml:space="preserve">4.6 Для расчета потребности в кадрах административного аппарата и методического отдела центров социального обслуживания рекомендуется использовать действующие ведомственные нормы согласно </w:t>
      </w:r>
      <w:hyperlink w:anchor="sub_51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[6]</w:t>
        </w:r>
      </w:hyperlink>
      <w:r>
        <w:rPr>
          <w:rFonts w:cs="Arial" w:ascii="Arial" w:hAnsi="Arial"/>
          <w:sz w:val="20"/>
          <w:szCs w:val="20"/>
        </w:rPr>
        <w:t xml:space="preserve">, часть из которых приведена в </w:t>
      </w:r>
      <w:hyperlink w:anchor="sub_5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Д.1 приложения Д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406"/>
      <w:bookmarkStart w:id="80" w:name="sub_407"/>
      <w:bookmarkEnd w:id="79"/>
      <w:bookmarkEnd w:id="80"/>
      <w:r>
        <w:rPr>
          <w:rFonts w:cs="Arial" w:ascii="Arial" w:hAnsi="Arial"/>
          <w:sz w:val="20"/>
          <w:szCs w:val="20"/>
        </w:rPr>
        <w:t>4.7 В СП 35-106 приводятся средние по России значения расчетных показателей для формирования сети и типов учреждений социального обслуживания. Для регионов с резко выраженными отличиями (по демографии, условиям быта, экономики) возможна дополнительная коррекция этих показателей.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407"/>
      <w:bookmarkStart w:id="82" w:name="sub_408"/>
      <w:bookmarkEnd w:id="81"/>
      <w:bookmarkEnd w:id="82"/>
      <w:r>
        <w:rPr>
          <w:rFonts w:cs="Arial" w:ascii="Arial" w:hAnsi="Arial"/>
          <w:sz w:val="20"/>
          <w:szCs w:val="20"/>
        </w:rPr>
        <w:t>4.8 В зависимости от задач и вида градостроительной документации применяется один из двух методов расчета сети учреждений социального обслуживания.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408"/>
      <w:bookmarkEnd w:id="83"/>
      <w:r>
        <w:rPr>
          <w:rFonts w:cs="Arial" w:ascii="Arial" w:hAnsi="Arial"/>
          <w:sz w:val="20"/>
          <w:szCs w:val="20"/>
        </w:rPr>
        <w:t>метод сетевого расчета - определение полной (расчетной) вместимости учреждений (на стадии разработки территориальной комплексной схемы, генерального плана);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 пообъектного расчета - определение полного перечня и размещение учреждений (на стадии проекта планировки и проекта застройки).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4" w:name="sub_41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Сетевой расчет учреждений социального обслуживания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5" w:name="sub_41"/>
      <w:bookmarkStart w:id="86" w:name="sub_41"/>
      <w:bookmarkEnd w:id="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409"/>
      <w:bookmarkEnd w:id="87"/>
      <w:r>
        <w:rPr>
          <w:rFonts w:cs="Arial" w:ascii="Arial" w:hAnsi="Arial"/>
          <w:sz w:val="20"/>
          <w:szCs w:val="20"/>
        </w:rPr>
        <w:t>4.9 При сетевом расчете определяется потребность по следующим видам обслуживания: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409"/>
      <w:bookmarkEnd w:id="88"/>
      <w:r>
        <w:rPr>
          <w:rFonts w:cs="Arial" w:ascii="Arial" w:hAnsi="Arial"/>
          <w:sz w:val="20"/>
          <w:szCs w:val="20"/>
        </w:rPr>
        <w:t>социально-бытовое и социально-медицинское обслуживание;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медико-социальное обслуживание (на базе системы здравоохранения);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социально-реабилитационное оздоровительное и досуговое обслуживание;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социально-консультативное обслуживание;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специальное жилище;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специализированное обслуживание (лиц без определенного места жительства).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410"/>
      <w:bookmarkEnd w:id="89"/>
      <w:r>
        <w:rPr>
          <w:rFonts w:cs="Arial" w:ascii="Arial" w:hAnsi="Arial"/>
          <w:sz w:val="20"/>
          <w:szCs w:val="20"/>
        </w:rPr>
        <w:t>4.10 После расчета сети целесообразно сгруппировать часть учреждений 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410"/>
      <w:bookmarkStart w:id="91" w:name="sub_4101"/>
      <w:bookmarkEnd w:id="90"/>
      <w:bookmarkEnd w:id="91"/>
      <w:r>
        <w:rPr>
          <w:rFonts w:cs="Arial" w:ascii="Arial" w:hAnsi="Arial"/>
          <w:sz w:val="20"/>
          <w:szCs w:val="20"/>
        </w:rPr>
        <w:t>1) геронтологические, гериатрические, социально-оздоровительные центры - на базе стационарных учреждений;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4101"/>
      <w:bookmarkStart w:id="93" w:name="sub_4102"/>
      <w:bookmarkEnd w:id="92"/>
      <w:bookmarkEnd w:id="93"/>
      <w:r>
        <w:rPr>
          <w:rFonts w:cs="Arial" w:ascii="Arial" w:hAnsi="Arial"/>
          <w:sz w:val="20"/>
          <w:szCs w:val="20"/>
        </w:rPr>
        <w:t>2) центры территориального (дневного) социального обслуживания (пожилых людей) и комплексные центры (обслуживание всех нуждающих в социальной поддержке слоев населения) - на базе нестационарных учреждений.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4102"/>
      <w:bookmarkStart w:id="95" w:name="sub_411"/>
      <w:bookmarkEnd w:id="94"/>
      <w:bookmarkEnd w:id="95"/>
      <w:r>
        <w:rPr>
          <w:rFonts w:cs="Arial" w:ascii="Arial" w:hAnsi="Arial"/>
          <w:sz w:val="20"/>
          <w:szCs w:val="20"/>
        </w:rPr>
        <w:t>4.11 Социальное обслуживание может осуществляться: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411"/>
      <w:bookmarkStart w:id="97" w:name="sub_4111"/>
      <w:bookmarkEnd w:id="96"/>
      <w:bookmarkEnd w:id="97"/>
      <w:r>
        <w:rPr>
          <w:rFonts w:cs="Arial" w:ascii="Arial" w:hAnsi="Arial"/>
          <w:sz w:val="20"/>
          <w:szCs w:val="20"/>
        </w:rPr>
        <w:t>а) в специализированных учреждениях, предназначенных специально для пожилых людей;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4111"/>
      <w:bookmarkStart w:id="99" w:name="sub_4112"/>
      <w:bookmarkEnd w:id="98"/>
      <w:bookmarkEnd w:id="99"/>
      <w:r>
        <w:rPr>
          <w:rFonts w:cs="Arial" w:ascii="Arial" w:hAnsi="Arial"/>
          <w:sz w:val="20"/>
          <w:szCs w:val="20"/>
        </w:rPr>
        <w:t>б) в комплексных учреждениях, предназначенных для всех категорий нуждающихся в социальной поддержке слоев населения (многодетные, инвалиды, лица без определенного места жительства и пр.). Настоящим СП определяется лишь та доля вместимости, которая приходится на лиц старших возрастных групп;</w:t>
      </w:r>
    </w:p>
    <w:p>
      <w:pPr>
        <w:pStyle w:val="Normal"/>
        <w:autoSpaceDE w:val="false"/>
        <w:ind w:firstLine="720"/>
        <w:jc w:val="both"/>
        <w:rPr/>
      </w:pPr>
      <w:bookmarkStart w:id="100" w:name="sub_4112"/>
      <w:bookmarkStart w:id="101" w:name="sub_4113"/>
      <w:bookmarkEnd w:id="100"/>
      <w:bookmarkEnd w:id="101"/>
      <w:r>
        <w:rPr>
          <w:rFonts w:cs="Arial" w:ascii="Arial" w:hAnsi="Arial"/>
          <w:sz w:val="20"/>
          <w:szCs w:val="20"/>
        </w:rPr>
        <w:t xml:space="preserve">в) в учреждениях общего пользования, предназначенных для всех групп населения, в том числе и для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. Доля вместимости этих учреждений, относящаяся к лицам старших возрастных групп, определяется в </w:t>
      </w:r>
      <w:hyperlink w:anchor="sub_51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[18]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4113"/>
      <w:bookmarkStart w:id="103" w:name="sub_412"/>
      <w:bookmarkEnd w:id="102"/>
      <w:bookmarkEnd w:id="103"/>
      <w:r>
        <w:rPr>
          <w:rFonts w:cs="Arial" w:ascii="Arial" w:hAnsi="Arial"/>
          <w:sz w:val="20"/>
          <w:szCs w:val="20"/>
        </w:rPr>
        <w:t>4.12 Расчет сети учреждений социального обслуживания выполняется для двух типов территорий градостроительного планирования: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412"/>
      <w:bookmarkStart w:id="105" w:name="sub_4121"/>
      <w:bookmarkEnd w:id="104"/>
      <w:bookmarkEnd w:id="105"/>
      <w:r>
        <w:rPr>
          <w:rFonts w:cs="Arial" w:ascii="Arial" w:hAnsi="Arial"/>
          <w:sz w:val="20"/>
          <w:szCs w:val="20"/>
        </w:rPr>
        <w:t>1) территория Российской Федерации или ее часть (два и более субъектов РФ), территория субъекта РФ (область, край и пр.) или ее часть - агломерация, пригородная зона, район, сельский округ;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4121"/>
      <w:bookmarkStart w:id="107" w:name="sub_4122"/>
      <w:bookmarkEnd w:id="106"/>
      <w:bookmarkEnd w:id="107"/>
      <w:r>
        <w:rPr>
          <w:rFonts w:cs="Arial" w:ascii="Arial" w:hAnsi="Arial"/>
          <w:sz w:val="20"/>
          <w:szCs w:val="20"/>
        </w:rPr>
        <w:t>2) городское поселение, административная единица или элемент планировочной структуры (крупного, крупнейшего, сверхкрупного) города.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4122"/>
      <w:bookmarkStart w:id="109" w:name="sub_413"/>
      <w:bookmarkEnd w:id="108"/>
      <w:bookmarkEnd w:id="109"/>
      <w:r>
        <w:rPr>
          <w:rFonts w:cs="Arial" w:ascii="Arial" w:hAnsi="Arial"/>
          <w:sz w:val="20"/>
          <w:szCs w:val="20"/>
        </w:rPr>
        <w:t>4.13 Расчет системы учреждений социального обслуживания территории субъектов РФ включает: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413"/>
      <w:bookmarkEnd w:id="110"/>
      <w:r>
        <w:rPr>
          <w:rFonts w:cs="Arial" w:ascii="Arial" w:hAnsi="Arial"/>
          <w:sz w:val="20"/>
          <w:szCs w:val="20"/>
        </w:rPr>
        <w:t>определение вместимости сетей учреждений двух типов поселений - городских и сельских;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системы учреждений и центров межселенного социального обслуживания;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размещение главных центров и подцентров.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расчета системы учреждений социального обслуживания территории субъекта РФ приведен в </w:t>
      </w:r>
      <w:hyperlink w:anchor="sub_40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Г.3 приложения Г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11" w:name="sub_414"/>
      <w:bookmarkEnd w:id="111"/>
      <w:r>
        <w:rPr>
          <w:rFonts w:cs="Arial" w:ascii="Arial" w:hAnsi="Arial"/>
          <w:sz w:val="20"/>
          <w:szCs w:val="20"/>
        </w:rPr>
        <w:t xml:space="preserve">4.14 Ориентировочный набор и вместимость учреждений социального обслуживания применительно для центров разного ранга приведены в </w:t>
      </w:r>
      <w:hyperlink w:anchor="sub_404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табл.Г.4 приложения Г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414"/>
      <w:bookmarkStart w:id="113" w:name="sub_415"/>
      <w:bookmarkEnd w:id="112"/>
      <w:bookmarkEnd w:id="113"/>
      <w:r>
        <w:rPr>
          <w:rFonts w:cs="Arial" w:ascii="Arial" w:hAnsi="Arial"/>
          <w:sz w:val="20"/>
          <w:szCs w:val="20"/>
        </w:rPr>
        <w:t>4.15 Расчет системы обслуживания в районе (сельском округе) рекомендуется проводить с учетом: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415"/>
      <w:bookmarkEnd w:id="114"/>
      <w:r>
        <w:rPr>
          <w:rFonts w:cs="Arial" w:ascii="Arial" w:hAnsi="Arial"/>
          <w:sz w:val="20"/>
          <w:szCs w:val="20"/>
        </w:rPr>
        <w:t>разновременной доступности учреждений центра района (округа);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функционально-технологической и отраслевой специфики различных групп учреждений.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416"/>
      <w:bookmarkEnd w:id="115"/>
      <w:r>
        <w:rPr>
          <w:rFonts w:cs="Arial" w:ascii="Arial" w:hAnsi="Arial"/>
          <w:sz w:val="20"/>
          <w:szCs w:val="20"/>
        </w:rPr>
        <w:t>4.16 Система социального обслуживания в районе (сельском округе) зависит от размера и конфигурации территории, от степени развития транспортной системы. В случае превышения расстояния 50 км от поселений до центрального поселения территории, что соответствует зоне 2-часовой транспортной доступности, необходимо (за пределами этой зоны) на основе существующих поселений предусмотреть размещение в них филиалов центров социального обслуживания.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416"/>
      <w:bookmarkStart w:id="117" w:name="sub_417"/>
      <w:bookmarkEnd w:id="116"/>
      <w:bookmarkEnd w:id="117"/>
      <w:r>
        <w:rPr>
          <w:rFonts w:cs="Arial" w:ascii="Arial" w:hAnsi="Arial"/>
          <w:sz w:val="20"/>
          <w:szCs w:val="20"/>
        </w:rPr>
        <w:t>4.17 Вместимость учреждений центра района (сельского округа) и подцентров рассчитывается с охватом всего населения района. Так как центральное поселение района обычно является самым крупным населенным пунктом в районе и обслуживает наибольшее количество населения, в нем располагается основной комплекс стационарных учреждений и система управления социальным обслуживанием.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417"/>
      <w:bookmarkStart w:id="119" w:name="sub_418"/>
      <w:bookmarkEnd w:id="118"/>
      <w:bookmarkEnd w:id="119"/>
      <w:r>
        <w:rPr>
          <w:rFonts w:cs="Arial" w:ascii="Arial" w:hAnsi="Arial"/>
          <w:sz w:val="20"/>
          <w:szCs w:val="20"/>
        </w:rPr>
        <w:t>4.18 Вместимость сети стационарных учреждений (домов-интернатов, учреждений медико-социального обслуживания, социально-оздоровительных центров), а также полустационарных учреждений (отделений пятидневного пребывания) подсчитывается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418"/>
      <w:bookmarkStart w:id="121" w:name="sub_418"/>
      <w:bookmarkEnd w:id="1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= Ла,                                    (4.2)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В   - вместимость стационарных учреждений;.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- общая   численность   лиц  старших  возрастных  групп   района,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тыс.чел.;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- расчетный  показатель  обеспеченности  учреждениями  на  1 тыс.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ЛСВГ согласно </w:t>
      </w:r>
      <w:hyperlink w:anchor="sub_4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таблице Г.1 приложения 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419"/>
      <w:bookmarkEnd w:id="122"/>
      <w:r>
        <w:rPr>
          <w:rFonts w:cs="Arial" w:ascii="Arial" w:hAnsi="Arial"/>
          <w:sz w:val="20"/>
          <w:szCs w:val="20"/>
        </w:rPr>
        <w:t>4.19 Вместимость сети нестационарных учреждений надомного обслуживания (включая социально-медицинское и индивидуально-договорное) следует определять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419"/>
      <w:bookmarkStart w:id="124" w:name="sub_419"/>
      <w:bookmarkEnd w:id="1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нс(н)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= Л а  + Л а  + Л а  ,                             (4.3)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1 1    2 2    3 3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нс(н)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В     - вместимость нестационарных учреждений надомного обслуживания;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 - численность  лиц  старших   возрастных  групп,  проживающих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центральном  поселении района (округа), и ЛСВГ, проживающих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зоне 30-минутной   транспортной   доступности    центрального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поселения;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 - численность  ЛСВГ,  проживающих в пределах зон 30-60-минутной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транспортной доступности;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, а  - доля   расчетного    показателя   обеспеченности  учреждением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2   социального    обслуживания  для Л , Л ,    проживающих 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соответствующих зонах транспортной доступности;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  - численность   лиц   старших  возрастных групп, проживающих за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пределами 60-минутной транспортной доступности;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- доля   расчетного   показателя  обеспеченности   учреждениями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социального обслуживания для Л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420"/>
      <w:bookmarkEnd w:id="125"/>
      <w:r>
        <w:rPr>
          <w:rFonts w:cs="Arial" w:ascii="Arial" w:hAnsi="Arial"/>
          <w:sz w:val="20"/>
          <w:szCs w:val="20"/>
        </w:rPr>
        <w:t>4.20 Вместимость сети нестационарных учреждений дневных форм обслуживания (включая срочного и консультационного), а также учреждений медико-социального обслуживания (гериатрические кабинеты) при амбулаторно-поликлинической системе здравоохранения подсчитывается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420"/>
      <w:bookmarkStart w:id="127" w:name="sub_420"/>
      <w:bookmarkEnd w:id="1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нс(д)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= Л а  + Л а ,                                   (4.4)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1 1    2 2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нс(д)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В   - вместимость нестационарных учреждений дневного обслуживания.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421"/>
      <w:bookmarkEnd w:id="128"/>
      <w:r>
        <w:rPr>
          <w:rFonts w:cs="Arial" w:ascii="Arial" w:hAnsi="Arial"/>
          <w:sz w:val="20"/>
          <w:szCs w:val="20"/>
        </w:rPr>
        <w:t>4.21 Вместимость прочих учреждений социального обслуживания (специальное жилище, досуг и столовые) следует определять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421"/>
      <w:bookmarkStart w:id="130" w:name="sub_421"/>
      <w:bookmarkEnd w:id="1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= Л а .                                           (4.5)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расчета системы социального обслуживания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 сельских поселений приведен в </w:t>
      </w:r>
      <w:hyperlink w:anchor="sub_405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Г.5 приложения Г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422"/>
      <w:bookmarkEnd w:id="131"/>
      <w:r>
        <w:rPr>
          <w:rFonts w:cs="Arial" w:ascii="Arial" w:hAnsi="Arial"/>
          <w:sz w:val="20"/>
          <w:szCs w:val="20"/>
        </w:rPr>
        <w:t>4.22 Расчет системы учреждений социального обслуживания города осуществляется в два этапа: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422"/>
      <w:bookmarkEnd w:id="132"/>
      <w:r>
        <w:rPr>
          <w:rFonts w:cs="Arial" w:ascii="Arial" w:hAnsi="Arial"/>
          <w:sz w:val="20"/>
          <w:szCs w:val="20"/>
        </w:rPr>
        <w:t>первый этап - расчет стационарной и полустационарной сети учреждений;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второй этап - расчет нестационарной сети.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Стационарные объекты рекомендуется определять на стадии разработки территориальных комплексных схем градостроительного планирования развития территорий субъектов РФ.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423"/>
      <w:bookmarkEnd w:id="133"/>
      <w:r>
        <w:rPr>
          <w:rFonts w:cs="Arial" w:ascii="Arial" w:hAnsi="Arial"/>
          <w:sz w:val="20"/>
          <w:szCs w:val="20"/>
        </w:rPr>
        <w:t>4.23 Нестационарные учреждения рассчитываются одним из двух вариантов: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423"/>
      <w:bookmarkEnd w:id="134"/>
      <w:r>
        <w:rPr>
          <w:rFonts w:cs="Arial" w:ascii="Arial" w:hAnsi="Arial"/>
          <w:sz w:val="20"/>
          <w:szCs w:val="20"/>
        </w:rPr>
        <w:t>по нормативам полной обеспеченности, с определением необходимого числа центров социального обслуживания - в новых жилых районах и в периферийных районах с низкой плотностью жилой застройки;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виде мини-центров и комплексов с неполным набором учреждений (так называемым блок-модульным способом) дневного и надомного обслуживания - в исторических и других частях городов с плотной застройкой.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424"/>
      <w:bookmarkEnd w:id="135"/>
      <w:r>
        <w:rPr>
          <w:rFonts w:cs="Arial" w:ascii="Arial" w:hAnsi="Arial"/>
          <w:sz w:val="20"/>
          <w:szCs w:val="20"/>
        </w:rPr>
        <w:t>4.24 Для городов различной величины (классификация и численность населения - по Градостроительному кодексу) число центров социального обслуживания составляет: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424"/>
      <w:bookmarkStart w:id="137" w:name="sub_424"/>
      <w:bookmarkEnd w:id="1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малые города (до 50 тыс.чел.)............................1-3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средние города (50-100 тыс.чел.) ........................3-6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большие города (100-250 тыс.чел.)........................6-9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крупные города (250-1000 тыс.чел.).......................9-16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крупнейшие города (1,0-3,0 млн. чел.)....................16-24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сверхкрупные (свыше 3 млн.чел.)..........................более 24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Ориентировочное число 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ЦСО</w:t>
        </w:r>
      </w:hyperlink>
      <w:r>
        <w:rPr>
          <w:rFonts w:cs="Arial" w:ascii="Arial" w:hAnsi="Arial"/>
          <w:sz w:val="20"/>
          <w:szCs w:val="20"/>
        </w:rPr>
        <w:t xml:space="preserve"> и состав их отделений приведены в </w:t>
      </w:r>
      <w:hyperlink w:anchor="sub_406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Г.6 приложения Г</w:t>
        </w:r>
      </w:hyperlink>
      <w:r>
        <w:rPr>
          <w:rFonts w:cs="Arial" w:ascii="Arial" w:hAnsi="Arial"/>
          <w:sz w:val="20"/>
          <w:szCs w:val="20"/>
        </w:rPr>
        <w:t xml:space="preserve">. При этом численность обслуживаемых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 одним центром составляет: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1-5 тыс.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 - для малых и средних городов;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10-30 тыс.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 - для больших, крупных, крупнейших и сверхкрупных городов.</w:t>
      </w:r>
    </w:p>
    <w:p>
      <w:pPr>
        <w:pStyle w:val="Normal"/>
        <w:autoSpaceDE w:val="false"/>
        <w:ind w:firstLine="720"/>
        <w:jc w:val="both"/>
        <w:rPr/>
      </w:pPr>
      <w:bookmarkStart w:id="138" w:name="sub_425"/>
      <w:bookmarkEnd w:id="138"/>
      <w:r>
        <w:rPr>
          <w:rFonts w:cs="Arial" w:ascii="Arial" w:hAnsi="Arial"/>
          <w:sz w:val="20"/>
          <w:szCs w:val="20"/>
        </w:rPr>
        <w:t>4.25 Для анализа эффективности центров социального обслуживания (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ЦСО</w:t>
        </w:r>
      </w:hyperlink>
      <w:r>
        <w:rPr>
          <w:rFonts w:cs="Arial" w:ascii="Arial" w:hAnsi="Arial"/>
          <w:sz w:val="20"/>
          <w:szCs w:val="20"/>
        </w:rPr>
        <w:t xml:space="preserve">) можно применять качественно-количественную оценку по числу отделений, количеству предоставляемых услуг, используя методику, приведенную в </w:t>
      </w:r>
      <w:hyperlink w:anchor="sub_407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Г.7 приложения Г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39" w:name="sub_425"/>
      <w:bookmarkEnd w:id="139"/>
      <w:r>
        <w:rPr>
          <w:rFonts w:cs="Arial" w:ascii="Arial" w:hAnsi="Arial"/>
          <w:sz w:val="20"/>
          <w:szCs w:val="20"/>
        </w:rPr>
        <w:t xml:space="preserve">Пример расчета сети учреждений социального обслуживания в городе на примере района-новостройки с использованием 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ЦСО</w:t>
        </w:r>
      </w:hyperlink>
      <w:r>
        <w:rPr>
          <w:rFonts w:cs="Arial" w:ascii="Arial" w:hAnsi="Arial"/>
          <w:sz w:val="20"/>
          <w:szCs w:val="20"/>
        </w:rPr>
        <w:t xml:space="preserve"> приведен в </w:t>
      </w:r>
      <w:hyperlink w:anchor="sub_408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Г.8 приложения Г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0" w:name="sub_42"/>
      <w:bookmarkEnd w:id="140"/>
      <w:r>
        <w:rPr>
          <w:rFonts w:cs="Arial" w:ascii="Arial" w:hAnsi="Arial"/>
          <w:b/>
          <w:bCs/>
          <w:color w:val="000080"/>
          <w:sz w:val="20"/>
          <w:szCs w:val="20"/>
        </w:rPr>
        <w:t>Пообъектный расчет учреждений социального обслуживания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1" w:name="sub_42"/>
      <w:bookmarkStart w:id="142" w:name="sub_42"/>
      <w:bookmarkEnd w:id="1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3" w:name="sub_43"/>
      <w:bookmarkEnd w:id="143"/>
      <w:r>
        <w:rPr>
          <w:rFonts w:cs="Arial" w:ascii="Arial" w:hAnsi="Arial"/>
          <w:b/>
          <w:bCs/>
          <w:color w:val="000080"/>
          <w:sz w:val="20"/>
          <w:szCs w:val="20"/>
        </w:rPr>
        <w:t>Традиционный способ расчета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4" w:name="sub_43"/>
      <w:bookmarkStart w:id="145" w:name="sub_43"/>
      <w:bookmarkEnd w:id="1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46" w:name="sub_426"/>
      <w:bookmarkEnd w:id="146"/>
      <w:r>
        <w:rPr>
          <w:rFonts w:cs="Arial" w:ascii="Arial" w:hAnsi="Arial"/>
          <w:sz w:val="20"/>
          <w:szCs w:val="20"/>
        </w:rPr>
        <w:t>4.26 Пообъектный расчет учреждений осуществляется в соответствии с результатами сетевого расчета (</w:t>
      </w:r>
      <w:hyperlink w:anchor="sub_4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4.9-4.25</w:t>
        </w:r>
      </w:hyperlink>
      <w:r>
        <w:rPr>
          <w:rFonts w:cs="Arial" w:ascii="Arial" w:hAnsi="Arial"/>
          <w:sz w:val="20"/>
          <w:szCs w:val="20"/>
        </w:rPr>
        <w:t xml:space="preserve">) и предельной вместимостью учреждений, установленной в </w:t>
      </w:r>
      <w:hyperlink w:anchor="sub_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В.1 приложения В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47" w:name="sub_426"/>
      <w:bookmarkStart w:id="148" w:name="sub_427"/>
      <w:bookmarkEnd w:id="147"/>
      <w:bookmarkEnd w:id="148"/>
      <w:r>
        <w:rPr>
          <w:rFonts w:cs="Arial" w:ascii="Arial" w:hAnsi="Arial"/>
          <w:sz w:val="20"/>
          <w:szCs w:val="20"/>
        </w:rPr>
        <w:t xml:space="preserve">4.27 Учреждения, входящие в состав центров 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ЦСО</w:t>
        </w:r>
      </w:hyperlink>
      <w:r>
        <w:rPr>
          <w:rFonts w:cs="Arial" w:ascii="Arial" w:hAnsi="Arial"/>
          <w:sz w:val="20"/>
          <w:szCs w:val="20"/>
        </w:rPr>
        <w:t xml:space="preserve">, учитываются на стадии сетевого расчета согласно </w:t>
      </w:r>
      <w:hyperlink w:anchor="sub_406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Г.6</w:t>
        </w:r>
      </w:hyperlink>
      <w:r>
        <w:rPr>
          <w:rFonts w:cs="Arial" w:ascii="Arial" w:hAnsi="Arial"/>
          <w:sz w:val="20"/>
          <w:szCs w:val="20"/>
        </w:rPr>
        <w:t xml:space="preserve">, а не входящие в состав 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ЦСО</w:t>
        </w:r>
      </w:hyperlink>
      <w:r>
        <w:rPr>
          <w:rFonts w:cs="Arial" w:ascii="Arial" w:hAnsi="Arial"/>
          <w:sz w:val="20"/>
          <w:szCs w:val="20"/>
        </w:rPr>
        <w:t xml:space="preserve">, - согласно </w:t>
      </w:r>
      <w:hyperlink w:anchor="sub_409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Г.9 приложения Г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427"/>
      <w:bookmarkStart w:id="150" w:name="sub_427"/>
      <w:bookmarkEnd w:id="1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1" w:name="sub_44"/>
      <w:bookmarkEnd w:id="151"/>
      <w:r>
        <w:rPr>
          <w:rFonts w:cs="Arial" w:ascii="Arial" w:hAnsi="Arial"/>
          <w:b/>
          <w:bCs/>
          <w:color w:val="000080"/>
          <w:sz w:val="20"/>
          <w:szCs w:val="20"/>
        </w:rPr>
        <w:t>Блок-модульный способ расчета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2" w:name="sub_44"/>
      <w:bookmarkStart w:id="153" w:name="sub_44"/>
      <w:bookmarkEnd w:id="1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428"/>
      <w:bookmarkEnd w:id="154"/>
      <w:r>
        <w:rPr>
          <w:rFonts w:cs="Arial" w:ascii="Arial" w:hAnsi="Arial"/>
          <w:sz w:val="20"/>
          <w:szCs w:val="20"/>
        </w:rPr>
        <w:t>4.28 Блок-модульный метод рекомендуется применять в малых городах и в сельских поселениях или при высокоплотной застройке с достаточно сформировавшейся системой социального обслуживания.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428"/>
      <w:bookmarkEnd w:id="155"/>
      <w:r>
        <w:rPr>
          <w:rFonts w:cs="Arial" w:ascii="Arial" w:hAnsi="Arial"/>
          <w:sz w:val="20"/>
          <w:szCs w:val="20"/>
        </w:rPr>
        <w:t>Блок-модульный метод характеризуется специализацией социальных работников по родственным видам услуг (бытового-доставочного, бытового-хозяйственного, досугового, оздоровительного, консультативно-правового), учетом сопоставимой частоты спроса, равной территориальной доступностью и сходными затратами времени на оказание услуг.</w:t>
      </w:r>
    </w:p>
    <w:p>
      <w:pPr>
        <w:pStyle w:val="Normal"/>
        <w:autoSpaceDE w:val="false"/>
        <w:ind w:firstLine="720"/>
        <w:jc w:val="both"/>
        <w:rPr/>
      </w:pPr>
      <w:bookmarkStart w:id="156" w:name="sub_429"/>
      <w:bookmarkEnd w:id="156"/>
      <w:r>
        <w:rPr>
          <w:rFonts w:cs="Arial" w:ascii="Arial" w:hAnsi="Arial"/>
          <w:sz w:val="20"/>
          <w:szCs w:val="20"/>
        </w:rPr>
        <w:t xml:space="preserve">4.29 Типы блоков надомного обслуживания (БНО) и радиус обслуживания применяются в соответствии с </w:t>
      </w:r>
      <w:hyperlink w:anchor="sub_4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таблицей 4.1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429"/>
      <w:bookmarkStart w:id="158" w:name="sub_429"/>
      <w:bookmarkEnd w:id="1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9" w:name="sub_4001"/>
      <w:bookmarkEnd w:id="159"/>
      <w:r>
        <w:rPr>
          <w:rFonts w:cs="Arial" w:ascii="Arial" w:hAnsi="Arial"/>
          <w:b/>
          <w:bCs/>
          <w:color w:val="000080"/>
          <w:sz w:val="20"/>
          <w:szCs w:val="20"/>
        </w:rPr>
        <w:t>Таблица 4.1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4001"/>
      <w:bookmarkStart w:id="161" w:name="sub_4001"/>
      <w:bookmarkEnd w:id="1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блока │            Назначение блока             │      Радиус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поселений, км,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городских/сельских│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БНО.0   │Для   административных       работников и│      До 3/5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методического  аппарата   (руководителей,│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заведующих   отделениями,    инструкторов│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социальных работников)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БНО.1   │Для социальных работников, обеспечивающих│     До 1,5/3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доставку товаров и услуг в жилище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БНО.2   │Для  социальных  работников,  оказывающих│     До 0,5/1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помощь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по домашнему хозяйству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БНО.3   │Для социальных работников, осуществляющих│     До 1,5/3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сервисные   услуги   (написание    писем,│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прогулки, консультации и пр.)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БНО.4   │Для   услуг   посреднического   характера│     До 0,5/1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(медицинских   работников,    правоведов,│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психологов, педагогов)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62" w:name="sub_430"/>
      <w:bookmarkEnd w:id="162"/>
      <w:r>
        <w:rPr>
          <w:rFonts w:cs="Arial" w:ascii="Arial" w:hAnsi="Arial"/>
          <w:sz w:val="20"/>
          <w:szCs w:val="20"/>
        </w:rPr>
        <w:t xml:space="preserve">4.30 Блок БНО.0 формируется согласно </w:t>
      </w:r>
      <w:hyperlink w:anchor="sub_5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Д.2 приложения Д</w:t>
        </w:r>
      </w:hyperlink>
      <w:r>
        <w:rPr>
          <w:rFonts w:cs="Arial" w:ascii="Arial" w:hAnsi="Arial"/>
          <w:sz w:val="20"/>
          <w:szCs w:val="20"/>
        </w:rPr>
        <w:t>. Выполнение персоналом блока БНО.0 преимущественно административных обязанностей позволяет размещать его безотносительно к зоне обслуживания.</w:t>
      </w:r>
    </w:p>
    <w:p>
      <w:pPr>
        <w:pStyle w:val="Normal"/>
        <w:autoSpaceDE w:val="false"/>
        <w:ind w:firstLine="720"/>
        <w:jc w:val="both"/>
        <w:rPr/>
      </w:pPr>
      <w:bookmarkStart w:id="163" w:name="sub_430"/>
      <w:bookmarkEnd w:id="163"/>
      <w:r>
        <w:rPr>
          <w:rFonts w:cs="Arial" w:ascii="Arial" w:hAnsi="Arial"/>
          <w:sz w:val="20"/>
          <w:szCs w:val="20"/>
        </w:rPr>
        <w:t xml:space="preserve">Расчетные показатели для блоков БНО.1 - БНО.4 приведены в </w:t>
      </w:r>
      <w:hyperlink w:anchor="sub_4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Г.10 приложения Г</w:t>
        </w:r>
      </w:hyperlink>
      <w:r>
        <w:rPr>
          <w:rFonts w:cs="Arial" w:ascii="Arial" w:hAnsi="Arial"/>
          <w:sz w:val="20"/>
          <w:szCs w:val="20"/>
        </w:rPr>
        <w:t>. Размещение блоков БНО.1 и БНО.З, работники которых используют специальный транспорт, также не регламентируется. Необходимость, как минимум, двукратного ежедневного посещения блока БНО.2 его работниками обуславливает его доступность в пределах до 500 м.</w:t>
      </w:r>
    </w:p>
    <w:p>
      <w:pPr>
        <w:pStyle w:val="Normal"/>
        <w:autoSpaceDE w:val="false"/>
        <w:ind w:firstLine="720"/>
        <w:jc w:val="both"/>
        <w:rPr/>
      </w:pPr>
      <w:bookmarkStart w:id="164" w:name="sub_431"/>
      <w:bookmarkEnd w:id="164"/>
      <w:r>
        <w:rPr>
          <w:rFonts w:cs="Arial" w:ascii="Arial" w:hAnsi="Arial"/>
          <w:sz w:val="20"/>
          <w:szCs w:val="20"/>
        </w:rPr>
        <w:t xml:space="preserve">4.31 Типы блоков дневного обслуживания (БДО) и радиус обслуживания рекомендуются в соответствии с </w:t>
      </w:r>
      <w:hyperlink w:anchor="sub_4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таблицей 4.2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431"/>
      <w:bookmarkStart w:id="166" w:name="sub_431"/>
      <w:bookmarkEnd w:id="1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7" w:name="sub_4002"/>
      <w:bookmarkEnd w:id="167"/>
      <w:r>
        <w:rPr>
          <w:rFonts w:cs="Arial" w:ascii="Arial" w:hAnsi="Arial"/>
          <w:b/>
          <w:bCs/>
          <w:color w:val="000080"/>
          <w:sz w:val="20"/>
          <w:szCs w:val="20"/>
        </w:rPr>
        <w:t>Таблица 4.2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4002"/>
      <w:bookmarkStart w:id="169" w:name="sub_4002"/>
      <w:bookmarkEnd w:id="1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блока │            Назначение блока             │      Радиус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обслуживания, 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БДО.1   │Для  занятия  досугом     (любительская и│     До 1500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просветительская            деятельность,│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физкультура, активный и спокойный отдых и│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т.п.)        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БДО.2   │Для    культурно-бытовых     мероприятий,│      До 500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медико-реабилитационных     консультаций,│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медицинских процедур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БДО.3   │Для  бытового  и  медико-оздоровительного│      До 250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Нормы расчета блоков дневного обслуживания приведены в </w:t>
      </w:r>
      <w:hyperlink w:anchor="sub_4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Г.10 приложения Г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0" w:name="sub_432"/>
      <w:bookmarkEnd w:id="170"/>
      <w:r>
        <w:rPr>
          <w:rFonts w:cs="Arial" w:ascii="Arial" w:hAnsi="Arial"/>
          <w:sz w:val="20"/>
          <w:szCs w:val="20"/>
        </w:rPr>
        <w:t>4.32 С учетом примерно равной частоты посещений отдельных блоков дневных учреждений (отделений) и блоков надомных услуг клиентами целесообразно их объединение в следующие модули: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432"/>
      <w:bookmarkEnd w:id="171"/>
      <w:r>
        <w:rPr>
          <w:rFonts w:cs="Arial" w:ascii="Arial" w:hAnsi="Arial"/>
          <w:sz w:val="20"/>
          <w:szCs w:val="20"/>
        </w:rPr>
        <w:t>Модуль административно-организационного обеспечения сети учреждений надомно-дневного обслуживания - М(1.0) = БНО.0.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Модуль сервисного и досугового обслуживания - М(1) = БНО.3 + БДО.1. Радиус доступности - до 1,5 км.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Модуль доставочного и дневного обслуживания - М(2) = БНО.1 + БДО.2. Радиус обслуживания - до 500 м. Возможно кооперирование модуля с домами-интернатами, расположенными в селитебной зоне города..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Модуль медико-посреднических услуг - М(3) = БНО.4 + БДО.3. Радиус доступности - до 250 м. Возможна кооперация с учреждениями здравоохранения профилактического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Модуль хозяйственно-бытовых услуг - М(4) = БНО.2. Радиус доступности - до 500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2" w:name="sub_5"/>
      <w:bookmarkEnd w:id="172"/>
      <w:r>
        <w:rPr>
          <w:rFonts w:cs="Arial" w:ascii="Arial" w:hAnsi="Arial"/>
          <w:b/>
          <w:bCs/>
          <w:color w:val="000080"/>
          <w:sz w:val="20"/>
          <w:szCs w:val="20"/>
        </w:rPr>
        <w:t>5. Определение вместимости, полезной площади и мощности системы социального обслуживания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3" w:name="sub_5"/>
      <w:bookmarkStart w:id="174" w:name="sub_5"/>
      <w:bookmarkEnd w:id="1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5" w:name="sub_501"/>
      <w:bookmarkEnd w:id="175"/>
      <w:r>
        <w:rPr>
          <w:rFonts w:cs="Arial" w:ascii="Arial" w:hAnsi="Arial"/>
          <w:sz w:val="20"/>
          <w:szCs w:val="20"/>
        </w:rPr>
        <w:t>5.1 По итогам расчета сети учреждений социального обслуживания определяется общая численность обслуживаемых клиентов.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6" w:name="sub_501"/>
      <w:bookmarkEnd w:id="176"/>
      <w:r>
        <w:rPr>
          <w:rFonts w:cs="Arial" w:ascii="Arial" w:hAnsi="Arial"/>
          <w:sz w:val="20"/>
          <w:szCs w:val="20"/>
        </w:rPr>
        <w:t>Одновременно выявляется вместимость учреждений системы, выраженная в различных единицах измерения - места, койки, посты, социальные работники, посадочные места и пр.</w:t>
      </w:r>
    </w:p>
    <w:p>
      <w:pPr>
        <w:pStyle w:val="Normal"/>
        <w:autoSpaceDE w:val="false"/>
        <w:ind w:firstLine="720"/>
        <w:jc w:val="both"/>
        <w:rPr/>
      </w:pPr>
      <w:bookmarkStart w:id="177" w:name="sub_502"/>
      <w:bookmarkEnd w:id="177"/>
      <w:r>
        <w:rPr>
          <w:rFonts w:cs="Arial" w:ascii="Arial" w:hAnsi="Arial"/>
          <w:sz w:val="20"/>
          <w:szCs w:val="20"/>
        </w:rPr>
        <w:t xml:space="preserve">5.2 Общая полезная площадь системы обслуживания определяется суммой общих площадей помещений учреждений. При базовой обеспеченности общая площадь может быть определена с использованием показателей </w:t>
      </w:r>
      <w:hyperlink w:anchor="sub_40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Г.2 приложения Г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78" w:name="sub_502"/>
      <w:bookmarkEnd w:id="178"/>
      <w:r>
        <w:rPr>
          <w:rFonts w:cs="Arial" w:ascii="Arial" w:hAnsi="Arial"/>
          <w:sz w:val="20"/>
          <w:szCs w:val="20"/>
        </w:rPr>
        <w:t xml:space="preserve">Удельный показатель общей площади на 1 тыс.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 для города и села с учетом социальных, административных, хозяйственных и методических функций системы обслуживания приведен в </w:t>
      </w:r>
      <w:hyperlink w:anchor="sub_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5.1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9" w:name="sub_51"/>
      <w:bookmarkEnd w:id="179"/>
      <w:r>
        <w:rPr>
          <w:rFonts w:cs="Arial" w:ascii="Arial" w:hAnsi="Arial"/>
          <w:b/>
          <w:bCs/>
          <w:color w:val="000080"/>
          <w:sz w:val="20"/>
          <w:szCs w:val="20"/>
        </w:rPr>
        <w:t>Таблица 5.1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51"/>
      <w:bookmarkStart w:id="181" w:name="sub_51"/>
      <w:bookmarkEnd w:id="1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Структура системы обслуживания       │    Общая площадь, м2,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учреждений социального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(при базовой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обеспеченности) на 1 тыс.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 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├─────────────┬─────────────┤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Городские  │  Сельские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поселения  │  поселения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Учреждения социального обслуживания        │     291     │     234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Административно-хозяйственные             и│     26      │     25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методические      подразделения      центра│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социального обслуживания (аппарат </w:t>
      </w:r>
      <w:hyperlink w:anchor="sub_1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ЦСО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Здание органов социальной защиты населения │     10      │    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                  │     327     │     264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503"/>
      <w:bookmarkEnd w:id="182"/>
      <w:r>
        <w:rPr>
          <w:rFonts w:cs="Arial" w:ascii="Arial" w:hAnsi="Arial"/>
          <w:sz w:val="20"/>
          <w:szCs w:val="20"/>
        </w:rPr>
        <w:t>5.3 Для определения мощности системы социального обслуживания рекомендуется применять показатель (технологического) ресурса системы, выраженный численностью занятых работников социальной службы.</w:t>
      </w:r>
    </w:p>
    <w:p>
      <w:pPr>
        <w:pStyle w:val="Normal"/>
        <w:autoSpaceDE w:val="false"/>
        <w:ind w:firstLine="720"/>
        <w:jc w:val="both"/>
        <w:rPr/>
      </w:pPr>
      <w:bookmarkStart w:id="183" w:name="sub_503"/>
      <w:bookmarkEnd w:id="183"/>
      <w:r>
        <w:rPr>
          <w:rFonts w:cs="Arial" w:ascii="Arial" w:hAnsi="Arial"/>
          <w:sz w:val="20"/>
          <w:szCs w:val="20"/>
        </w:rPr>
        <w:t xml:space="preserve">Перечень кадров обслуживающего персонала учреждений обслуживания приведен в </w:t>
      </w:r>
      <w:hyperlink w:anchor="sub_5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Д.1 приложения Д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4" w:name="sub_504"/>
      <w:bookmarkEnd w:id="184"/>
      <w:r>
        <w:rPr>
          <w:rFonts w:cs="Arial" w:ascii="Arial" w:hAnsi="Arial"/>
          <w:sz w:val="20"/>
          <w:szCs w:val="20"/>
        </w:rPr>
        <w:t>5.4 Удельный показатель мощности системы социального обслуживания ориентировочно составляет:</w:t>
      </w:r>
    </w:p>
    <w:p>
      <w:pPr>
        <w:pStyle w:val="Normal"/>
        <w:autoSpaceDE w:val="false"/>
        <w:ind w:firstLine="720"/>
        <w:jc w:val="both"/>
        <w:rPr/>
      </w:pPr>
      <w:bookmarkStart w:id="185" w:name="sub_504"/>
      <w:bookmarkEnd w:id="185"/>
      <w:r>
        <w:rPr>
          <w:rFonts w:cs="Arial" w:ascii="Arial" w:hAnsi="Arial"/>
          <w:sz w:val="20"/>
          <w:szCs w:val="20"/>
        </w:rPr>
        <w:t xml:space="preserve">20/30 работников социальных служб на 1 тыс.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 городских поселений соответственно при минимальной и полной обеспеченности учреждениями;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40/60 работника социальных служб на 1 тыс.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 сельских поселений.</w:t>
      </w:r>
    </w:p>
    <w:p>
      <w:pPr>
        <w:pStyle w:val="Normal"/>
        <w:autoSpaceDE w:val="false"/>
        <w:ind w:firstLine="720"/>
        <w:jc w:val="both"/>
        <w:rPr/>
      </w:pPr>
      <w:bookmarkStart w:id="186" w:name="sub_505"/>
      <w:bookmarkEnd w:id="186"/>
      <w:r>
        <w:rPr>
          <w:rFonts w:cs="Arial" w:ascii="Arial" w:hAnsi="Arial"/>
          <w:sz w:val="20"/>
          <w:szCs w:val="20"/>
        </w:rPr>
        <w:t xml:space="preserve">5.5 При базовой (минимальной) обеспеченности учреждениями для каждой типологической группы поселений (при 17-25%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 от численности населения) предлагается численность работников социальной службы на 1 тыс.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 согласно </w:t>
      </w:r>
      <w:hyperlink w:anchor="sub_5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Д.2 приложения Д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7" w:name="sub_505"/>
      <w:bookmarkStart w:id="188" w:name="sub_506"/>
      <w:bookmarkEnd w:id="187"/>
      <w:bookmarkEnd w:id="188"/>
      <w:r>
        <w:rPr>
          <w:rFonts w:cs="Arial" w:ascii="Arial" w:hAnsi="Arial"/>
          <w:sz w:val="20"/>
          <w:szCs w:val="20"/>
        </w:rPr>
        <w:t>5.6 Состав работников социальной службы выражается наличием двух групп: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9" w:name="sub_506"/>
      <w:bookmarkEnd w:id="189"/>
      <w:r>
        <w:rPr>
          <w:rFonts w:cs="Arial" w:ascii="Arial" w:hAnsi="Arial"/>
          <w:sz w:val="20"/>
          <w:szCs w:val="20"/>
        </w:rPr>
        <w:t>основные специалисты - социальные работники и специалисты по социальной работе; медицинские работники (врачи и сестры); консультанты в области психологии, юриспруденции; инструкторы по лечебной физкультуре, трудотерапии;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дополнительные работники - по организации питания, культработники, подсобные рабочие; административный аппарат.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Структура кадров работников учреждений социального обслуживания приведена в </w:t>
      </w:r>
      <w:hyperlink w:anchor="sub_5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Д.3 приложения Д</w:t>
        </w:r>
      </w:hyperlink>
      <w:r>
        <w:rPr>
          <w:rFonts w:cs="Arial" w:ascii="Arial" w:hAnsi="Arial"/>
          <w:sz w:val="20"/>
          <w:szCs w:val="20"/>
        </w:rPr>
        <w:t xml:space="preserve">, а структура групп специалистов при базовой обеспеченности учреждениями социального обслуживания - в </w:t>
      </w:r>
      <w:hyperlink w:anchor="sub_5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Д.4 приложения Д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0" w:name="sub_6"/>
      <w:bookmarkEnd w:id="190"/>
      <w:r>
        <w:rPr>
          <w:rFonts w:cs="Arial" w:ascii="Arial" w:hAnsi="Arial"/>
          <w:b/>
          <w:bCs/>
          <w:color w:val="000080"/>
          <w:sz w:val="20"/>
          <w:szCs w:val="20"/>
        </w:rPr>
        <w:t>6. Размещение учреждений социального обслуживания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1" w:name="sub_6"/>
      <w:bookmarkStart w:id="192" w:name="sub_6"/>
      <w:bookmarkEnd w:id="1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Общие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Размещение учреждений, центров и блоков социального обслуживания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Земельные участки учреждений социального обслуживания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3" w:name="sub_61"/>
      <w:bookmarkEnd w:id="193"/>
      <w:r>
        <w:rPr>
          <w:rFonts w:cs="Arial" w:ascii="Arial" w:hAnsi="Arial"/>
          <w:b/>
          <w:bCs/>
          <w:color w:val="000080"/>
          <w:sz w:val="20"/>
          <w:szCs w:val="20"/>
        </w:rPr>
        <w:t>Общие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4" w:name="sub_61"/>
      <w:bookmarkStart w:id="195" w:name="sub_61"/>
      <w:bookmarkEnd w:id="1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96" w:name="sub_601"/>
      <w:bookmarkEnd w:id="196"/>
      <w:r>
        <w:rPr>
          <w:rFonts w:cs="Arial" w:ascii="Arial" w:hAnsi="Arial"/>
          <w:sz w:val="20"/>
          <w:szCs w:val="20"/>
        </w:rPr>
        <w:t xml:space="preserve">6.1 Размещение учреждений социального обслуживания следует осуществлять по итогам расчета, приведенного в </w:t>
      </w:r>
      <w:hyperlink w:anchor="sub_4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4.1-4.32</w:t>
        </w:r>
      </w:hyperlink>
      <w:r>
        <w:rPr>
          <w:rFonts w:cs="Arial" w:ascii="Arial" w:hAnsi="Arial"/>
          <w:sz w:val="20"/>
          <w:szCs w:val="20"/>
        </w:rPr>
        <w:t xml:space="preserve"> настоящего СП. Местоположение и зона обслуживания учреждений зависят от специализации, вместимости, частоты посещения и времени пребывания (обслуживания) в нем клиентов. При размещении учреждений следует учитывать: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7" w:name="sub_601"/>
      <w:bookmarkStart w:id="198" w:name="sub_6011"/>
      <w:bookmarkEnd w:id="197"/>
      <w:bookmarkEnd w:id="198"/>
      <w:r>
        <w:rPr>
          <w:rFonts w:cs="Arial" w:ascii="Arial" w:hAnsi="Arial"/>
          <w:sz w:val="20"/>
          <w:szCs w:val="20"/>
        </w:rPr>
        <w:t>а) для стационарных учреждений: необходимость укрупнения их в связи с оснащением сложным современным оборудованием и привлечением квалифицированных обслуживающих кадров; зависимость от сети медицинских стационарных учреждений;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9" w:name="sub_6011"/>
      <w:bookmarkStart w:id="200" w:name="sub_6012"/>
      <w:bookmarkEnd w:id="199"/>
      <w:bookmarkEnd w:id="200"/>
      <w:r>
        <w:rPr>
          <w:rFonts w:cs="Arial" w:ascii="Arial" w:hAnsi="Arial"/>
          <w:sz w:val="20"/>
          <w:szCs w:val="20"/>
        </w:rPr>
        <w:t>б) для нестационарных учреждений надомного обслуживания: развитие сети торгово-бытового обслуживания и транспортной системы; плотность расселения, наличие амбулаторно-поликлинической сети;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1" w:name="sub_6012"/>
      <w:bookmarkStart w:id="202" w:name="sub_6013"/>
      <w:bookmarkEnd w:id="201"/>
      <w:bookmarkEnd w:id="202"/>
      <w:r>
        <w:rPr>
          <w:rFonts w:cs="Arial" w:ascii="Arial" w:hAnsi="Arial"/>
          <w:sz w:val="20"/>
          <w:szCs w:val="20"/>
        </w:rPr>
        <w:t>в) для нестационарных учреждений дневного обслуживания и специального жилища: степень развития культурно-просветительных учреждений; природные и планировочные факторы; удельный вес пожилых людей с сохранившейся двигательной активностью.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3" w:name="sub_6013"/>
      <w:bookmarkStart w:id="204" w:name="sub_602"/>
      <w:bookmarkEnd w:id="203"/>
      <w:bookmarkEnd w:id="204"/>
      <w:r>
        <w:rPr>
          <w:rFonts w:cs="Arial" w:ascii="Arial" w:hAnsi="Arial"/>
          <w:sz w:val="20"/>
          <w:szCs w:val="20"/>
        </w:rPr>
        <w:t>6.2 К размещению учреждений социального обслуживания рекомендуется обращаться на трех последовательных этапах проектирования: градостроительного планирования развития территорий; разработки проекта планировки; составления проекта застройки.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5" w:name="sub_602"/>
      <w:bookmarkStart w:id="206" w:name="sub_603"/>
      <w:bookmarkEnd w:id="205"/>
      <w:bookmarkEnd w:id="206"/>
      <w:r>
        <w:rPr>
          <w:rFonts w:cs="Arial" w:ascii="Arial" w:hAnsi="Arial"/>
          <w:sz w:val="20"/>
          <w:szCs w:val="20"/>
        </w:rPr>
        <w:t>6.3 На этапе градостроительного планирования развития территорий размещают суммарную вместимость специализированных учреждений по видам поселений (городскому и сельскому), по главным центрам частей территорий субъектов РФ.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7" w:name="sub_603"/>
      <w:bookmarkEnd w:id="207"/>
      <w:r>
        <w:rPr>
          <w:rFonts w:cs="Arial" w:ascii="Arial" w:hAnsi="Arial"/>
          <w:sz w:val="20"/>
          <w:szCs w:val="20"/>
        </w:rPr>
        <w:t>К учреждениям обслуживания федерального уровня относятся: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специализированные центры лечебной профилактики (диагностики, реабилитации, лечения и отдыха);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научно-исследовательские и экспериментальные центры по проблемам геронтологии;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учебные заведения для подготовки и повышения квалификации кадров - специалистов социальной службы.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Перечисленные учреждения размещают с учетом сложившейся сети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Учреждения для лечения и отдыха размещают на территориях с наиболее благоприятными микроклиматическими, ландшафтными и санитарно-гигиеническими условиями.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расширения зоны обслуживания учреждений федерального уровня целесообразно создание сети филиалов - консультативных центров с применением телекоммуникационных и электронных технологий.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учреждениям территорий и частей субъектов Федерации относятся: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лечебно-профилактические центры, госпитали и больницы;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центры реабилитации, санатории и дома отдыха;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дома ветеранов профессиональных и творческих объединений;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многопрофильные культурно-информационные центры.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8" w:name="sub_604"/>
      <w:bookmarkEnd w:id="208"/>
      <w:r>
        <w:rPr>
          <w:rFonts w:cs="Arial" w:ascii="Arial" w:hAnsi="Arial"/>
          <w:sz w:val="20"/>
          <w:szCs w:val="20"/>
        </w:rPr>
        <w:t>6.4 На этапе разработки проекта планировки - учреждения социального обслуживания распределяют по зонам города - жилой, рекреационной, а также по территории пригородной зоны города или в пределах территорий районов, сельских округов.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9" w:name="sub_604"/>
      <w:bookmarkEnd w:id="209"/>
      <w:r>
        <w:rPr>
          <w:rFonts w:cs="Arial" w:ascii="Arial" w:hAnsi="Arial"/>
          <w:sz w:val="20"/>
          <w:szCs w:val="20"/>
        </w:rPr>
        <w:t>К учреждениям, распределяемым по функциональным зонам относятся: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специальные жилые дома;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дома-интернаты;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хосписы;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лечебно-профилактические и физкультурно-оздоровительные центры;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центры реабилитации;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центры социального обслуживания;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комплексы домов для лиц, не имеющих постоянного места жительства;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досуговые центры и центры занятости;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учреждения органов соцзащиты, включая органы областного и федерального уровней.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Параметры удаленности учреждений городского значения принимаются по СНиП 2.07.01.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0" w:name="sub_605"/>
      <w:bookmarkEnd w:id="210"/>
      <w:r>
        <w:rPr>
          <w:rFonts w:cs="Arial" w:ascii="Arial" w:hAnsi="Arial"/>
          <w:sz w:val="20"/>
          <w:szCs w:val="20"/>
        </w:rPr>
        <w:t>6.5 В проектах застройки окончательно закрепляются участки учреждений социального обслуживания и их отделов, филиалов, а также предлагается объединение учреждений в комплексы и центры.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1" w:name="sub_605"/>
      <w:bookmarkStart w:id="212" w:name="sub_606"/>
      <w:bookmarkEnd w:id="211"/>
      <w:bookmarkEnd w:id="212"/>
      <w:r>
        <w:rPr>
          <w:rFonts w:cs="Arial" w:ascii="Arial" w:hAnsi="Arial"/>
          <w:sz w:val="20"/>
          <w:szCs w:val="20"/>
        </w:rPr>
        <w:t>6.6 При выборе радиуса доступности учреждения обслуживания учитываются следующие правила: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3" w:name="sub_606"/>
      <w:bookmarkEnd w:id="213"/>
      <w:r>
        <w:rPr>
          <w:rFonts w:cs="Arial" w:ascii="Arial" w:hAnsi="Arial"/>
          <w:sz w:val="20"/>
          <w:szCs w:val="20"/>
        </w:rPr>
        <w:t>для уникальных геронтологических центров - удаленность не регламентируется;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стационарной сети (дома-интернаты, учреждения медико-социального обслуживания) - временная удаленность - не более 2 часов;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нестационарной сети: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4" w:name="sub_6061"/>
      <w:bookmarkEnd w:id="214"/>
      <w:r>
        <w:rPr>
          <w:rFonts w:cs="Arial" w:ascii="Arial" w:hAnsi="Arial"/>
          <w:sz w:val="20"/>
          <w:szCs w:val="20"/>
        </w:rPr>
        <w:t>а) для учреждений надомного обслуживания - до 1,5 км в городских поселениях и до 10 км в сельских;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5" w:name="sub_6061"/>
      <w:bookmarkStart w:id="216" w:name="sub_6062"/>
      <w:bookmarkEnd w:id="215"/>
      <w:bookmarkEnd w:id="216"/>
      <w:r>
        <w:rPr>
          <w:rFonts w:cs="Arial" w:ascii="Arial" w:hAnsi="Arial"/>
          <w:sz w:val="20"/>
          <w:szCs w:val="20"/>
        </w:rPr>
        <w:t>б) для учреждений дневного обслуживания - до 0,5 км и до 3 км соответственно;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7" w:name="sub_6062"/>
      <w:bookmarkStart w:id="218" w:name="sub_6063"/>
      <w:bookmarkEnd w:id="217"/>
      <w:bookmarkEnd w:id="218"/>
      <w:r>
        <w:rPr>
          <w:rFonts w:cs="Arial" w:ascii="Arial" w:hAnsi="Arial"/>
          <w:sz w:val="20"/>
          <w:szCs w:val="20"/>
        </w:rPr>
        <w:t>в) для культурно-досуговых учреждений - до 1,5 км и до 3 км соответственно.</w:t>
      </w:r>
    </w:p>
    <w:p>
      <w:pPr>
        <w:pStyle w:val="Normal"/>
        <w:autoSpaceDE w:val="false"/>
        <w:ind w:firstLine="720"/>
        <w:jc w:val="both"/>
        <w:rPr/>
      </w:pPr>
      <w:bookmarkStart w:id="219" w:name="sub_6063"/>
      <w:bookmarkStart w:id="220" w:name="sub_607"/>
      <w:bookmarkEnd w:id="219"/>
      <w:bookmarkEnd w:id="220"/>
      <w:r>
        <w:rPr>
          <w:rFonts w:cs="Arial" w:ascii="Arial" w:hAnsi="Arial"/>
          <w:sz w:val="20"/>
          <w:szCs w:val="20"/>
        </w:rPr>
        <w:t xml:space="preserve">6.7 При блок-модульной организации надомно-дневного обслуживания следует придерживаться радиусов доступности, рекомендованных в </w:t>
      </w:r>
      <w:hyperlink w:anchor="sub_4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таблицах 4.1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1" w:name="sub_607"/>
      <w:bookmarkStart w:id="222" w:name="sub_608"/>
      <w:bookmarkEnd w:id="221"/>
      <w:bookmarkEnd w:id="222"/>
      <w:r>
        <w:rPr>
          <w:rFonts w:cs="Arial" w:ascii="Arial" w:hAnsi="Arial"/>
          <w:sz w:val="20"/>
          <w:szCs w:val="20"/>
        </w:rPr>
        <w:t>6.8 На завершающей стадии проектного размещения учреждений следует дать предложения по комплексному формированию среды жизнедеятельности: выделение и благоустройство территорий общего пользования и пешеходных зон; размещение мест отдыха и площадок для занятий лечебной физкультурой; приспособление пешеходно-транспортных связей к потребностям маломобильных пожилых людей; размещение автостоянок; размещение системы общественных туалетов.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608"/>
      <w:bookmarkStart w:id="224" w:name="sub_608"/>
      <w:bookmarkEnd w:id="2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5" w:name="sub_62"/>
      <w:bookmarkEnd w:id="225"/>
      <w:r>
        <w:rPr>
          <w:rFonts w:cs="Arial" w:ascii="Arial" w:hAnsi="Arial"/>
          <w:b/>
          <w:bCs/>
          <w:color w:val="000080"/>
          <w:sz w:val="20"/>
          <w:szCs w:val="20"/>
        </w:rPr>
        <w:t>Размещение учреждений, центров и блоков социального обслуживания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6" w:name="sub_62"/>
      <w:bookmarkStart w:id="227" w:name="sub_62"/>
      <w:bookmarkEnd w:id="2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28" w:name="sub_609"/>
      <w:bookmarkEnd w:id="228"/>
      <w:r>
        <w:rPr>
          <w:rFonts w:cs="Arial" w:ascii="Arial" w:hAnsi="Arial"/>
          <w:sz w:val="20"/>
          <w:szCs w:val="20"/>
        </w:rPr>
        <w:t xml:space="preserve">6.9 При определении места размещения учреждений социального обслуживания следует учитывать дислокацию существующих и планируемых лечебно-профилактических учреждений, так как в стационарной сети учреждений социального обслуживания постоянно существует потребность в оказании консультативной помощи и проведении профилактических осмотров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 специалистами лечебно-профилактических учреждений. В нестационарной сети рассредоточенность постов надомного (социально-медицинского) обслуживания требует минимизации передвижений социальных работников в системе "квартира (пост) - учреждение социального обслуживания - лечебное учреждение".</w:t>
      </w:r>
    </w:p>
    <w:p>
      <w:pPr>
        <w:pStyle w:val="Normal"/>
        <w:autoSpaceDE w:val="false"/>
        <w:ind w:firstLine="720"/>
        <w:jc w:val="both"/>
        <w:rPr/>
      </w:pPr>
      <w:bookmarkStart w:id="229" w:name="sub_609"/>
      <w:bookmarkStart w:id="230" w:name="sub_610"/>
      <w:bookmarkEnd w:id="229"/>
      <w:bookmarkEnd w:id="230"/>
      <w:r>
        <w:rPr>
          <w:rFonts w:cs="Arial" w:ascii="Arial" w:hAnsi="Arial"/>
          <w:sz w:val="20"/>
          <w:szCs w:val="20"/>
        </w:rPr>
        <w:t>6.10 Центры социального обслуживания (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ЦСО</w:t>
        </w:r>
      </w:hyperlink>
      <w:r>
        <w:rPr>
          <w:rFonts w:cs="Arial" w:ascii="Arial" w:hAnsi="Arial"/>
          <w:sz w:val="20"/>
          <w:szCs w:val="20"/>
        </w:rPr>
        <w:t xml:space="preserve">) следует размещать на жилых территориях, требующих полного предоставления социальных услуг надомного и дневного типа в объеме, предусмотренном постановлением Минтруда России </w:t>
      </w:r>
      <w:hyperlink w:anchor="sub_51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[5]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231" w:name="sub_610"/>
      <w:bookmarkEnd w:id="231"/>
      <w:r>
        <w:rPr>
          <w:rFonts w:cs="Arial" w:ascii="Arial" w:hAnsi="Arial"/>
          <w:sz w:val="20"/>
          <w:szCs w:val="20"/>
        </w:rPr>
        <w:t xml:space="preserve">Пример размещения 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ЦСО</w:t>
        </w:r>
      </w:hyperlink>
      <w:r>
        <w:rPr>
          <w:rFonts w:cs="Arial" w:ascii="Arial" w:hAnsi="Arial"/>
          <w:sz w:val="20"/>
          <w:szCs w:val="20"/>
        </w:rPr>
        <w:t xml:space="preserve"> в новом развивающемся городском районе показан на </w:t>
      </w:r>
      <w:hyperlink w:anchor="sub_61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6.1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Расчет сети учреждений социального обслуживания приведен в </w:t>
      </w:r>
      <w:hyperlink w:anchor="sub_408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Г.8 приложения Г</w:t>
        </w:r>
      </w:hyperlink>
      <w:r>
        <w:rPr>
          <w:rFonts w:cs="Arial" w:ascii="Arial" w:hAnsi="Arial"/>
          <w:sz w:val="20"/>
          <w:szCs w:val="20"/>
        </w:rPr>
        <w:t xml:space="preserve"> (район N 1 на 24 тыс.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32" w:name="sub_611"/>
      <w:bookmarkEnd w:id="232"/>
      <w:r>
        <w:rPr>
          <w:rFonts w:cs="Arial" w:ascii="Arial" w:hAnsi="Arial"/>
          <w:sz w:val="20"/>
          <w:szCs w:val="20"/>
        </w:rPr>
        <w:t xml:space="preserve">6.11 Для сельских поселений рекомендуется (мини) 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ЦСО</w:t>
        </w:r>
      </w:hyperlink>
      <w:r>
        <w:rPr>
          <w:rFonts w:cs="Arial" w:ascii="Arial" w:hAnsi="Arial"/>
          <w:sz w:val="20"/>
          <w:szCs w:val="20"/>
        </w:rPr>
        <w:t xml:space="preserve">-V, рассчитанный на обслуживание 0,5-1 тыс.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>, с числом постов надомного обслуживания 50-100 единиц, с малыми отделениями дневного обслуживания (10-25 мест), с комплексным отделением срочной помощи и консультаций.</w:t>
      </w:r>
    </w:p>
    <w:p>
      <w:pPr>
        <w:pStyle w:val="Normal"/>
        <w:autoSpaceDE w:val="false"/>
        <w:ind w:firstLine="720"/>
        <w:jc w:val="both"/>
        <w:rPr/>
      </w:pPr>
      <w:bookmarkStart w:id="233" w:name="sub_611"/>
      <w:bookmarkStart w:id="234" w:name="sub_612"/>
      <w:bookmarkEnd w:id="233"/>
      <w:bookmarkEnd w:id="234"/>
      <w:r>
        <w:rPr>
          <w:rFonts w:cs="Arial" w:ascii="Arial" w:hAnsi="Arial"/>
          <w:sz w:val="20"/>
          <w:szCs w:val="20"/>
        </w:rPr>
        <w:t xml:space="preserve">6.12 Специальные жилые дома для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 следует размещать в жилой застройке, с соблюдением принципов, изложенных в </w:t>
      </w:r>
      <w:hyperlink w:anchor="sub_51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[9]</w:t>
        </w:r>
      </w:hyperlink>
      <w:r>
        <w:rPr>
          <w:rFonts w:cs="Arial" w:ascii="Arial" w:hAnsi="Arial"/>
          <w:sz w:val="20"/>
          <w:szCs w:val="20"/>
        </w:rPr>
        <w:t>: расстояние до предприятий торгово-бытового назначения, а также до остановок общественного транспорта не должно превышать 500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5" w:name="sub_612"/>
      <w:bookmarkEnd w:id="235"/>
      <w:r>
        <w:rPr>
          <w:rFonts w:cs="Arial" w:ascii="Arial" w:hAnsi="Arial"/>
          <w:sz w:val="20"/>
          <w:szCs w:val="20"/>
        </w:rPr>
        <w:t>на пути к ним, как правило, не должно быть наземных переходов улиц с интенсивным движением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883025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36" w:name="sub_6121"/>
      <w:bookmarkEnd w:id="236"/>
      <w:r>
        <w:rPr>
          <w:rFonts w:cs="Arial" w:ascii="Arial" w:hAnsi="Arial"/>
          <w:sz w:val="20"/>
          <w:szCs w:val="20"/>
        </w:rPr>
        <w:t>"Рис. 6.1. Размещение центров и учреждений социального обслуживания пожилых людей в развивающемся городском районе"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7" w:name="sub_6121"/>
      <w:bookmarkStart w:id="238" w:name="sub_6121"/>
      <w:bookmarkEnd w:id="2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9" w:name="sub_613"/>
      <w:bookmarkEnd w:id="239"/>
      <w:r>
        <w:rPr>
          <w:rFonts w:cs="Arial" w:ascii="Arial" w:hAnsi="Arial"/>
          <w:sz w:val="20"/>
          <w:szCs w:val="20"/>
        </w:rPr>
        <w:t>6.13 Дома-интернаты для лиц старших возрастных групп следует размещать на жилой территории населенных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0" w:name="sub_613"/>
      <w:bookmarkEnd w:id="240"/>
      <w:r>
        <w:rPr>
          <w:rFonts w:cs="Arial" w:ascii="Arial" w:hAnsi="Arial"/>
          <w:sz w:val="20"/>
          <w:szCs w:val="20"/>
        </w:rPr>
        <w:t>Дома-интернаты для ветеранов труда допускается размещать при медико-санитарных частях производственных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Дома-интернаты для лиц творческих профессий и пансионаты рекомендуется размещать за городом при условии хорошей транспортной связи с городом.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1" w:name="sub_614"/>
      <w:bookmarkEnd w:id="241"/>
      <w:r>
        <w:rPr>
          <w:rFonts w:cs="Arial" w:ascii="Arial" w:hAnsi="Arial"/>
          <w:sz w:val="20"/>
          <w:szCs w:val="20"/>
        </w:rPr>
        <w:t>6.14 Организацию поселка для персонала, обслуживающего дом-интернат, следует решать в соответствии с СНиП 2.07.01.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2" w:name="sub_614"/>
      <w:bookmarkStart w:id="243" w:name="sub_615"/>
      <w:bookmarkEnd w:id="242"/>
      <w:bookmarkEnd w:id="243"/>
      <w:r>
        <w:rPr>
          <w:rFonts w:cs="Arial" w:ascii="Arial" w:hAnsi="Arial"/>
          <w:sz w:val="20"/>
          <w:szCs w:val="20"/>
        </w:rPr>
        <w:t>6.15 При размещении геронтологического центра следует учитывать его связь с научно-методическими учреждениями, поэтому его размещение в пригородной зоне возможно только при хорошем транспортном сообщении.</w:t>
      </w:r>
    </w:p>
    <w:p>
      <w:pPr>
        <w:pStyle w:val="Normal"/>
        <w:autoSpaceDE w:val="false"/>
        <w:ind w:firstLine="720"/>
        <w:jc w:val="both"/>
        <w:rPr/>
      </w:pPr>
      <w:bookmarkStart w:id="244" w:name="sub_615"/>
      <w:bookmarkEnd w:id="244"/>
      <w:r>
        <w:rPr>
          <w:rFonts w:cs="Arial" w:ascii="Arial" w:hAnsi="Arial"/>
          <w:sz w:val="20"/>
          <w:szCs w:val="20"/>
        </w:rPr>
        <w:t xml:space="preserve">При размещении геронтологического центра в черте города в его составе можно предусматривать отделение дневного пребывания и отделение 5-дневного пребывания в соответствии с правилами, изложенными в </w:t>
      </w:r>
      <w:hyperlink w:anchor="sub_51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[13]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5" w:name="sub_616"/>
      <w:bookmarkEnd w:id="245"/>
      <w:r>
        <w:rPr>
          <w:rFonts w:cs="Arial" w:ascii="Arial" w:hAnsi="Arial"/>
          <w:sz w:val="20"/>
          <w:szCs w:val="20"/>
        </w:rPr>
        <w:t>6.16 Хосписы следует размещать в жилой или рекреационной зоне на участках, наиболее благоприятных по санитарно-гигиеническим условиям. При выборе участков необходимо обеспечить доступность проезда к хосписам больных и их родственников, близость к действующим больницам.</w:t>
      </w:r>
    </w:p>
    <w:p>
      <w:pPr>
        <w:pStyle w:val="Normal"/>
        <w:autoSpaceDE w:val="false"/>
        <w:ind w:firstLine="720"/>
        <w:jc w:val="both"/>
        <w:rPr/>
      </w:pPr>
      <w:bookmarkStart w:id="246" w:name="sub_616"/>
      <w:bookmarkStart w:id="247" w:name="sub_617"/>
      <w:bookmarkEnd w:id="246"/>
      <w:bookmarkEnd w:id="247"/>
      <w:r>
        <w:rPr>
          <w:rFonts w:cs="Arial" w:ascii="Arial" w:hAnsi="Arial"/>
          <w:sz w:val="20"/>
          <w:szCs w:val="20"/>
        </w:rPr>
        <w:t xml:space="preserve">6.17 Дома сестринского ухода согласно </w:t>
      </w:r>
      <w:hyperlink w:anchor="sub_51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[20]</w:t>
        </w:r>
      </w:hyperlink>
      <w:r>
        <w:rPr>
          <w:rFonts w:cs="Arial" w:ascii="Arial" w:hAnsi="Arial"/>
          <w:sz w:val="20"/>
          <w:szCs w:val="20"/>
        </w:rPr>
        <w:t xml:space="preserve"> следует размещать на участках, наиболее благоприятных по санитарно-гигиеническим условиям, а также на территориях многопрофильных больниц.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8" w:name="sub_617"/>
      <w:bookmarkEnd w:id="248"/>
      <w:r>
        <w:rPr>
          <w:rFonts w:cs="Arial" w:ascii="Arial" w:hAnsi="Arial"/>
          <w:sz w:val="20"/>
          <w:szCs w:val="20"/>
        </w:rPr>
        <w:t>Для домов сестринского ухода, размещаемых вне территории больниц, при выборе участков рекомендуется предусматривать транспортную доступность и близость к действующим больницам.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9" w:name="sub_199507988"/>
      <w:bookmarkEnd w:id="249"/>
      <w:r>
        <w:rPr>
          <w:rFonts w:cs="Arial" w:ascii="Arial" w:hAnsi="Arial"/>
          <w:i/>
          <w:iCs/>
          <w:color w:val="800080"/>
          <w:sz w:val="20"/>
          <w:szCs w:val="20"/>
        </w:rPr>
        <w:t>Текст и нумерация пунктов приводятся в соответствии с источником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0" w:name="sub_199507988"/>
      <w:bookmarkStart w:id="251" w:name="sub_199507988"/>
      <w:bookmarkEnd w:id="25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52" w:name="sub_619"/>
      <w:bookmarkEnd w:id="252"/>
      <w:r>
        <w:rPr>
          <w:rFonts w:cs="Arial" w:ascii="Arial" w:hAnsi="Arial"/>
          <w:sz w:val="20"/>
          <w:szCs w:val="20"/>
        </w:rPr>
        <w:t xml:space="preserve">6.19 Для реконструируемых сложившихся жилых микрорайонов рекомендуется использовать блок-модульный метод размещения учреждений, расчет по которому приведен в </w:t>
      </w:r>
      <w:hyperlink w:anchor="sub_42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4.28-4.32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253" w:name="sub_619"/>
      <w:bookmarkEnd w:id="253"/>
      <w:r>
        <w:rPr>
          <w:rFonts w:cs="Arial" w:ascii="Arial" w:hAnsi="Arial"/>
          <w:sz w:val="20"/>
          <w:szCs w:val="20"/>
        </w:rPr>
        <w:t xml:space="preserve">Пример размещения блок-модулей нестационарных учреждений обслуживания в районе со сложившейся застройкой и системой общественного обслуживания приведен на </w:t>
      </w:r>
      <w:hyperlink w:anchor="sub_62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6.2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Расчет сети учреждений социального обслуживания приведен в </w:t>
      </w:r>
      <w:hyperlink w:anchor="sub_408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Г.8 приложения Г</w:t>
        </w:r>
      </w:hyperlink>
      <w:r>
        <w:rPr>
          <w:rFonts w:cs="Arial" w:ascii="Arial" w:hAnsi="Arial"/>
          <w:sz w:val="20"/>
          <w:szCs w:val="20"/>
        </w:rPr>
        <w:t xml:space="preserve"> (район N 2 на 13,7 тыс.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4" w:name="sub_63"/>
      <w:bookmarkEnd w:id="254"/>
      <w:r>
        <w:rPr>
          <w:rFonts w:cs="Arial" w:ascii="Arial" w:hAnsi="Arial"/>
          <w:b/>
          <w:bCs/>
          <w:color w:val="000080"/>
          <w:sz w:val="20"/>
          <w:szCs w:val="20"/>
        </w:rPr>
        <w:t>Земельные участки учреждений социального обслуживания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5" w:name="sub_63"/>
      <w:bookmarkStart w:id="256" w:name="sub_63"/>
      <w:bookmarkEnd w:id="2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57" w:name="sub_620"/>
      <w:bookmarkEnd w:id="257"/>
      <w:r>
        <w:rPr>
          <w:rFonts w:cs="Arial" w:ascii="Arial" w:hAnsi="Arial"/>
          <w:sz w:val="20"/>
          <w:szCs w:val="20"/>
        </w:rPr>
        <w:t xml:space="preserve">6.20 Площадь земельных участков домов-интернатов, территориальных центров социального обслуживания рекомендуется принимать не менее установленной в </w:t>
      </w:r>
      <w:hyperlink w:anchor="sub_6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6.1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258" w:name="sub_620"/>
      <w:bookmarkStart w:id="259" w:name="sub_621"/>
      <w:bookmarkEnd w:id="258"/>
      <w:bookmarkEnd w:id="259"/>
      <w:r>
        <w:rPr>
          <w:rFonts w:cs="Arial" w:ascii="Arial" w:hAnsi="Arial"/>
          <w:sz w:val="20"/>
          <w:szCs w:val="20"/>
        </w:rPr>
        <w:t xml:space="preserve">6.21 Размеры земельных участков хосписов и домов (отделений) сестринского ухода следует принимать в соответствии с </w:t>
      </w:r>
      <w:hyperlink w:anchor="sub_60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таблицей 6.2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0" w:name="sub_621"/>
      <w:bookmarkStart w:id="261" w:name="sub_621"/>
      <w:bookmarkEnd w:id="2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2" w:name="sub_6001"/>
      <w:bookmarkEnd w:id="262"/>
      <w:r>
        <w:rPr>
          <w:rFonts w:cs="Arial" w:ascii="Arial" w:hAnsi="Arial"/>
          <w:b/>
          <w:bCs/>
          <w:color w:val="000080"/>
          <w:sz w:val="20"/>
          <w:szCs w:val="20"/>
        </w:rPr>
        <w:t>Таблица 6.1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3" w:name="sub_6001"/>
      <w:bookmarkStart w:id="264" w:name="sub_6001"/>
      <w:bookmarkEnd w:id="2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Типы зданий                │Площадь территории, м2 на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место, не менее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├─────────────┬──────────────┤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│для сельского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городского  │  поселения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поселения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Дом-интернат общего типа и  пансионат  для│     60      │      80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 старших возрастных групп      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Психоневрологический дом-интернат         │     50      │      60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Дом-интернат для  лиц,  вышедших  из  мест│     60      │      70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заключения                        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Территориальный     центр      социального│     40      │      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                     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└──────────────────────────────────────────┴─────────────┴──────────────┘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5" w:name="sub_6020"/>
      <w:bookmarkEnd w:id="265"/>
      <w:r>
        <w:rPr>
          <w:rFonts w:cs="Arial" w:ascii="Arial" w:hAnsi="Arial"/>
          <w:b/>
          <w:bCs/>
          <w:color w:val="000080"/>
          <w:sz w:val="20"/>
          <w:szCs w:val="20"/>
        </w:rPr>
        <w:t>Таблица 6.2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6" w:name="sub_6020"/>
      <w:bookmarkStart w:id="267" w:name="sub_6020"/>
      <w:bookmarkEnd w:id="2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Типы зданий                │  Расчетный  │   Площадь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норматив, м2 │  земельного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 койку, │ участка, га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Хоспис                                    │     500     │   0,8-1,5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Геронтологический центр                   │     100     │     2,0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Геронтопсихиатрический центр              │     100     │     2,0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 сестринского ухода                    │     60      │   0,6-1,2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└──────────────────────────────────────────┴─────────────┴──────────────┘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8" w:name="sub_622"/>
      <w:bookmarkEnd w:id="268"/>
      <w:r>
        <w:rPr>
          <w:rFonts w:cs="Arial" w:ascii="Arial" w:hAnsi="Arial"/>
          <w:sz w:val="20"/>
          <w:szCs w:val="20"/>
        </w:rPr>
        <w:t>6.22 Размеры земельных участков медико-социальных, лечебно-консультативных центров без стационара следует принимать из расчета 0,1 га на 100 посещений в смену, но не менее 0,5 га на 1 объект.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9" w:name="sub_622"/>
      <w:bookmarkEnd w:id="269"/>
      <w:r>
        <w:rPr>
          <w:rFonts w:cs="Arial" w:ascii="Arial" w:hAnsi="Arial"/>
          <w:sz w:val="20"/>
          <w:szCs w:val="20"/>
        </w:rPr>
        <w:t>Размеры земельных участков гериатрических центров, в структуре которых есть стационары и лечебно-консультативные отделения, следует принимать: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0" w:name="sub_6221"/>
      <w:bookmarkEnd w:id="270"/>
      <w:r>
        <w:rPr>
          <w:rFonts w:cs="Arial" w:ascii="Arial" w:hAnsi="Arial"/>
          <w:sz w:val="20"/>
          <w:szCs w:val="20"/>
        </w:rPr>
        <w:t>1) при расположении стационара и лечебно-консультативного отделения в одном здании - 150 м2 на 1 койку;.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1" w:name="sub_6221"/>
      <w:bookmarkStart w:id="272" w:name="sub_6222"/>
      <w:bookmarkEnd w:id="271"/>
      <w:bookmarkEnd w:id="272"/>
      <w:r>
        <w:rPr>
          <w:rFonts w:cs="Arial" w:ascii="Arial" w:hAnsi="Arial"/>
          <w:sz w:val="20"/>
          <w:szCs w:val="20"/>
        </w:rPr>
        <w:t>2) при расположении лечебно-консультативного отделения в отдельностоящих зданиях - из расчета 0,1 га на 100 посещений в смену, но не менее 0,3 га на объект.</w:t>
      </w:r>
    </w:p>
    <w:p>
      <w:pPr>
        <w:pStyle w:val="Normal"/>
        <w:autoSpaceDE w:val="false"/>
        <w:ind w:firstLine="720"/>
        <w:jc w:val="both"/>
        <w:rPr/>
      </w:pPr>
      <w:bookmarkStart w:id="273" w:name="sub_6222"/>
      <w:bookmarkStart w:id="274" w:name="sub_623"/>
      <w:bookmarkEnd w:id="273"/>
      <w:bookmarkEnd w:id="274"/>
      <w:r>
        <w:rPr>
          <w:rFonts w:cs="Arial" w:ascii="Arial" w:hAnsi="Arial"/>
          <w:sz w:val="20"/>
          <w:szCs w:val="20"/>
        </w:rPr>
        <w:t xml:space="preserve">6.23 Размеры земельных участков специального жилища следует принимать в соответствии с </w:t>
      </w:r>
      <w:hyperlink w:anchor="sub_6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таблицей 6.3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275" w:name="sub_623"/>
      <w:bookmarkEnd w:id="275"/>
      <w:r>
        <w:rPr>
          <w:rFonts w:cs="Arial" w:ascii="Arial" w:hAnsi="Arial"/>
          <w:sz w:val="20"/>
          <w:szCs w:val="20"/>
        </w:rPr>
        <w:t xml:space="preserve">Требования к обустройству территорий вблизи специальных жилых домов изложены в </w:t>
      </w:r>
      <w:hyperlink w:anchor="sub_51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[18]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270375" cy="56102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76" w:name="sub_6231"/>
      <w:bookmarkEnd w:id="276"/>
      <w:r>
        <w:rPr>
          <w:rFonts w:cs="Arial" w:ascii="Arial" w:hAnsi="Arial"/>
          <w:sz w:val="20"/>
          <w:szCs w:val="20"/>
        </w:rPr>
        <w:t>"Рис. 6.2. Блок-модульный метод размещения учреждений социального обслуживания пожилых людей в сложившемся районе города"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7" w:name="sub_6231"/>
      <w:bookmarkStart w:id="278" w:name="sub_6231"/>
      <w:bookmarkEnd w:id="2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9" w:name="sub_6003"/>
      <w:bookmarkEnd w:id="279"/>
      <w:r>
        <w:rPr>
          <w:rFonts w:cs="Arial" w:ascii="Arial" w:hAnsi="Arial"/>
          <w:b/>
          <w:bCs/>
          <w:color w:val="000080"/>
          <w:sz w:val="20"/>
          <w:szCs w:val="20"/>
        </w:rPr>
        <w:t>Таблица 6.3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0" w:name="sub_6003"/>
      <w:bookmarkStart w:id="281" w:name="sub_6003"/>
      <w:bookmarkEnd w:id="2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специализированного жилища     │   Расчетный   │    Площадь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норматив, м2 на│  земельного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чел.     │  участка, га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Специальный жилой дом с обслуживанием  │      125      │      0,6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│    0,5-1,0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   │   1,25-1,5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Жилой   комплекс   для   лиц    старших│      125      │      2,5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возрастных групп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82" w:name="sub_624"/>
      <w:bookmarkEnd w:id="282"/>
      <w:r>
        <w:rPr>
          <w:rFonts w:cs="Arial" w:ascii="Arial" w:hAnsi="Arial"/>
          <w:sz w:val="20"/>
          <w:szCs w:val="20"/>
        </w:rPr>
        <w:t xml:space="preserve">6.24 Площадь участка для учреждений временного пребывания лиц без определенного места жительства следует принимать согласно СП 35-107 и по </w:t>
      </w:r>
      <w:hyperlink w:anchor="sub_6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6.4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3" w:name="sub_624"/>
      <w:bookmarkStart w:id="284" w:name="sub_624"/>
      <w:bookmarkEnd w:id="2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5" w:name="sub_6004"/>
      <w:bookmarkEnd w:id="285"/>
      <w:r>
        <w:rPr>
          <w:rFonts w:cs="Arial" w:ascii="Arial" w:hAnsi="Arial"/>
          <w:b/>
          <w:bCs/>
          <w:color w:val="000080"/>
          <w:sz w:val="20"/>
          <w:szCs w:val="20"/>
        </w:rPr>
        <w:t>Таблица 6.4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6" w:name="sub_6004"/>
      <w:bookmarkStart w:id="287" w:name="sub_6004"/>
      <w:bookmarkEnd w:id="2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     │        Учреждения обслуживания бездомных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├─────────────┬───────────┬───────────┬───────────┤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Социальная  │   Приют   │Дом ночного│   Центр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гостиница  │           │пребывания │социальной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│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адаптации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Общая        площадь,│     9,9     │    8,1    │    9,0    │   10,7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м2/место             │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8" w:name="sub_1000"/>
      <w:bookmarkEnd w:id="28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9" w:name="sub_1000"/>
      <w:bookmarkStart w:id="290" w:name="sub_1000"/>
      <w:bookmarkEnd w:id="2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Список принятых в тексте сокращений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1" w:name="sub_1001"/>
      <w:bookmarkEnd w:id="2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ДИ+ОВП       -  дома-интернаты + отделения временного проживания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2" w:name="sub_1001"/>
      <w:bookmarkStart w:id="293" w:name="sub_1002"/>
      <w:bookmarkEnd w:id="292"/>
      <w:bookmarkEnd w:id="2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УМСО         -  учреждения медико-социального обслуживания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4" w:name="sub_1002"/>
      <w:bookmarkStart w:id="295" w:name="sub_1003"/>
      <w:bookmarkEnd w:id="294"/>
      <w:bookmarkEnd w:id="2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ОСОД         -  отделение социально-бытового обслуживания на дому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6" w:name="sub_1003"/>
      <w:bookmarkStart w:id="297" w:name="sub_1004"/>
      <w:bookmarkEnd w:id="296"/>
      <w:bookmarkEnd w:id="2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ОСМО         -  отделение социально-медицинского обслуживания на дому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8" w:name="sub_1004"/>
      <w:bookmarkStart w:id="299" w:name="sub_1005"/>
      <w:bookmarkEnd w:id="298"/>
      <w:bookmarkEnd w:id="2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СИДО         -  служба индивидуального договорного обслуживания на дому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0" w:name="sub_1005"/>
      <w:bookmarkStart w:id="301" w:name="sub_1006"/>
      <w:bookmarkEnd w:id="300"/>
      <w:bookmarkEnd w:id="3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           -  специальное жилище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2" w:name="sub_1006"/>
      <w:bookmarkStart w:id="303" w:name="sub_1007"/>
      <w:bookmarkEnd w:id="302"/>
      <w:bookmarkEnd w:id="3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ОДП, О5П     -  отделение дневного и 5-дневного пребывания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4" w:name="sub_1007"/>
      <w:bookmarkStart w:id="305" w:name="sub_1008"/>
      <w:bookmarkEnd w:id="304"/>
      <w:bookmarkEnd w:id="3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СОЦ          -  социально-оздоровительный центр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6" w:name="sub_1008"/>
      <w:bookmarkStart w:id="307" w:name="sub_1009"/>
      <w:bookmarkEnd w:id="306"/>
      <w:bookmarkEnd w:id="3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СС           -  социальные столовые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8" w:name="sub_1009"/>
      <w:bookmarkStart w:id="309" w:name="sub_1010"/>
      <w:bookmarkEnd w:id="308"/>
      <w:bookmarkEnd w:id="3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СДУ          -  социально-досуговые учреждения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0" w:name="sub_1010"/>
      <w:bookmarkStart w:id="311" w:name="sub_1011"/>
      <w:bookmarkEnd w:id="310"/>
      <w:bookmarkEnd w:id="3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ОССП         -  отделение срочной социальной помощи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2" w:name="sub_1011"/>
      <w:bookmarkStart w:id="313" w:name="sub_1012"/>
      <w:bookmarkEnd w:id="312"/>
      <w:bookmarkEnd w:id="3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           -  консультационное отделение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4" w:name="sub_1012"/>
      <w:bookmarkStart w:id="315" w:name="sub_1013"/>
      <w:bookmarkEnd w:id="314"/>
      <w:bookmarkEnd w:id="3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УСОБ         -  учреждения    социального    обслуживания    лиц    без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6" w:name="sub_1013"/>
      <w:bookmarkEnd w:id="3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определенного места жительства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7" w:name="sub_1014"/>
      <w:bookmarkEnd w:id="3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ЦСО          -  центр   социального   обслуживания   граждан   пожилого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8" w:name="sub_1014"/>
      <w:bookmarkEnd w:id="3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возраста, инвалидов, нуждающихся в социальной поддержке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9" w:name="sub_1015"/>
      <w:bookmarkEnd w:id="3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КЦСО         -  комплексный центр социального обслуживания  всех  групп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0" w:name="sub_1015"/>
      <w:bookmarkEnd w:id="3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населения, нуждающихся в социальной поддержке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1" w:name="sub_1016"/>
      <w:bookmarkEnd w:id="3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Соц. раб.    -  социальный работник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2" w:name="sub_1016"/>
      <w:bookmarkStart w:id="323" w:name="sub_1017"/>
      <w:bookmarkEnd w:id="322"/>
      <w:bookmarkEnd w:id="3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С.с.р.       -  специалист по социальной работе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4" w:name="sub_1017"/>
      <w:bookmarkStart w:id="325" w:name="sub_1018"/>
      <w:bookmarkEnd w:id="324"/>
      <w:bookmarkEnd w:id="3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Соц. конс.   -  социальный консультант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6" w:name="sub_1018"/>
      <w:bookmarkStart w:id="327" w:name="sub_1019"/>
      <w:bookmarkEnd w:id="326"/>
      <w:bookmarkEnd w:id="3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Раб. с.с.    -  работник социальной службы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8" w:name="sub_1019"/>
      <w:bookmarkStart w:id="329" w:name="sub_1020"/>
      <w:bookmarkEnd w:id="328"/>
      <w:bookmarkEnd w:id="3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Мтд          -  минуты транспортной доступности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0" w:name="sub_1020"/>
      <w:bookmarkStart w:id="331" w:name="sub_1021"/>
      <w:bookmarkEnd w:id="330"/>
      <w:bookmarkEnd w:id="3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ЛСВГ         -  лица старших возрастных групп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2" w:name="sub_1021"/>
      <w:bookmarkStart w:id="333" w:name="sub_1021"/>
      <w:bookmarkEnd w:id="3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4" w:name="sub_2000"/>
      <w:bookmarkEnd w:id="33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5" w:name="sub_2000"/>
      <w:bookmarkStart w:id="336" w:name="sub_2000"/>
      <w:bookmarkEnd w:id="3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Типология учреждений социального обслуживания лиц старших возрастных групп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Функция │                                     Технология обслуживания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учрежде- ├─────────────────────────────────────────────┬────────────────────┬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  │        В нестационаре (или на дому)         │  В полустационаре  │         В стационаре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├──────────────┬──────────────────────────────┤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Специальное  │      Собственное жилище      │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жилище    │                              │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┬───────┼──────────────────────────────┼─────────┬──────────┼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Бытовая, │      │       │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отделение              │         │УОБ       │УОБ Центр│ДИ          Пансионат│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посредни-│      │       │социально-бытового            │         │Социальная│социаль- │ветеранов труда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ческая   │      │       │обслуживания на дому          │         │гостиница │ной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│                       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адаптации│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┴───────┼──────────────────────────────┼─────────┼──────────┼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hyperlink w:anchor="sub_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СЖ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         │</w:t>
      </w:r>
      <w:hyperlink w:anchor="sub_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ОСМО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отделение              │         │УОБ    Дом│УОБ      │ДИ       Дом-интернат│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специальное   │социально-медицинского        │         │ночного   │Социаль- │общего    типа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жилище        │обслуживания на дому          │         │пребывания│ный приют│престарелых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                      │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инвалидов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┼──────────────────────┬───────┼─────────┼──────────┼─────────┼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ДСО   (филиал)│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ОДП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отделение       │       │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О5П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   │УОБ      │ОВП     -│ДИ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Блоки         │дневного пребывания   │       │Отделение│          │Специаль-│отделение│отделение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бытового,     ├──────────────────────┤       │пятиднев-│          │ный      │временно-│милосердия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медицинского  │</w:t>
      </w:r>
      <w:hyperlink w:anchor="sub_1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социальная       │       │ного     │          │дом-инте-│го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 │столовая              │       │пребыва- │          │рнат  для│пребыва-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  │          │лиц    из│ния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              │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              │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заключе-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              │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┴──────────────────────┴───────┼─────────┼──────────┼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hyperlink w:anchor="sub_1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ОССП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отделение срочной помощи              │         │ 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────────────────────┬───────┼─────────┼──────────┼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СРО   -    социально-реабилитационное│       │         │ 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отделение                            │       │         │ 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┬───────┬──────────┬───────────┴───────┼─────────┼──────────┼─────────┴─────────┼──────────┬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│          │</w:t>
      </w:r>
      <w:hyperlink w:anchor="sub_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СИДО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служба      │         │          │</w:t>
      </w:r>
      <w:hyperlink w:anchor="sub_1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СОЦ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             │ПНИ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индивидуально-дого-│         │          │социально-оздорови-│психонев-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ворного            │         │          │тельный центр      │рологичес-│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      │         │          │                   │кий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│          │                   │         │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интернат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┼──────────┼───────────┬───────┼─────────┼──────────┼───────────────────┴──────────┴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Лечебная │      │       │          │           │       │         │          │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УМСО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хоспис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┼───────┼──────────┼───────────┼───────┼─────────┼──────────┼───────────────────┬──────────┬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│          │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УМСО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│         │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УМСО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УМСО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            │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УМСО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дом│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ГЦ-8       │       │         │ГЦ-4      │гериатрический     │(отделение│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Отделение  │       │         │отделение │центр, отделение   │)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дневного   │       │         │пятиднев- │                   │сестринс-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пребывания │       │         │ного      │                   │кого ухода│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│          │           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пребывания│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├──────┼───────┼──────────┼───────────┼───────┼─────────┤          ├───────────────────┴──────────┘│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│          │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УМСО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-гериа-│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УМСО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│         │          │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УМСО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геронтологический центр:│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трический  │отдел  │         │          │ГЦ1 -  стационар,  ГЦ2  -  отд.│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кабинет при│гериат-│         │          │"Милосердия", ГЦ3  -  реабилит.│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поликлинике│ричес- │         │          │отд., ГЦ6 - псих. центр, ГЦ8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│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   │         │          │восстановительное отделение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│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помощи │         │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│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дому│         │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│          │           ├───────┼─────────┼──────────┼─────────┬─────────────────────┤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│          │           │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ГЦ6     -│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УМСО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госпиталь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│          │           │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консуль- │участников ВОВ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│          │           │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тац.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│          │           │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кабинет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┼──────────┼───────────┼───────┼─────────┼──────────┼─────────┼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Досуговая│      │       │</w:t>
      </w:r>
      <w:hyperlink w:anchor="sub_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СДУ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-соц.- │           │       │         │ 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,        │      │       │досуг.    │           │       │         │ 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консуль- │      │       │учреждение│           │       │         │ 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тативная │      │       │          │           │       │         │ 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┴───────┴──────────┴───────────┴───────┼─────────┼──────────┼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hyperlink w:anchor="sub_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консультативное отделение               │         │ 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┼──────┬───────┬──────────┬───────────┬───────┼─────────┼──────────┼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ПС    │ЧС     │ПС        │ЧС         │НС     │ПС       │ЧС        │ПС-      │ЧС -     │НС-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│      │       │          │           │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способные│способные│не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│      │       │          │           │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полному│к        │способные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│      │       │          │           │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самообс- │частично-│самообслу-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│      │       │          │           │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луживанию│му       │живанию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│      │       │          │           │       │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самообс-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│      │       │          │           │       │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луживанию│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├──────┴───────┴──────────┴───────────┴───────┴─────────┴──────────┴─────────┴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Категории обслуживаемых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7" w:name="sub_3000"/>
      <w:bookmarkEnd w:id="33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8" w:name="sub_3000"/>
      <w:bookmarkStart w:id="339" w:name="sub_3000"/>
      <w:bookmarkEnd w:id="3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Предпосылки расчета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В.1.  Типы и виды учреждений социального обслуживания  пожилых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людей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В.2.  Расчетная численность нуждающихся в  услугах  учреждений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социального обслуживания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0" w:name="sub_3001"/>
      <w:bookmarkEnd w:id="340"/>
      <w:r>
        <w:rPr>
          <w:rFonts w:cs="Arial" w:ascii="Arial" w:hAnsi="Arial"/>
          <w:b/>
          <w:bCs/>
          <w:color w:val="000080"/>
          <w:sz w:val="20"/>
          <w:szCs w:val="20"/>
        </w:rPr>
        <w:t>Таблица В.1 - Типы и виды учреждений социального обслуживания пожилых людей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1" w:name="sub_3001"/>
      <w:bookmarkStart w:id="342" w:name="sub_3001"/>
      <w:bookmarkEnd w:id="3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┬───────────────────┬─────────┬─────────┬─────────────────┬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│Типы учреждений по │  Вид учреждений   │Стациона-│   Ед.   │   Вместимость   │  Общая   │    Общая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п.п.│срокам обслуживания│                   │ рность  │измерения│учреждения, чел. │ площадь, │ площадь,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                   │         │         ├────────┬────────┤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на ед.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                   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минимум │максимум│вместимос-│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│                   │         │         │        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                  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┼───────────────────┼─────────┼─────────┼────────┼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   2         │         3         │    4    │    5    │   6    │   7    │    8     │      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────┴───────────────────┴─────────┴─────────┴────────┴────────┴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Учреждения долгосрочного обслуживания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────────┬───────────────────┬─────────┬─────────┬────────┬────────┬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│Дома-интернаты,    │1.1   ДИ    (общего│   ст    │  место  │   25   │  400   │    18    │  450/7200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отделения          │типа)             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временного         │                  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проживания (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ДИ+ОВП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)│1.2    ОВП     (при│         │         │   20   │   50   │    16    │   320/800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домах-интернатах) 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┼───────────────────┼─────────┼─────────┼────────┼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│Учреждения         │2.1        Палатные│    "    │    "    │   15   │   50   │    25    │  375/1250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медико-социального │отделения         в│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      │гериатрической    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УМСО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/д)           │больнице          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                  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  Гериатрическое│    "    │    "    │   15   │   50   │    20    │  300/1000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отделение         в│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многопрофильной   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больнице          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                  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 Хосписы        │    "    │    "    │   15   │  100   │    30    │  450/3000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                  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2.4                │    "    │    "    │   25   │  100   │    21    │  525/2100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Психоневрологичес-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(ДИ)          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┼───────────────────┼─────────┼─────────┼────────┼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│Специальное  жилище│3.1 Квартиры       │    "    │  место  │   2    │   10   │    15    │   30/150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СЖ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      │                  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 Дома           │    "    │квартира │   50   │  150   │    27    │  1350/4050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┼───────────────────┼─────────┼─────────┼────────┴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│Отделение          │4.1 В составе </w:t>
      </w:r>
      <w:hyperlink w:anchor="sub_1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ЦСО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нс    │  пост   │     60(30)      │ 0,5(0,6) │   30(18)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социально-медицинс-│                   │         │         │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кого   обслуживания│4.2  Гериатрические│    "    │    "    │     60(30)      │ 0,5(0,6) │   30(18)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 дому) (</w:t>
      </w:r>
      <w:hyperlink w:anchor="sub_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ОСМО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│кабинеты       (при│         │         │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поликлиниках)      │         │         │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┼───────────────────┼─────────┼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  │Отделение          │5.1 В составе </w:t>
      </w:r>
      <w:hyperlink w:anchor="sub_1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ЦСО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"    │    "    │     120(60)     │ 0,5(0,6) │   60(36)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социального        │                   │         │         │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   (на│                   │         │         │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дому) (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│                   │         │         │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┼───────────────────┼─────────┼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│Служба             │6.1 На дому        │    "    │    "    │       20        │ 1,0(1,2) │   20(36)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индивидуально-дого-│                   │         │         │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ворного            │                   │         │         │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   (на│                   │         │         │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дому) (</w:t>
      </w:r>
      <w:hyperlink w:anchor="sub_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СИДО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│                   │         │         │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┼───────────────────┼─────────┼─────────┼────────┬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6  │Социально-оздорови-│6.1 </w:t>
      </w:r>
      <w:hyperlink w:anchor="sub_1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СОЦ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ст    │  место  │   50   │  100   │    20    │  1000/2000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тельный центр (</w:t>
      </w:r>
      <w:hyperlink w:anchor="sub_1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СОЦ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)│                  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────┴───────────────────┴─────────┴─────────┴────────┴────────┴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Учреждения среднесрочного обслуживания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────────┬───────────────────┬─────────┬─────────┬────────┬────────┬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│Учреждения         │7.1               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медико-социального │Геронтологический 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      │центр-стационар:  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УМСО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/с)           │дом     (отделение)│    "    │  койка  │   25   │  200   │    25    │  625/5000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милосердия        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                  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реабилитационное   │    "    │    "    │   20   │  100   │    20    │  400/2000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отделение         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                  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                │    "    │    "    │   25   │  150   │    25    │  625/3750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Геронтопсихологиче-│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центр        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                  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7.3       Отделение│    "    │  место  │   50   │  100   │    10    │  500/1000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восстановительного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лечения           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                  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7.4            Дома│    "    │    "    │  100   │  200   │    20    │  2000/4000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сестринского ухода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                  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7.5 Хосписы        │    "    │  койка  │   25   │   30   │    20    │   500/600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                  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7.6       Отделение│    "    │    "    │   25   │   50   │    15    │   375/750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сестринского  ухода│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больницах     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┼───────────────────┼─────────┼─────────┼────────┴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8  │Специально-реабили-│8.1 В составе </w:t>
      </w:r>
      <w:hyperlink w:anchor="sub_1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ЦСО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нс    │  место  │       25        │    8     │     203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тационное отделение│                   │         │         │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(СРО)              │                   │         │         │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┼───────────────────┼─────────┼─────────┼────────┬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│Социальные столовые│9.1 Самостоятельно │    "    │пос.мест │   50   │  100   │    2     │   50/200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1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)               │9.2 В составе </w:t>
      </w:r>
      <w:hyperlink w:anchor="sub_1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ЦСО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"    │   " "   │   20   │   30   │    15    │   300/450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┼───────────────────┼─────────┼─────────┼────────┼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│Отделения  дневного│10.1  Отделения   в│  п/ст   │  место  │   50   │  100   │   4,8    │   240/480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+        5-дневного│</w:t>
      </w:r>
      <w:hyperlink w:anchor="sub_1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ЦСО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пребывания         │                  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ОДП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+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О5П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 │10.2              В│    "    │    "    │   25   │   50   │   10,2   │   255-510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домах-интернатах  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┼───────────────────┼─────────┼─────────┼────────┼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│Учреждения   досуга│Клубы, спортзалы   │   нс    │ посещ/  │   25   │  100   │   1,5    │   40-150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СДУ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     │                   │         │  сутки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────┴───────────────────┴─────────┴─────────┴────────┴────────┴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Учреждения краткосрочного обслуживания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────────┬───────────────────┬─────────┬─────────┬────────┬────────┬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│Учреждения         │12.1               │    "    │ посещ/  │   40   │  200   │   0,5    │   20-100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медико-социального │Лечебно-консульта- │         │  сутки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(краткосрочного)   │тивные    отделения│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      │(при гериатрических│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УМСО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/к)           │центрах;        при│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  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поликлиниках)     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├───────────────────┼─────────┼─────────┼────────┼────────┼──────────┼─────────────┤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12.2 Гериатрические│    "    │         │   15   │   30   │   0,5    │    8-15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кабинеты       (при│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поликлиниках;   при│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специализированных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диспансерах;    при│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специальных   жилых│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домах)            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┼───────────────────┼─────────┼─────────┼────────┴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13 │Отделение   срочной│При </w:t>
      </w:r>
      <w:hyperlink w:anchor="sub_1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ЦСО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"    │ кол-во  │        3        │    30    │     90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социальной   помощи│                   │         │соц. раб.│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1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ОССП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    │                   │         │         │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┼───────────────────┼─────────┼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14 │Консультативный    │При </w:t>
      </w:r>
      <w:hyperlink w:anchor="sub_1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КЦСО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"    │ кол-во  │        3        │    10    │     30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 (</w:t>
      </w:r>
      <w:hyperlink w:anchor="sub_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│                   │         │консуль- │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│      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тантов  │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────┴───────────────────┴─────────┴─────────┴─────────────────┴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Учреждения специального обслуживания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────────┬───────────────────┬─────────┬─────────┬────────┬────────┬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│Учреждения         │Центры   социальной│   ст    │  место  │  150   │  300   │    10    │  1500/3000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   лиц│адаптации         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  определенного│                  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    жительства│Приюты             │    "    │    "    │   50   │  200   │    5     │  250/1000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(УОБ)              │                  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                  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Гостиницы          │   нс    │    "    │   25   │  100   │    6     │   150/600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                  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Дома        ночного│    "    │    "    │   25   │  100   │    5     │   125/500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пребывания        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                   │         │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Специнтернаты      │   ст    │    "    │   25   │  100   │    10    │  250/1000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────┴───────────────────┴─────────┴─────────┴────────┴────────┴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>: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 </w:t>
      </w:r>
      <w:hyperlink w:anchor="sub_1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ЦСО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центры социального обслуживания, включают: ОСВОД, </w:t>
      </w:r>
      <w:hyperlink w:anchor="sub_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ОСМО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ОДП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ОССП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СРО, </w:t>
      </w:r>
      <w:hyperlink w:anchor="sub_1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 </w:t>
      </w:r>
      <w:hyperlink w:anchor="sub_1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КЦСО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комплексные центры социального обслуживания, включают: ССО, ССОД, </w:t>
      </w:r>
      <w:hyperlink w:anchor="sub_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ОСМО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ОДП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ОВП, </w:t>
      </w:r>
      <w:hyperlink w:anchor="sub_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Принятые сокращения: ст - учреждения стационарного  обслуживания;  п/ст  -  учреждения  полустационарного│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обслуживания, нс - нестационарного обслуживания.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В скобках даны значения для сельской местности.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В числителе - площадь учреждений минимальной вместимости, в знаменателе - максимальной.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3" w:name="sub_3002"/>
      <w:bookmarkEnd w:id="343"/>
      <w:r>
        <w:rPr>
          <w:rFonts w:cs="Arial" w:ascii="Arial" w:hAnsi="Arial"/>
          <w:b/>
          <w:bCs/>
          <w:color w:val="000080"/>
          <w:sz w:val="20"/>
          <w:szCs w:val="20"/>
        </w:rPr>
        <w:t>Таблица В.2 - Расчетная численность нуждающихся в услугах учреждений социального обслуживания,</w:t>
      </w:r>
      <w:hyperlink w:anchor="sub_1111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 чел/1 тыс. </w:t>
      </w:r>
      <w:hyperlink w:anchor="sub_1021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ЛСВГ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4" w:name="sub_3002"/>
      <w:bookmarkStart w:id="345" w:name="sub_3002"/>
      <w:bookmarkEnd w:id="3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Категории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по │                Городские поселения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степени      ├────────────────────────────────────────────────────┤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самообслуживания │          Группы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по семейному статусу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П(о) - одинокие (45%)   │ П(с) - семейные (55%)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55% 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с полным│П(о)пс  450 x 0,55 =       │П(с)пс   550 x 0,55 =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самообслуживанием │= 247- 100 (н/ж) = 147     │= 303 - 200 (н/ж) = 103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37%        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с│П(о)чс   450 x 0,37=167    │П(с)чс   550  x   0,37 =│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частичным         │                           │203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самообслуживанием │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8%       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не│П(о)нс   450 x 0,08 = 36   │П(с)нс   550 x 0,08 = 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способные        к│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самообслуживанию  │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них      - на│П(о)нс(п)  450  x   0,018 =│П(с)нс(п)  550 x 0,  018│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постельном режиме │(8)                        │= (10)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│350                        │350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нуждающихся      в│700 чел/на                 │1 тыс.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обслуживании      │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├──────────────────┼───────────────────────────┴────────────────────────┤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Сельские поселения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Группы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по семейному статусу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П(о) - одинокие (70%)      │П(с) - семейные (30%)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35% 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с полным│П(о)пс   700 x 0,35 =      │П(с)пс   300 x 0,35 =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самообслуживанием │= 245 - 200 (н/ж) = 45     │= 105- 100 (н/ж) =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54%        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с│П(о)чс   700 x 0,54 = 378  │П(с)чс   300 x 0,54 =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частичным         │                           │= 162- 150 (н/ж) = 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самообслуживанием │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11%      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не│П(о)нс   700 x 0,11=77     │П(с)нс   300 x 0,11 =33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способные        к│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самообслуживанию  │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них      - на│П(о)нс(п)  700x0,025 = (18)│П(с)нс(п)  300 x 0,025 =│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постельном режиме │                           │(8)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│            500            │           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нуждающихся      в├───────────────────────────┴────────────────────────┤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обслуживании      │               550 чел/на 1 тыс.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├──────────────────┴────────────────────────────────────────────────────┤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6" w:name="sub_1111"/>
      <w:bookmarkEnd w:id="3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* Принято по методическим рекомендациям </w:t>
      </w:r>
      <w:hyperlink w:anchor="sub_5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[10]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7" w:name="sub_1111"/>
      <w:bookmarkEnd w:id="3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 н/ж  -  лица  старших  возрастных  групп,    не желающие│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обслуживаться в учреждениях.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8" w:name="sub_4000"/>
      <w:bookmarkEnd w:id="34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9" w:name="sub_4000"/>
      <w:bookmarkStart w:id="350" w:name="sub_4000"/>
      <w:bookmarkEnd w:id="3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и методы расчета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Г.1.  Нормы расчета учреждений социального обслуживания 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Г.2.  Определение общей площади  сети  учреждений  социального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обслуживания при минимальной  (базовой)  обеспеченности,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м2 общей площади учреждений на 1 тыс. ЛСВГ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Г.3.  Система социального обслуживания территории субъекта  РФ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(пример расчета сети учреждений области)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Г.4.  Примерный состав учреждений социального  обслуживания 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центрах межселенного значения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Г.5.  Система  социального  обслуживания  сельских   поселений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(район, округ) (пример расчета сети учреждений)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Г.6.  Ориентировочный расчет центров социального  обслуживания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их структура в городах разной величины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7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Г.7.  Структура и оценка центров социального обслуживания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8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Г.8.  Система социального обслуживания города (пример  расчета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сети учреждений)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9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Г.9.  Укрупненный расчет вместимости и  количества  учреждений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социального  обслуживания  по   типологическим   группам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поселений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Г.10. Нормативы   расчета   блоков   надомного   и    дневного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социального обслуживания ЛСВГ в городе (при  минимальной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обеспеченности учреждениями)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1" w:name="sub_4010"/>
      <w:bookmarkEnd w:id="351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Г.1 - Нормы расчета учреждений социального обслуживания </w:t>
      </w:r>
      <w:hyperlink w:anchor="sub_1021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ЛСВГ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2" w:name="sub_4010"/>
      <w:bookmarkStart w:id="353" w:name="sub_4010"/>
      <w:bookmarkEnd w:id="3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┌───┬────────────────────────────────────┬─────────┬────────────────────┐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│Типы и  виды  социальных  учреждений│ Единица │Расчетный показатель│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п.п│для городских и сельских поселений  │измерения│ на 1 тыс.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при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  │                                    │         │   обеспеченности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│         ├─────────┬──────────┤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   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базовой │  полной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│2                                   │    3    │    4    │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├───┼────────────────────────────────────┴─────────┴─────────┴──────────┤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Городские поселения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├───┼────────────────────────────────────┬─────────┬─────────┬──────────┤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ДИ+ОВП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 дома-интернаты, отделения│  место  │    3    │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временного пребывания     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│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УМСО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(д) - учреждения                │  койка  │    2    │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медико-социального   (долгосрочного)│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             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   отделение </w:t>
      </w:r>
      <w:hyperlink w:anchor="sub_1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ЦСО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социального│  пост   │   65    │   110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на дому      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</w:t>
      </w:r>
      <w:hyperlink w:anchor="sub_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ОСМО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- отделение </w:t>
      </w:r>
      <w:hyperlink w:anchor="sub_1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ЦСО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"    │   18    │    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социально-медицинского  обслуживания│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дому                   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</w:t>
      </w:r>
      <w:hyperlink w:anchor="sub_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СИДО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-      социально-договорное│    "    │    2    │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обслуживание на дому      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</w:t>
      </w:r>
      <w:hyperlink w:anchor="sub_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СЖ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специальное жилище             │квартира │    3    │ 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 │</w:t>
      </w:r>
      <w:hyperlink w:anchor="sub_1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СОЦ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   социально-оздоровительный│  место  │   0,5   │   3,2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                     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 │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О5П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   отделение </w:t>
      </w:r>
      <w:hyperlink w:anchor="sub_1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ЦСО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пятидневного│    "    │   0,5   │   2,8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пребывания                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 │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ОДП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-     отделение </w:t>
      </w:r>
      <w:hyperlink w:anchor="sub_1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ЦСО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дневного│    "    │   4,2   │   25,4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пребывания                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│СРО   -   социально-реабилитационное│    "    │   0,5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отделение                 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 │ОДУ - социально-досуговые учреждения│    "    │    3    │    27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│</w:t>
      </w:r>
      <w:hyperlink w:anchor="sub_1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социальные столовые            │  пос.   │    4    │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 │</w:t>
      </w:r>
      <w:hyperlink w:anchor="sub_1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ОССП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-     отделение </w:t>
      </w:r>
      <w:hyperlink w:anchor="sub_1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ЦСО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срочной│  соц.   │  0,06   │   0,19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социальной помощи                   │работник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 │</w:t>
      </w:r>
      <w:hyperlink w:anchor="sub_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консультативное отделение </w:t>
      </w:r>
      <w:hyperlink w:anchor="sub_1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КЦСО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соц.   │  0,13   │   1,36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консуль-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тант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│УОБ -  учреждения  обслуживания  лиц│  место  │   1,1   │   1,1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определенного места жительства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├───┴────────────────────────────────────┴─────────┴─────────┴──────────┤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Сельские поселения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├───┬────────────────────────────────────┬─────────┬─────────┬──────────┤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ДИ+ОВП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 дома-интернаты, отделения│  место  │   2,3   │   2,3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временного пребывания     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│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УМСО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(д) - учреждения                │  койка  │   0,5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медико-социального   (долгосрочного)│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             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   отделение </w:t>
      </w:r>
      <w:hyperlink w:anchor="sub_1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ЦСО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социального│  пост   │   89    │   125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на дому      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</w:t>
      </w:r>
      <w:hyperlink w:anchor="sub_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ОСМО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- отделение </w:t>
      </w:r>
      <w:hyperlink w:anchor="sub_1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ЦСО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"    │   25    │    28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социально-медицинского  обслуживания│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дому                   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</w:t>
      </w:r>
      <w:hyperlink w:anchor="sub_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СИДО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-      социально-договорное│    "    │    1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обслуживание на дому      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</w:t>
      </w:r>
      <w:hyperlink w:anchor="sub_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СЖ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специальное жилище             │квартира │    1    │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 │</w:t>
      </w:r>
      <w:hyperlink w:anchor="sub_1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СОЦ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   социально-оздоровительный│  место  │   0,7   │   1,7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                     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 │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О5П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   отделение </w:t>
      </w:r>
      <w:hyperlink w:anchor="sub_1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ЦСО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пятидневного│    "    │   2,5   │   5,4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пребывания                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 │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ОДП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-     отделение </w:t>
      </w:r>
      <w:hyperlink w:anchor="sub_1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ЦСО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дневного│    "    │   0,4   │   2,2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пребывания                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│СРО   -   социально-реабилитационное│    "    │   0,1   │   0,3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отделение                 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 │</w:t>
      </w:r>
      <w:hyperlink w:anchor="sub_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СДУ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социально-досуговые учреждения│    "    │    6    │    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│</w:t>
      </w:r>
      <w:hyperlink w:anchor="sub_1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социальные столовые            │  пос.   │   1,8   │   1,8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 │</w:t>
      </w:r>
      <w:hyperlink w:anchor="sub_1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ОССП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-     отделение </w:t>
      </w:r>
      <w:hyperlink w:anchor="sub_1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ЦСО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срочной│  соц.   │   0,2   │   0,39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социальной помощи                   │работник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 │</w:t>
      </w:r>
      <w:hyperlink w:anchor="sub_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консультативное отделение </w:t>
      </w:r>
      <w:hyperlink w:anchor="sub_1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КЦСО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соц.   │   0,3   │   0,76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консуль-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тант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│УОБ   -   учреждения    обслуживания│  место  │    0    │    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бездомных                 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├───┴────────────────────────────────────┴─────────┴─────────┴──────────┤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>: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Базовая обеспеченность принята  согласно  методическим  рекомендациям│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5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[10]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Расчетный  показатель  социального  обслуживания  на     дому (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относится  к   среднестатистической   доле    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17-25 % численности│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населения. При доле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менее  17  %  вводится  понижающий коэффициент│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0,8, при доле более 25 % - повышающий коэффициент 1,2.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 Потребность  в  учреждениях   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ОДП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+   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О5П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при доле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менее 17 %│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принимается с повышающим коэффициентом 1,2, при доле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более 25% -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понижающим коэффициентом 0,8.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Показатель посещаемости гериатрических кабинетов  поликлиник  следует│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принимать в размере 40 и 25 посещений в смену/тыс. 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соответственно│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при расчете полной и базовой обеспеченности 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городских поселений.│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Для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сельских поселений принимаются соответствующие расчетные нормы│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25 и 15 посещений в смену/тыс.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. Принято согласно </w:t>
      </w:r>
      <w:hyperlink w:anchor="sub_51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[13]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4" w:name="sub_4020"/>
      <w:bookmarkEnd w:id="35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Г.2 - Определение общей площади сети учреждений социального обслуживания при минимальной (базовой) обеспеченности, м2 общей площади учреждений на 1 тыс. </w:t>
      </w:r>
      <w:hyperlink w:anchor="sub_1021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b/>
          <w:bCs/>
          <w:color w:val="000080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5" w:name="sub_4020"/>
      <w:bookmarkStart w:id="356" w:name="sub_4020"/>
      <w:bookmarkEnd w:id="3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┬──────────────┬──────────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п. │    Виды обслуживания     │   Единица    │  Городские поселения   │   Сельские поселения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п.  │                          │  измерения   │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│              │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─────────────┼──────────────┼─────────────┬──────────┼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Расч.    │Всего, м2 │    Рас.    │ Всего, м2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 │  общей   │ показатель │   общей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обеспеченнос-│ площади  │обеспеченно-│  площади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 (</w:t>
      </w:r>
      <w:hyperlink w:anchor="sub_4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│сти (</w:t>
      </w:r>
      <w:hyperlink w:anchor="sub_4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│          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Г.1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)     │      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Г.1</w:t>
      </w:r>
      <w:r>
        <w:rPr>
          <w:rFonts w:cs="Courier New" w:ascii="Courier New" w:hAnsi="Courier New"/>
          <w:sz w:val="20"/>
          <w:szCs w:val="20"/>
          <w:lang w:val="ru-RU" w:eastAsia="ru-RU"/>
        </w:rPr>
        <w:t>) х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x      │          │площадь ед.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ед. │          │   вмест.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вмест.    │          │  (</w:t>
      </w:r>
      <w:hyperlink w:anchor="sub_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В.1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)│      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В.1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┴──────────────┴─────────────┴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Стационарное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┬──────────────┬─────────────┬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  │Стационары - 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ДИ+ОВП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место     │    3x17     │    51    │  2,3 х 13  │     30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┼──────────────┼─────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  │Стационары - 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УМСО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"       │    2x20     │    40    │   0,5х20   │     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┴──────────────┴─────────────┴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Дневное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┬──────────────┬─────────────┬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 │Бытовое - 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пост     │   65x0,5    │   32,5   │   89x0,6   │    64,1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┼──────────────┼─────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│Медицинское - </w:t>
      </w:r>
      <w:hyperlink w:anchor="sub_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ОСМО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"       │   18x0,5    │    9     │   25x0,6   │     15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┼──────────────┼─────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  │Договорное - </w:t>
      </w:r>
      <w:hyperlink w:anchor="sub_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СИДО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"       │    2х1,0    │   2,0    │   1х1,2    │    1,2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┴──────────────┴─────────────┴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Жилищное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┬──────────────┬─────────────┬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6  │Специальное жилище - </w:t>
      </w:r>
      <w:hyperlink w:anchor="sub_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СЖ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квартира   │   3 х 27    │    81    │    1х27    │     27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┴──────────────┴─────────────┴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Нестационарное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┬──────────────┬─────────────┬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7  │Оздоровительное - </w:t>
      </w:r>
      <w:hyperlink w:anchor="sub_1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СОЦ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место     │   0,5х20    │    10    │   0,7х20   │     14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┼──────────────┼─────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8  │Пятидневное - 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О5П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"       │  0,5х10,2   │   5,1    │  2,5х10,2  │    25,5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┼──────────────┼─────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9  │Дневное - 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ОДП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      "       │   4,2x4,8   │   20,2   │  0,4x4,8   │    1,9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┼──────────────┼─────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│Реабилитационное - СРО    │      "       │    0,5x8    │    4     │   0,3х8    │    2,4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┼──────────────┼─────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  │Геронтологическое - 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УМСО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пос/смен   │   25x0,5    │   12,5   │   15x0,5   │    7,5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┼──────────────┼─────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12  │Столовые - </w:t>
      </w:r>
      <w:hyperlink w:anchor="sub_1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   пос.мест   │     4x2     │    8     │   1,8x2    │    3,6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┼──────────────┼─────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13  │Досуговое - </w:t>
      </w:r>
      <w:hyperlink w:anchor="sub_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СДУ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место     │   3 х1,5    │   4,5    │   6х 1,5   │     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┴──────────────┴─────────────┴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Разовое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┬──────────────┬─────────────┬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14  │Срочное - </w:t>
      </w:r>
      <w:hyperlink w:anchor="sub_1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ОССП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соц.раб.   │   0,03х30   │   0,9    │  0,2 х 30  │    0,6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┼──────────────┼─────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15  │Консультативное - </w:t>
      </w:r>
      <w:hyperlink w:anchor="sub_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конс.     │   0,13х10   │   1,3    │  0,3 х 10  │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┴──────────────┴─────────────┴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Специализированное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┬──────────────┬─────────────┬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│Для бездомных - УОБ       │    место     │    1,1х8    │   8,8    │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┴──────────────┼─────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Всего на 1 тыс.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округленно               │             │   291    │            │    234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┴─────────────┴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7" w:name="sub_1112"/>
      <w:bookmarkEnd w:id="3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* Полное наименование учреждений - см.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8" w:name="sub_1112"/>
      <w:bookmarkEnd w:id="3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9" w:name="sub_4030"/>
      <w:bookmarkEnd w:id="359"/>
      <w:r>
        <w:rPr>
          <w:rFonts w:cs="Arial" w:ascii="Arial" w:hAnsi="Arial"/>
          <w:b/>
          <w:bCs/>
          <w:color w:val="000080"/>
          <w:sz w:val="20"/>
          <w:szCs w:val="20"/>
        </w:rPr>
        <w:t>Таблица Г.3 - Система социального обслуживания территории субъекта РФ (пример расчета сети учреждений области)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0" w:name="sub_4030"/>
      <w:bookmarkStart w:id="361" w:name="sub_4030"/>
      <w:bookmarkEnd w:id="3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Исходные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Население области 1,2 млн. жителей. Из них - 327,1 тыс.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 (27% к населению), в том числе в городских поселениях - 269,5 тыс.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 (82% к итогу), в сельских - 57,6 тыс.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 (18%).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Расчет минимальной (базовой) потребности в развитии сети учреждений социального обслуживания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┬───────────┬────────────────────┬───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Формы обслуживания    │  Единица  │Городское население,│Сельское население, │   Общая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п.п.│                         │ измерения │  269,5 тыс.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57,6 тыс.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│потребность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│           │                    │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│           ├──────────┬─────────┼─────────┬──────────┤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уд.    │требуется│   уд.   │требуется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 │   по    │норматив │по расчету│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 тыс. │ расчету │на 1 тыс.│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──────────┴───────────┴──────────┴─────────┴─────────┴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Долгосрочное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──────────────┬───────────┬──────────┬─────────┬─────────┬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│Стационар (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ДИ+ОВП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│   место   │    3     │   798   │   2,3   │   132    │    930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┼───────────┼──────────┼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УМСО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 медико-социальное│     "     │    2     │   538   │   0,5   │    29    │    568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стационарное             │           │          │  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┼───────────┼──────────┼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бытовое надомное  │   пост    │    78    │  21022  │   107   │   6151   │   27173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┼───────────┼──────────┼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</w:t>
      </w:r>
      <w:hyperlink w:anchor="sub_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ОСМО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медицинское       │     "     │    18    │  4851   │   25    │   1440   │    6291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надомное                 │           │          │  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┼───────────┼──────────┼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</w:t>
      </w:r>
      <w:hyperlink w:anchor="sub_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СИДО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договорное        │     "     │    2     │   539   │    1    │    58    │    597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надомное                 │           │          │  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┼───────────┼──────────┼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</w:t>
      </w:r>
      <w:hyperlink w:anchor="sub_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СЖ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жилищное            │ квартира  │    3     │   798   │    1    │    58    │    856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──────────┴───────────┴──────────┴─────────┴─────────┴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Среднесрочное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──────────────┬───────────┬──────────┬─────────┬─────────┬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│</w:t>
      </w:r>
      <w:hyperlink w:anchor="sub_1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СОЦ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оздоровительное    │   место   │   0,5    │   135   │   0,7   │    40    │    175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┼───────────┼──────────┼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О5П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пятидневное        │     "     │   0,5    │   135   │   2,5   │   144    │    279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┼───────────┼──────────┼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│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ОДП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дневное            │     "     │   4,2    │   907   │   0,4   │    18    │    925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┼───────────┼──────────┼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│СРО - реабилитационное   │     "     │   0,5    │   135   │   0,1   │    6     │    141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┼───────────┼──────────┼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│</w:t>
      </w:r>
      <w:hyperlink w:anchor="sub_1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столовые            │  п.мест   │    4     │  1078   │   1,8   │   104    │    1182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┼───────────┼──────────┼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│</w:t>
      </w:r>
      <w:hyperlink w:anchor="sub_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СДУ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досуговое          │   место   │    3     │   809   │    6    │   346    │    1155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┴───────────┴──────────┴─────────┴─────────┴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Краткосрочное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┬───────────┬──────────┬─────────┬─────────┬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│</w:t>
      </w:r>
      <w:hyperlink w:anchor="sub_1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ОССП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срочное           │ соц.раб.  │   0,03   │   16    │   0,2   │    12    │     28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┼───────────┼──────────┼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│</w:t>
      </w:r>
      <w:hyperlink w:anchor="sub_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консультативное     │ консульт. │   0,13   │   35    │   0,3   │    17    │     51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──────────┴───────────┴──────────┴─────────┴─────────┴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Специализированное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──────────────┬───────────┬──────────┬─────────┬─────────┬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│УОБ - для бездомных      │   место   │   1,1    │   297   │    -    │    -     │    297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──────────┴───────────┴──────────┴─────────┴─────────┴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Поскольку в примере доля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более 25% числа жителей, то принято: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- норматив для 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с повышающим коэффициентом 1,2;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- норматив для 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ОДП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с понижающим коэффициентом 0,8.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Общий потенциал системы учреждений социального обслуживания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расчету потенциал составил 8463 работника социальной службы (без учета административного и методического аппарата), в том числе: на города области приходится 5929 работников (70% к итогу), на сельские поселения - 2534 работника (30 %), что свидетельствует об опережающем развитии сети учреждений социального обслуживания в сельских поселениях.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Расчет центров социального обслуживания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Учреждениями социального обслуживания охвачено 20% желающих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 в городах (или 140 чел/тыс.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) и 51% в сельских поселениях (283 чел/тыс.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). Следовательно, в области необходимо обслужить 37,8 тыс.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+16,3 тыс.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>. При средней мощности городских центров в 1 тыс. чел. и сельских в 0,5 тыс.чел. получаем число центров СО - 38 + 33 = 71 ед. Принимая 24 штатные единицы на административный аппарат одного центра, получаем потребность: для городских центров - 912 административных работника, для сельских центров - 792.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методических отделов специалисты по социальной работе обязаны вести работу с общим числом желающих обслуживаться. Таковых в городах области - 188,7 тыс.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 (700x269,5) и 31,7 тыс.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 (550x57,6) в сельских поселениях. Принимая норматив нагрузки на 1 специалиста социальной работы, получаем потребность для городских методических отделов 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ЦСО</w:t>
        </w:r>
      </w:hyperlink>
      <w:r>
        <w:rPr>
          <w:rFonts w:cs="Arial" w:ascii="Arial" w:hAnsi="Arial"/>
          <w:sz w:val="20"/>
          <w:szCs w:val="20"/>
        </w:rPr>
        <w:t xml:space="preserve"> - 54 социальных работника и 13 - для сельских. Кроме того, в каждом методическом отделе (38 городских и 33 сельских 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ЦСО</w:t>
        </w:r>
      </w:hyperlink>
      <w:r>
        <w:rPr>
          <w:rFonts w:cs="Arial" w:ascii="Arial" w:hAnsi="Arial"/>
          <w:sz w:val="20"/>
          <w:szCs w:val="20"/>
        </w:rPr>
        <w:t xml:space="preserve">) требуется по 5 других сотрудников или 190 чел. в городских и 165 чел. в сельских 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ЦСО</w:t>
        </w:r>
      </w:hyperlink>
      <w:r>
        <w:rPr>
          <w:rFonts w:cs="Arial" w:ascii="Arial" w:hAnsi="Arial"/>
          <w:sz w:val="20"/>
          <w:szCs w:val="20"/>
        </w:rPr>
        <w:t>. Таким образом, всего в методических отделах требуется 254 шт. ед. в городах и 178 шт. ед. в сельских поселениях.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2" w:name="sub_4040"/>
      <w:bookmarkEnd w:id="362"/>
      <w:r>
        <w:rPr>
          <w:rFonts w:cs="Arial" w:ascii="Arial" w:hAnsi="Arial"/>
          <w:b/>
          <w:bCs/>
          <w:color w:val="000080"/>
          <w:sz w:val="20"/>
          <w:szCs w:val="20"/>
        </w:rPr>
        <w:t>Таблица Г.4 - Примерный состав учреждений социального обслуживания в центрах межселенного 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3" w:name="sub_4040"/>
      <w:bookmarkStart w:id="364" w:name="sub_4040"/>
      <w:bookmarkEnd w:id="3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┬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Ранг  │  Населенные места -  │                         Учреждения социальной защиты                         │ Учреждения здравоохранения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п.п.│центра │ центры обслуживания, │                                                      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межсе- │      тыс. жит.       │                                                      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ного├───────┬──────────────┼─────────────────────────────────────────────────────┬────────────────────────┼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значе- │Сельс- │  Городские   │                   нестационарные                    │      стационарные      │ Поликлиники  │   Больницы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│  кие  │  поселения   │                                                     │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еле-├──────┬───────┼───────────────────────────────────┬─────────────────┼──────┬─────┬─────┬─────┼──────┬───────┼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│посел-│города │  Центр социального обслуживания   │Прочие учреждения│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ДИ+ОВП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│Хос- │Геро-│ </w:t>
      </w:r>
      <w:hyperlink w:anchor="sub_1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СОЦ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│Гериа-│Отделе-│ Дом  │Гериат-│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 │       ├────────┬─────┬─────┬───────┬──────┼─────┬────┬──────┤      │писы │нто- │     │триче-│  ние  │ или  │ричес-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│       │      │       │  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  <w:hyperlink w:anchor="sub_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ОСМО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О5П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</w:t>
      </w:r>
      <w:hyperlink w:anchor="sub_1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ОССП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</w:t>
      </w:r>
      <w:hyperlink w:anchor="sub_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</w:t>
      </w:r>
      <w:hyperlink w:anchor="sub_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СДУ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</w:t>
      </w:r>
      <w:hyperlink w:anchor="sub_1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</w:t>
      </w:r>
      <w:hyperlink w:anchor="sub_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СЖ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│     │логи-│     │ ский │медсоц-│отде- │  кое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│       │      │       │        │     │     │       │      │     │    │      │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чес- │     │каби- │помощи │ление │отделе-│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│       │      │       │        │     │     │       │      │     │    │      │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 │     │ нет  │       │сест- │  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│       │      │       │        │     │     │       │      │     │    │      │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центр│     │      │       │ринс-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│       │      │       │        │     │     │       │      │     │    │      │      │     │     │     │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кого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│       │      │       │        │     │     │       │      │     │    │      │      │     │     │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ухода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│       │      │       │        │     │     │       │      │     │    │      │      │     │     │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┼───────┼──────┼───────┼────────┼─────┼─────┼───────┼──────┼─────┼────┼──────┼──────┼─────┼─────┼─────┼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2   │   3   │  4   │   5   │   6    │  7  │  8  │   9   │  10  │ 11  │ 12 │  13  │  14  │ 15  │ 16  │ 17  │  18  │  19   │  20  │  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┼───────┼──────┼───────┼────────┼─────┼─────┼───────┼──────┼─────┼────┼──────┼──────┼─────┼─────┼─────┼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│Низший │ До 2  │      │       │        │     │     │       │      │     │    │      │      │     │     │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├───────┼──────┼───────┼────────┼─────┼─────┼───────┼──────┼─────┼────┼──────┼──────┼─────┼─────┼─────┼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  │      │       │        │     │     │       │      │     │    │      │      │     │     │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├───────┼──────┼───────┼────────┼─────┼─────┼───────┼──────┼─────┼────┼──────┼──────┼─────┼─────┼─────┼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│       │        │     │     │   +   │      │     │    │      │      │     │     │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├───────┼──────┼───────┼────────┼─────┼─────┼───────┼──────┼─────┼────┼──────┼──────┼─────┼─────┼─────┼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5-10 │       │   +    │  +  │  +  │   +   │      │     │    │      │      │     │     │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├───────┼──────┼───────┼────────┼─────┼─────┼───────┼──────┼─────┼────┼──────┼──────┼─────┼─────┼─────┼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10-50 │       │   +    │  +  │  +  │   +   │      │  +  │    │      │  +   │     │     │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┼───────┼──────┼───────┼────────┼─────┼─────┼───────┼──────┼─────┼────┼──────┼──────┼─────┼─────┼─────┼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│Средний│ Св. 5 │      │       │   +    │  +  │  +  │   +   │      │  +  │ +  │  +   │  +   │     │     │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├───────┼──────┼───────┼────────┼─────┼─────┼───────┼──────┼─────┼────┼──────┼──────┼─────┼─────┼─────┼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│       │   +    │  +  │  +  │   +   │      │  +  │ +  │  +   │  +   │     │     │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├───────┼──────┼───────┼────────┼─────┼─────┼───────┼──────┼─────┼────┼──────┼──────┼─────┼─────┼─────┼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5-10 │       │   +    │  +  │  +  │   +   │      │  +  │ +  │  +   │  +   │     │     │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├───────┼──────┼───────┼────────┼─────┼─────┼───────┼──────┼─────┼────┼──────┼──────┼─────┼─────┼─────┼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10-50 │       │   +    │  +  │  +  │   +   │  +   │  +  │ +  │  +   │  +   │     │     │     │  +   │   +   │  +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├───────┼──────┼───────┼────────┼─────┼─────┼───────┼──────┼─────┼────┼──────┼──────┼─────┼─────┼─────┼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│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 │   +    │  +  │  +  │   +   │  +   │  +  │ +  │  +   │  +   │     │     │  +  │  +   │   +   │  +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├───────┼──────┼───────┼────────┼─────┼─────┼───────┼──────┼─────┼────┼──────┼──────┼─────┼─────┼─────┼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50-100 │   +    │  +  │  +  │   +   │  +   │  +  │ +  │  +   │  +   │  +  │  +  │  +  │  +   │   +   │  +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├───────┼──────┼───────┼────────┼─────┼─────┼───────┼──────┼─────┼────┼──────┼──────┼─────┼─────┼─────┼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100-250│   +    │  +  │  +  │   +   │  +   │  +  │ +  │  +   │  +   │  +  │  +  │  +  │  +   │   +   │  +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┼───────┼──────┼───────┼────────┼─────┼─────┼───────┼──────┼─────┼────┼──────┼──────┼─────┼─────┼─────┼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│Высокий│       │      │100-250│   +    │  +  │  +  │   +   │  +   │  +  │ +  │  +   │  +   │  +  │  +  │  +  │  +   │   +   │  +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├───────┼──────┼───────┼────────┼─────┼─────┼───────┼──────┼─────┼────┼──────┼──────┼─────┼─────┼─────┼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250-500│   +    │  +  │  +  │   +   │  +   │  +  │ +  │  +   │  +   │  +  │  +  │  +  │  +   │   +   │  +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├───────┼──────┼───────┼────────┼─────┼─────┼───────┼──────┼─────┼────┼──────┼──────┼─────┼─────┼─────┼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Св.500 │   +    │  +  │  +  │   +   │  +   │  +  │ +  │  +   │  +   │  +  │  +  │  +  │  +   │   +   │  +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┼───────┼──────┼───────┼────────┼─────┼─────┼───────┼──────┼─────┼────┼──────┼──────┼─────┼─────┼─────┼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│Высший │       │      │250-500│   +    │  +  │  +  │   +   │  +   │  +  │ +  │  +   │  +   │  +  │  +  │  +  │  +   │   +   │  +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├───────┼──────┼───────┼────────┼─────┼─────┼───────┼──────┼─────┼────┼──────┼──────┼─────┼─────┼─────┼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Св.500 │   +    │  +  │  +  │   +   │  +   │  +  │ +  │  +   │  +   │  +  │  +  │  +  │  +   │   +   │  +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┴───────┴──────┴───────┴────────┴─────┴─────┴───────┴──────┴─────┴────┴──────┴──────┴─────┴─────┴─────┴──────┴───────┴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>: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1. Полное наименование учреждений - см.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Знак "+" означает наличие одного и более учреждений.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5" w:name="sub_4050"/>
      <w:bookmarkEnd w:id="365"/>
      <w:r>
        <w:rPr>
          <w:rFonts w:cs="Arial" w:ascii="Arial" w:hAnsi="Arial"/>
          <w:b/>
          <w:bCs/>
          <w:color w:val="000080"/>
          <w:sz w:val="20"/>
          <w:szCs w:val="20"/>
        </w:rPr>
        <w:t>Таблица Г.5 - Система социального обслуживания сельских поселений (район, округ) (пример расчета сети учреждений)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6" w:name="sub_4050"/>
      <w:bookmarkStart w:id="367" w:name="sub_4050"/>
      <w:bookmarkEnd w:id="3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Исходные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Численность района 30 тыс.чел., из них - 9 тыс.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. В центральном поселении, а также в зоне его 30-минутной транспортной доступности проживают 7,9 тыс.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, в зоне 30-60-минутной транспортной доступности (МТД) - 0,8 тыс., за пределами 60 МТД - 0,3 тыс.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Расчет минимальной (базовой) вместимости учреждений и потенциала системы социального обслуживания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┬────────┬────────────────────────┬───────────────────────────┬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│Учрежде- │  ЕД.   │  Расчетные показатели  │  Потребность по расчету   │  Работники  │Мобиль-│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п.п│ние      │измере- │                        │                           │ соц. службы │  ное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. │         │  ния   ├──────┬─────────────────┼──────┬────────────────────┼──────┬──────┤обслу-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вмести- │ а -  │     для зон     │Всего │В том числе по зонам│На 100│Всего │живание│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мости  │базо- │                 │      │                    │ ед.  │      │   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├─────┬─────┬─────┤      ├──────┬──────┬──────┤ изм. │      │работ-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│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а1  │ а2  │ а3  │      │  Л1  │  Л2  │  Л3  │      │      │ ников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        │      │     │     │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        │      │     │     │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┼──────┼─────┼─────┼─────┼──────┼─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    2    │   3    │  4   │  5  │  6  │  7  │  8   │  9   │  10  │  11  │  12  │  13  │  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┴─────────┼────────┼──────┼─────┼─────┼─────┼──────┼─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Всего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│тыс.чел │      │     │     │     │ 9,0  │ 7,9  │ 0,8  │ 0,3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┴──────┴─────┴─────┴─────┴──────┴──────┴──────┴──────┴──────┴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Стационарные и полустационарные учреждения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┬─────────┬────────┬──────┬─────┬─────┬─────┬──────┬──────┬──────┬──────┬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ДИ+ОВП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место  │ 2,3  │ 2,3 │ 2,3 │ 2,3 │ 20,7 │ 18,2 │ 1,8  │ 0,7  │  42  │ 8,7  │   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┼──────┼─────┼─────┼─────┼──────┼─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│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УМСО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(с)  │   "    │ 1,0  │ 1,0 │ 1,0 │ 1,0 │ 9,0  │ 7,9  │ 0,8  │ 0,3  │  70  │ 6,3  │   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┼──────┼─────┼─────┼─────┼──────┼─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</w:t>
      </w:r>
      <w:hyperlink w:anchor="sub_1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СОЦ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"    │ 0,7  │ 0,7 │ 0,7 │ 0,7 │ 6,3  │ 5,5  │ 0,6  │ 0,2  │  41  │ 2,6  │   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┼──────┼─────┼─────┼─────┼──────┼─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О5П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"    │ 2,5  │ 2,5 │ 2,5 │ 2,5 │ 22,5 │ 19,8 │ 2,0  │ 0,7  │  38  │ 8,6  │   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┼──────┼─────┼─────┼─────┼──────┼─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</w:t>
      </w:r>
      <w:hyperlink w:anchor="sub_1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ОССП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│соц.раб.│ 0,2  │ 0,2 │ 0,2 │0,05 │ 1,8  │ 1,6  │ 0,1  │ 0,1  │ 32,5 │ 0,6  │   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┴─────────┴────────┴──────┴─────┴─────┴─────┴──────┴──────┴──────┴──────┴──────┴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Нестационарные учреждения (надомного обслуживания)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┬─────────┬────────┬──────┬─────┬─────┬─────┬──────┬──────┬──────┬──────┬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место  │  89  │ 89  │44,5 │22,3 │727,8 │ 703  │  18  │ 6,8  │ 28,3 │ 198  │ 73,2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┼──────┼─────┼─────┼─────┼──────┼─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 │</w:t>
      </w:r>
      <w:hyperlink w:anchor="sub_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ОСМО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"    │  25  │ 25  │12,5 │ 6,3 │213,2 │197,5 │ 13,8 │ 1,9  │ 56,1 │ 111  │ 11,8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┼──────┼─────┼─────┼─────┼──────┼─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 │</w:t>
      </w:r>
      <w:hyperlink w:anchor="sub_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СИДО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"    │  1   │  1  │ 0,5 │0,25 │ 8,9  │ 8,5  │ 0,4  │ 0,1  │  33  │ 2,7  │ 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┴─────────┴────────┴──────┴─────┴─────┴─────┴──────┴──────┴──────┴──────┴──────┴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Нестационарные учреждения (дневного обслуживания)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┬─────────┬────────┬──────┬─────┬─────┬─────┬──────┬──────┬──────┬──────┬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 │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ОДП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место  │ 0,4  │ 0,4 │ 0,2 │  0  │ 3,4  │ 3,2  │ 0,2  │  -   │  33  │  1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┼──────┼─────┼─────┼─────┼──────┼─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│СРО      │   "    │ 0,1  │ 0,1 │0,05 │  0  │ 0,9  │ 0,87 │ 0,1  │  -   │  41  │ 0,3  │   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┼──────┼─────┼─────┼─────┼──────┼─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 │</w:t>
      </w:r>
      <w:hyperlink w:anchor="sub_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конс.  │ 0,3  │ 0,3 │0,15 │  0  │ 2,5  │ 2,4  │ 0,1  │  -   │  31  │ 0,7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┴─────────┴────────┴──────┴─────┴─────┴─────┴──────┴──────┴──────┴──────┴──────┴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Нестационарные (медико-социального обслуживания при поликлиниках) учреждения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┬─────────┬────────┬──────┬─────┬─────┬─────┬──────┬──────┬──────┬──────┬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│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УМСО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(н/с)│ пос/см │  5   │  5  │ 2,5 │  0  │ 41,5 │ 39,5 │ 2,0  │  -   │  20  │ 8,6  │ 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┴─────────┴────────┴──────┴─────┴─────┴─────┴──────┴──────┴──────┴──────┴──────┴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Прочие учреждения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┬─────────┬────────┬──────┬─────┬─────┬─────┬──────┬──────┬──────┬──────┬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 │</w:t>
      </w:r>
      <w:hyperlink w:anchor="sub_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СЖ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│квартира│  1   │  1  │  0  │  0  │ 8,7  │ 7,9  │  -   │  -   │  17  │  10  │  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┼──────┼─────┼─────┼─────┼──────┼─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 │</w:t>
      </w:r>
      <w:hyperlink w:anchor="sub_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СДУ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место  │  6   │  6  │  0  │  0  │ 52,2 │ 47,4 │  -   │  -   │  10  │ 4,7  │  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┼──────┼─────┼─────┼─────┼──────┼─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│</w:t>
      </w:r>
      <w:hyperlink w:anchor="sub_1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│пос.мест│ 1,8  │ 1,8 │  0  │  0  │ 15,6 │ 14,2 │  -   │  -   │  11  │ 0,4  │  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┼──────┼─────┼─────┼─────┼──────┼─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        │      │     │     │     │ 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│364,2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┴─────────┴────────┴──────┴─────┴─────┴─────┴──────┴──────┴──────┴──────┴──────┴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>: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 Полное наименование учреждений - см.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 Определение потенциала учреждений на 100 ед. вместимости - см. </w:t>
      </w:r>
      <w:hyperlink w:anchor="sub_5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таблицу Д.1 приложения Д.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а1, а2, а3 составляют: для стационаров = а; для надомного обслуживания соответственно а,  0,5а,│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0,25а; для дневного обслуживания - а, 0,5а, 0; для прочих учреждений - а, 0, 0.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Ресурс системы социального обслуживания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Согласно расчету (см. </w:t>
      </w:r>
      <w:hyperlink w:anchor="sub_405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таблицу</w:t>
        </w:r>
      </w:hyperlink>
      <w:r>
        <w:rPr>
          <w:rFonts w:cs="Arial" w:ascii="Arial" w:hAnsi="Arial"/>
          <w:sz w:val="20"/>
          <w:szCs w:val="20"/>
        </w:rPr>
        <w:t xml:space="preserve"> выше) из общего потенциала системы социального обслуживания в 364,2 работников социальной службы 93% приходится на нестационарную сеть.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Расчет центров СО и кадровое обеспечение их административно-методических отделов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Поскольку в районе при минимальной обеспеченности необходимо обслужить 51 % желающих (или 550 х 0,51 = 283 чел/тыс.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), то из 9 тыс.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 обслуживанию подлежат 2,55 тыс. Для них потребуется создать 4 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ЦСО</w:t>
        </w:r>
      </w:hyperlink>
      <w:r>
        <w:rPr>
          <w:rFonts w:cs="Arial" w:ascii="Arial" w:hAnsi="Arial"/>
          <w:sz w:val="20"/>
          <w:szCs w:val="20"/>
        </w:rPr>
        <w:t xml:space="preserve"> с нагрузкой по 0,5-0,75 тыс.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 на каждый центр.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Соответственно потребуется 24 х 4 = 96 штатных единиц для административных отделов.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методических отделах специалисты по социальной работе обязаны вести работу с общим числом желающих 9 х 0,55 = 4,95 тыс. чел. Учитывая норматив (2,5 тыс. на одного социального работника) для МО потребуется 2 социальных работника, а также 15-20 чел. (в зависимости от числа 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ЦСО</w:t>
        </w:r>
      </w:hyperlink>
      <w:r>
        <w:rPr>
          <w:rFonts w:cs="Arial" w:ascii="Arial" w:hAnsi="Arial"/>
          <w:sz w:val="20"/>
          <w:szCs w:val="20"/>
        </w:rPr>
        <w:t>) других сотрудников методических отделов.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8" w:name="sub_4060"/>
      <w:bookmarkEnd w:id="36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Г.6 - Ориентировочный расчет центров социального обслуживания и их структура в городах разной величины (классификация по </w:t>
      </w:r>
      <w:hyperlink w:anchor="sub_5104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[4]</w:t>
        </w:r>
      </w:hyperlink>
      <w:r>
        <w:rPr>
          <w:rFonts w:cs="Arial" w:ascii="Arial" w:hAnsi="Arial"/>
          <w:b/>
          <w:bCs/>
          <w:color w:val="000080"/>
          <w:sz w:val="20"/>
          <w:szCs w:val="20"/>
        </w:rPr>
        <w:t>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9" w:name="sub_4060"/>
      <w:bookmarkStart w:id="370" w:name="sub_4060"/>
      <w:bookmarkEnd w:id="3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┬──────────┬──────────┬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│Наименование     │   Ед.    │Норматив- │           Величины городов, тыс. жителей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п.п.│расчетных        │измерения │ ности, 1 ├────────┬─────────┬─────────┬───────────┬────────────┤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показателей      │          │тыс.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│малые до│ средние │ большие │  крупные  │ крупнейшие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учреждений       │          ├──────────┤   50   │ 50-100  │ 100-250 │ 250-1000  │ 1000-3000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(элементов)      │          │    на    │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социального      │          │отделение │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    │          │          │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┼──────────┼──────────┼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│2                │    3     │    4     │   5    │    6    │    7    │     8     │     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──┴──────────┴──────────┴────────┴─────────┴─────────┴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Расчетные показатели города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──────┬──────────┬──────────┬────────┬─────────┬─────────┬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│Расчетная   (ср.)│тыс. чел. │          │   25   │   75    │   175   │    625    │    2000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величина         │          │          │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┼──────────┼──────────┼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  │Из них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│тыс. чел. │          │  6,3   │   19    │   44    │    160    │    501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┼──────────┼──────────┼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│Кол-во    центров│   шт.    │          │   2    │    5    │    9    │    12     │     38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социального      │          │          │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    │          │          │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┼──────────┼──────────┼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│Численность      │тыс. чел. │          │   4    │    4    │   5,2   │    22     │     36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обслуживаемых    │          │          │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центром   │          │          │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──┴──────────┴──────────┴────────┴─────────┴─────────┴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Состав отделений центров социального обслуживания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──────┬──────────┬──────────┬────────┬─────────┬─────────┬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ОСМО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СИДО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пост   │  135/86  │540/340 │ 540/340 │ 700/440 │3026/1904 │  4753/3257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│          │          │        │         │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├──────────┼──────────┼────────┼─────────┼─────────┼──────────┼─────────────┤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отделение │ 100/100  │5,4/3,4 │ 5,4/3,4 │  7/4,4  │30,3/19,0 │    48/30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┼──────────┼──────────┼────────┼─────────┼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О5П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+ 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ОДП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место   │18,2/14,7 │ 73/19  │  73/19  │  95/24  │ 1408/105 │   640/166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│          │          │        │         │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├──────────┼──────────┼────────┼─────────┼─────────┼──────────┼─────────────┤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отделение │  25/50   │  2/1   │   2/1   │   3/1   │   9/3    │    13/5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┼──────────┼──────────┼────────┼─────────┼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│</w:t>
      </w:r>
      <w:hyperlink w:anchor="sub_1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│пос. место│   4/4    │ 16/16  │  16/16  │  21/21  │  90/90   │   142/142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│          │          │        │         │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├──────────┼──────────┼────────┼─────────┼─────────┼──────────┼─────────────┤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отделение │    1     │   4    │    4    │    4    │    13    │     13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┼──────────┼──────────┼────────┼─────────┼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</w:t>
      </w:r>
      <w:hyperlink w:anchor="sub_1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ОССП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│соц.работ-│0,19/0,06 │0,76/0,2│076/0,24 │0,99/0,31│  4/1,4   │    7/1,2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    │          │   4    │         │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├──────────┼──────────┼────────┼─────────┼─────────┼──────────┼─────────────┤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отделение │   3/1    │0,3/0,1 │ 0,3/0,1 │ 0,3/0,1 │ 1,4/0,5  │    2/0,8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┼──────────┼──────────┼────────┼─────────┼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│</w:t>
      </w:r>
      <w:hyperlink w:anchor="sub_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соц.   │1,36/0,13 │5,4/0,5 │ 5,4/0,5 │ 7,1/0,7 │   31/3   │   48/4,6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консуль- │          │        │         │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тант   │          │        │         │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├──────────┼──────────┼────────┼─────────┼─────────┼──────────┼─────────────┤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отделение │  3/0,3   │ 2/0,2  │  2/0,2  │  2/0,2  │   10/1   │   16/1,6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──┴──────────┴──────────┴────────┴─────────┴─────────┴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>: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 Полное наименование учреждений - см.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В числителе - при полной обеспеченности учреждениями социального обслуживания, в  знаменателе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минимальной (базовой).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Для сверхкрупных городов (св. 3 млн.чел.) для расчета  </w:t>
      </w:r>
      <w:hyperlink w:anchor="sub_1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ЦСО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используют  значения, кратные 8-ой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9-ой графам </w:t>
      </w:r>
      <w:hyperlink w:anchor="sub_40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таблицы Г.6 приложения Г.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1" w:name="sub_4070"/>
      <w:bookmarkEnd w:id="371"/>
      <w:r>
        <w:rPr>
          <w:rFonts w:cs="Arial" w:ascii="Arial" w:hAnsi="Arial"/>
          <w:b/>
          <w:bCs/>
          <w:color w:val="000080"/>
          <w:sz w:val="20"/>
          <w:szCs w:val="20"/>
        </w:rPr>
        <w:t>Таблица Г.7 - Структура и оценка центров социального обслуживания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2" w:name="sub_4070"/>
      <w:bookmarkStart w:id="373" w:name="sub_4070"/>
      <w:bookmarkEnd w:id="3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4" w:name="sub_4071"/>
      <w:bookmarkEnd w:id="374"/>
      <w:r>
        <w:rPr>
          <w:rFonts w:cs="Arial" w:ascii="Arial" w:hAnsi="Arial"/>
          <w:b/>
          <w:bCs/>
          <w:color w:val="000080"/>
          <w:sz w:val="20"/>
          <w:szCs w:val="20"/>
        </w:rPr>
        <w:t>А. Структура центров социального обслуживания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5" w:name="sub_4071"/>
      <w:bookmarkStart w:id="376" w:name="sub_4071"/>
      <w:bookmarkEnd w:id="3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Подразделе- │       Всего       │                            Формы обслуживания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 ├─────┬──────┬──────┼──────────────────┬─────────────────┬────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(отделения) │I- IV│ X -  │ У -  │        I         │       II        │       III       │        IV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центров   │формы│комп- │услуги│социально-бытовые │социально-медици-│ консультативные │социально-экономи-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социального │ об- │лексы │      │                  │      нские      │                 │      ческие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обслуживания│слу- │услуг │      ├──────────────────┴─────────────────┴─────────────────┴───────────────────┤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жива-│      │      │                             Комплексы услуг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│      │      │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      │      ├──────┬─────┬─────┬─────┬─────┬─────┬─────┬─────┬─────┬──────┬──────┬─────┤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Жилые │Орга-│Быто-│Досу-│Меди-│Сани-│Реа- │Пра- │Пси- │Педа- │Мате- │Тру-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низа-│ вые │говые│цинс-│тар- │били-│вовые│холо-│гоги- │риаль-│доус-│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│      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ция │     │     │ кие │ но- │таци-│  и  │гиче-│ческие│ ные  │трой-│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пита-│     │     │     │гиги-│онные│юри- │ские │      │      │ство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│      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│     │     │     │ени- │     │диче-│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      │      │ 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чес- │     │ские │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│      │      │      │     │     │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│     │     │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┼──────┼──────┼──────┼─────┼─────┼─────┼─────┼─────┼─────┼─────┼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     │  4  │      │      │----- │-----│-----│-----│-----│-----│-----│-----│-----│----- │----- │-----│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е├─────┼──────┼──────┼──────┼─────┼─────┼─────┼─────┼─────┼─────┼─────┼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дому     │     │  10  │      │  -   │  x  │  x  │  x  │  x  │  x  │  x  │  x  │  x  │  -   │  x   │  x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┼──────┼──────┼──────┼─────┼─────┼─────┼─────┼─────┼─────┼─────┼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│  -   │  2  │  6  │  2  │  4  │  1  │  5  │  4  │  1  │  -   │  -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┼──────┼──────┼──────┼─────┼─────┼─────┼─────┼─────┼─────┼─────┼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ОСМО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     │  3  │      │      │----- │-----│-----│-----│-----│-----│-----│-----│-----│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медицинское ├─────┼──────┼──────┼──────┼─────┼─────┼─────┼─────┼─────┼─────┼─────┼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обслуживание│     │  4   │      │  -   │  x  │  -  │  -  │  x  │  x  │  x  │  -  │  -  │  -   │  - 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дому     │     │      │      │      │     │     │     │     │     │     │     │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┼──────┼──────┼──────┼─────┼─────┼─────┼─────┼─────┼─────┼─────┼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-   │  1  │  -  │  -  │  2  │  2  │  1  │  -  │  -  │  -   │  - 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┼──────┼──────┼──────┼─────┼─────┼─────┼─────┼─────┼─────┼─────┼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ОССП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     │  3  │      │      │----- │-----│-----│     │     │     │-----│-----│-----│----- │----- │-----│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срочная     ├─────┼──────┼──────┼──────┼─────┼─────┼─────┼─────┼─────┼─────┼─────┼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помощь      │     │  7   │      │  x   │  x  │  x  │  -  │  -  │  -  │  -  │  x  │  x  │  -   │  x   │  x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┼──────┼──────┼──────┼─────┼─────┼─────┼─────┼─────┼─────┼─────┼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│  1   │  1  │  1  │  -  │  -  │  -  │  -  │  1  │  1  │  -   │  1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┼──────┼──────┼──────┼─────┼─────┼─────┼─────┼─────┼─────┼─────┼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ОДП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      │  3  │      │      │----- │-----│-----│-----│-----│-----│-----│-----│-----│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дневное     ├─────┼──────┼──────┼──────┼─────┼─────┼─────┼─────┼─────┼─────┼─────┼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пребывание  │     │  6   │      │  -   │  x  │  x  │  x  │  x  │  x  │  -  │  x  │  -  │  -   │  - 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┼──────┼──────┼──────┼─────┼─────┼─────┼─────┼─────┼─────┼─────┼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│  -   │  1  │  1  │  1  │  2  │  2  │  -  │  2  │  -  │  -   │  - 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┼──────┼──────┼──────┼─────┼─────┼─────┼─────┼─────┼─────┼─────┼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О5П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      │  3  │      │      │----- │-----│-----│-----│-----│-----│-----│-----│-----│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пятидневное ├─────┼──────┼──────┼──────┼─────┼─────┼─────┼─────┼─────┼─────┼─────┼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пребывание  │     │  6   │      │  -   │  x  │  x  │  x  │  x  │  x  │  -  │  -  │  x  │  -   │  - 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┼──────┼──────┼──────┼─────┼─────┼─────┼─────┼─────┼─────┼─────┼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  _   │  1  │  1  │  1  │  1  │  1  │  _  │  -  │  3  │  -   │  -   │  _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┼──────┼──────┼──────┼─────┼─────┼─────┼─────┼─────┼─────┼─────┼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СРО -       │  3  │      │      │----- │-----│-----│-----│-----│-----│-----│-----│-----│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реабилитация│     │      │      │      │     │     │     │     │     │     │     │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┼──────┼──────┼──────┼─────┼─────┼─────┼─────┼─────┼─────┼─────┼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│      │  x   │  x  │  -  │  x  │  x  │  x  │  x  │  -  │  x  │  -   │  - 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┼──────┼──────┼──────┼─────┼─────┼─────┼─────┼─────┼─────┼─────┼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  1   │  1  │  -  │  1  │  1  │  1  │  4  │  -  │  1  │  -   │  - 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┼──────┼──────┼──────┼─────┼─────┼─────┼─────┼─────┼─────┼─────┼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       │  2  │      │      │      │     │     │     │     │     │-----│-----│-----│----- │----- │-----│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консультации│     │      │      │      │     │     │     │     │     │     │     │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┼──────┼──────┼──────┼─────┼─────┼─────┼─────┼─────┼─────┼─────┼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   │      │     │     │     │     │     │     │  x  │  x  │  x   │  -   │  x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┼──────┼──────┼──────┼─────┼─────┼─────┼─────┼─────┼─────┼─────┼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   │     │     │     │     │     │     │  2  │  1  │  1   │  - 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┴──────┴──────┴──────┴─────┴─────┴─────┴─────┴─────┴─────┴─────┴─────┴──────┴─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I- IV - услуги согласно </w:t>
      </w:r>
      <w:hyperlink w:anchor="sub_5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[3]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377" w:name="sub_4072"/>
      <w:bookmarkEnd w:id="377"/>
      <w:r>
        <w:rPr>
          <w:rFonts w:cs="Arial" w:ascii="Arial" w:hAnsi="Arial"/>
          <w:b/>
          <w:bCs/>
          <w:color w:val="000080"/>
          <w:sz w:val="20"/>
          <w:szCs w:val="20"/>
        </w:rPr>
        <w:t>Б. Оценка центров социального обслуживания</w:t>
        <w:br/>
        <w:t xml:space="preserve">(извлечение из методики </w:t>
      </w:r>
      <w:hyperlink w:anchor="sub_5114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[14]</w:t>
        </w:r>
      </w:hyperlink>
      <w:r>
        <w:rPr>
          <w:rFonts w:cs="Arial" w:ascii="Arial" w:hAnsi="Arial"/>
          <w:b/>
          <w:bCs/>
          <w:color w:val="000080"/>
          <w:sz w:val="20"/>
          <w:szCs w:val="20"/>
        </w:rPr>
        <w:t>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8" w:name="sub_4072"/>
      <w:bookmarkStart w:id="379" w:name="sub_4072"/>
      <w:bookmarkEnd w:id="3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80" w:name="sub_199552264"/>
      <w:bookmarkEnd w:id="380"/>
      <w:r>
        <w:rPr>
          <w:rFonts w:cs="Arial" w:ascii="Arial" w:hAnsi="Arial"/>
          <w:sz w:val="20"/>
          <w:szCs w:val="20"/>
        </w:rPr>
        <w:t>Для оперативной оценке</w:t>
      </w:r>
      <w:r>
        <w:rPr>
          <w:rFonts w:cs="Arial" w:ascii="Arial" w:hAnsi="Arial"/>
          <w:i/>
          <w:iCs/>
          <w:color w:val="800080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центров социального обслуживания необходимо соизмерение различных по содержанию отделений, составляющих эти центры. Итогом соизмерения 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ЦСО</w:t>
        </w:r>
      </w:hyperlink>
      <w:r>
        <w:rPr>
          <w:rFonts w:cs="Arial" w:ascii="Arial" w:hAnsi="Arial"/>
          <w:sz w:val="20"/>
          <w:szCs w:val="20"/>
        </w:rPr>
        <w:t xml:space="preserve"> являются ранги, базирующиеся на качественных и количественных показателях.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81" w:name="sub_199552264"/>
      <w:bookmarkStart w:id="382" w:name="sub_199552264"/>
      <w:bookmarkEnd w:id="38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Оценка качества ЦСО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 качественным показателям 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ЦСО</w:t>
        </w:r>
      </w:hyperlink>
      <w:r>
        <w:rPr>
          <w:rFonts w:cs="Arial" w:ascii="Arial" w:hAnsi="Arial"/>
          <w:sz w:val="20"/>
          <w:szCs w:val="20"/>
        </w:rPr>
        <w:t xml:space="preserve"> относятся: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соответствие структуры центров директивной </w:t>
      </w:r>
      <w:hyperlink w:anchor="sub_5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[1]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соответствие состава форм обслуживания нормативному </w:t>
      </w:r>
      <w:hyperlink w:anchor="sub_5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[2]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соответствие состава комплекса услуг нормативному </w:t>
      </w:r>
      <w:hyperlink w:anchor="sub_51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[5]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соответствие перечня услуг регламентированному федеральным законом </w:t>
      </w:r>
      <w:hyperlink w:anchor="sub_5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[3]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Количественные показатели качественных критериев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Оценка центров социального обслуживания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Первый критерий - (функциональная) структура 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ЦСО</w:t>
        </w:r>
      </w:hyperlink>
      <w:r>
        <w:rPr>
          <w:rFonts w:cs="Arial" w:ascii="Arial" w:hAnsi="Arial"/>
          <w:sz w:val="20"/>
          <w:szCs w:val="20"/>
        </w:rPr>
        <w:t xml:space="preserve">, выраженная в составе подразделений (отделений). За оптимальную структуру следует принимать структуру комплексного центра социального обслуживания согласно </w:t>
      </w:r>
      <w:hyperlink w:anchor="sub_51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[5]</w:t>
        </w:r>
      </w:hyperlink>
      <w:r>
        <w:rPr>
          <w:rFonts w:cs="Arial" w:ascii="Arial" w:hAnsi="Arial"/>
          <w:sz w:val="20"/>
          <w:szCs w:val="20"/>
        </w:rPr>
        <w:t xml:space="preserve">. В 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ЦСО</w:t>
        </w:r>
      </w:hyperlink>
      <w:r>
        <w:rPr>
          <w:rFonts w:cs="Arial" w:ascii="Arial" w:hAnsi="Arial"/>
          <w:sz w:val="20"/>
          <w:szCs w:val="20"/>
        </w:rPr>
        <w:t xml:space="preserve"> могут быть развернуты дополнительные подразделения (отделения) в зависимости от местных и градостроительных условий.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Рекомендуется следующая бальная оценка по данному критерию: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10 баллов - 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ЦСО</w:t>
        </w:r>
      </w:hyperlink>
      <w:r>
        <w:rPr>
          <w:rFonts w:cs="Arial" w:ascii="Arial" w:hAnsi="Arial"/>
          <w:sz w:val="20"/>
          <w:szCs w:val="20"/>
        </w:rPr>
        <w:t>, имеющий в своей структуре 6 подразделений и более;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8, 6, 4, 2 балла - 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ЦСО</w:t>
        </w:r>
      </w:hyperlink>
      <w:r>
        <w:rPr>
          <w:rFonts w:cs="Arial" w:ascii="Arial" w:hAnsi="Arial"/>
          <w:sz w:val="20"/>
          <w:szCs w:val="20"/>
        </w:rPr>
        <w:t>, имеющий соответственно 5, 4, 3, 2 подразделения.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Второй критерий - число форм обслуживания. В соответствии с </w:t>
      </w:r>
      <w:hyperlink w:anchor="sub_51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[5]</w:t>
        </w:r>
      </w:hyperlink>
      <w:r>
        <w:rPr>
          <w:rFonts w:cs="Arial" w:ascii="Arial" w:hAnsi="Arial"/>
          <w:sz w:val="20"/>
          <w:szCs w:val="20"/>
        </w:rPr>
        <w:t xml:space="preserve"> отделения 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ЦСО</w:t>
        </w:r>
      </w:hyperlink>
      <w:r>
        <w:rPr>
          <w:rFonts w:cs="Arial" w:ascii="Arial" w:hAnsi="Arial"/>
          <w:sz w:val="20"/>
          <w:szCs w:val="20"/>
        </w:rPr>
        <w:t xml:space="preserve"> оказывают четыре формы социального обслуживания: социально-бытовое, социально-медицинское, консультативное, социально-экономическое.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целях последующего ранжирования 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ЦСО</w:t>
        </w:r>
      </w:hyperlink>
      <w:r>
        <w:rPr>
          <w:rFonts w:cs="Arial" w:ascii="Arial" w:hAnsi="Arial"/>
          <w:sz w:val="20"/>
          <w:szCs w:val="20"/>
        </w:rPr>
        <w:t xml:space="preserve"> следует принять следующую градацию числа форм и бальную оценку: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 баллов - 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ЦСО</w:t>
        </w:r>
      </w:hyperlink>
      <w:r>
        <w:rPr>
          <w:rFonts w:cs="Arial" w:ascii="Arial" w:hAnsi="Arial"/>
          <w:sz w:val="20"/>
          <w:szCs w:val="20"/>
        </w:rPr>
        <w:t>, оказывающий 4 формы социального обслуживания;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 и 3 балла - 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ЦСО</w:t>
        </w:r>
      </w:hyperlink>
      <w:r>
        <w:rPr>
          <w:rFonts w:cs="Arial" w:ascii="Arial" w:hAnsi="Arial"/>
          <w:sz w:val="20"/>
          <w:szCs w:val="20"/>
        </w:rPr>
        <w:t>, оказывающий соответственно 3 и 2 формы обслуживания.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Третий критерий - число комплексов услуг (видов обслуживания). Оптимальное нормативное число - 12 комплексов. Рекомендуемая бальная оценка: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 баллов - 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ЦСО</w:t>
        </w:r>
      </w:hyperlink>
      <w:r>
        <w:rPr>
          <w:rFonts w:cs="Arial" w:ascii="Arial" w:hAnsi="Arial"/>
          <w:sz w:val="20"/>
          <w:szCs w:val="20"/>
        </w:rPr>
        <w:t>, оказывающий 9-12 и больше комплексов услуг;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балла - то же, 7-8 комплексов услуг;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балла - то же, 5-6 комплексов услуг;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балла - то же, 4 комплекса услуг и менее.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Четвертый критерий - максимальное число услуг, оказываемых 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ЦСО</w:t>
        </w:r>
      </w:hyperlink>
      <w:r>
        <w:rPr>
          <w:rFonts w:cs="Arial" w:ascii="Arial" w:hAnsi="Arial"/>
          <w:sz w:val="20"/>
          <w:szCs w:val="20"/>
        </w:rPr>
        <w:t xml:space="preserve">, гарантированное в федеральном законе </w:t>
      </w:r>
      <w:hyperlink w:anchor="sub_5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[3]</w:t>
        </w:r>
      </w:hyperlink>
      <w:r>
        <w:rPr>
          <w:rFonts w:cs="Arial" w:ascii="Arial" w:hAnsi="Arial"/>
          <w:sz w:val="20"/>
          <w:szCs w:val="20"/>
        </w:rPr>
        <w:t xml:space="preserve"> - 60.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Рекомендуемая бальная оценка: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 баллов - 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ЦСО</w:t>
        </w:r>
      </w:hyperlink>
      <w:r>
        <w:rPr>
          <w:rFonts w:cs="Arial" w:ascii="Arial" w:hAnsi="Arial"/>
          <w:sz w:val="20"/>
          <w:szCs w:val="20"/>
        </w:rPr>
        <w:t>, оказывающий 60 и более услуг;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 балла - 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ЦСО</w:t>
        </w:r>
      </w:hyperlink>
      <w:r>
        <w:rPr>
          <w:rFonts w:cs="Arial" w:ascii="Arial" w:hAnsi="Arial"/>
          <w:sz w:val="20"/>
          <w:szCs w:val="20"/>
        </w:rPr>
        <w:t>, оказывающий 50-59 услуг;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балла - то же, 40-49 услуг;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балла - то же, 30-39 услуг;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балл - то же, менее 30 услуг.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Качественно-количественная оценка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Используя бальную оценку составляющих структурных элементов центров социального обслуживания, рекомендуется следующее их ранжирование:</w:t>
      </w:r>
    </w:p>
    <w:p>
      <w:pPr>
        <w:pStyle w:val="Normal"/>
        <w:autoSpaceDE w:val="false"/>
        <w:ind w:firstLine="720"/>
        <w:jc w:val="both"/>
        <w:rPr/>
      </w:pP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ЦСО</w:t>
        </w:r>
      </w:hyperlink>
      <w:r>
        <w:rPr>
          <w:rFonts w:cs="Arial" w:ascii="Arial" w:hAnsi="Arial"/>
          <w:sz w:val="20"/>
          <w:szCs w:val="20"/>
        </w:rPr>
        <w:t xml:space="preserve"> 1 ранга - с общим числом 25 баллов: с нормативным составом подразделов (не менее 6), нормативным составом форм социального обслуживания (4), нормативным составом комплексов услуг (9-12), нормативным перечнем услуг (60).</w:t>
      </w:r>
    </w:p>
    <w:p>
      <w:pPr>
        <w:pStyle w:val="Normal"/>
        <w:autoSpaceDE w:val="false"/>
        <w:ind w:firstLine="720"/>
        <w:jc w:val="both"/>
        <w:rPr/>
      </w:pP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ЦСО</w:t>
        </w:r>
      </w:hyperlink>
      <w:r>
        <w:rPr>
          <w:rFonts w:cs="Arial" w:ascii="Arial" w:hAnsi="Arial"/>
          <w:sz w:val="20"/>
          <w:szCs w:val="20"/>
        </w:rPr>
        <w:t xml:space="preserve"> 2 ранга - с суммой баллов 16-20 и имеющих: 4 подразделения, 3 формы социального обслуживания, 5-8 комплексов услуг, 40-60 услуг.</w:t>
      </w:r>
    </w:p>
    <w:p>
      <w:pPr>
        <w:pStyle w:val="Normal"/>
        <w:autoSpaceDE w:val="false"/>
        <w:ind w:firstLine="720"/>
        <w:jc w:val="both"/>
        <w:rPr/>
      </w:pP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ЦСО</w:t>
        </w:r>
      </w:hyperlink>
      <w:r>
        <w:rPr>
          <w:rFonts w:cs="Arial" w:ascii="Arial" w:hAnsi="Arial"/>
          <w:sz w:val="20"/>
          <w:szCs w:val="20"/>
        </w:rPr>
        <w:t xml:space="preserve"> 3 ранга - с суммой баллов 8-11 и имеющих: 2-3 подразделения, 2 формы социального обслуживания, 4 комплекса услуг, менее 40 услуг.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3" w:name="sub_4080"/>
      <w:bookmarkEnd w:id="383"/>
      <w:r>
        <w:rPr>
          <w:rFonts w:cs="Arial" w:ascii="Arial" w:hAnsi="Arial"/>
          <w:b/>
          <w:bCs/>
          <w:color w:val="000080"/>
          <w:sz w:val="20"/>
          <w:szCs w:val="20"/>
        </w:rPr>
        <w:t>Таблица Г.8 - Система социального обслуживания города (пример расчета сети учреждений)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4" w:name="sub_4080"/>
      <w:bookmarkStart w:id="385" w:name="sub_4080"/>
      <w:bookmarkEnd w:id="3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Исходные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Численность населения административного района крупного города составляет 157 тыс. жителей, из них 37,7 тыс.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. В районе имеются два обособленных жилых района: N 1 (развивающийся) - 24 тыс.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 и N 2 (сложившийся) - 13,7 тыс.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Расчет сети учреждений социального обслуживания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─┬──────────┬───────┬─────────┬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Формы обслуживания    │   Ед.    │Норма- │Всего по │   В том числе   │  Технологический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п.п.│                          │измерения │тив на │ расчету │     районы      │ (кадровый) ресурс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тыс. │ на 37,7 │                 │ системы, раб.соц.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│          │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│тыс.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          │      службы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│          │       │         │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│          │       │         ├────────┬────────┼───────────┬───────┤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│          │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N1 24  │N2 13,7 │  На 100   │ Всего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  │  тыс.  │  единиц   │на 37,7│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│          │       │         │ 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│вместимости│ тыс.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│          │       │         │        │        │           │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───────────┴──────────┴───────┴─────────┴────────┴────────┴───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Долгосрочное обслуживание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───────────────┬──────────┬───────┬─────────┬────────┬────────┬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│Стационар (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ДИ+ОВП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│  место   │   3   │   113   │   -    │   -    │   42   │   47,5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┼──────────┼───────┼─────────┼────────┼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УМСО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мед-соц. стац.     │    "     │   2   │   75    │   -    │   50   │   70   │   52,5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┼──────────┼───────┼─────────┼────────┼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бытовое            │   пост   │  65   │  2451   │  1560  │  891   │  14,1  │  345,6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┼──────────┼───────┼─────────┼────────┼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</w:t>
      </w:r>
      <w:hyperlink w:anchor="sub_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ОСМО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медицинское        │    "     │  18   │   679   │  432   │  247   │  33,4  │  226,8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┼──────────┼───────┼─────────┼────────┼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</w:t>
      </w:r>
      <w:hyperlink w:anchor="sub_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СИДО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договорное         │    "     │   2   │   75    │   48   │   27   │   32   │    24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┼──────────┼───────┼─────────┼────────┼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</w:t>
      </w:r>
      <w:hyperlink w:anchor="sub_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СЖ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жилье                │ квартира │   3   │   113   │   72   │   41   │   17   │    19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───────────┴──────────┴───────┴─────────┴────────┴────────┴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Среднесрочное обслуживание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───────────────┬──────────┬───────┬─────────┬────────┬────────┬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│</w:t>
      </w:r>
      <w:hyperlink w:anchor="sub_1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СОЦ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оздоровительный     │  место   │  0,5  │   19    │   19   │   _    │   41   │   0,2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┼──────────┼───────┼─────────┼────────┼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О5П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пятидневное         │  место   │  0,5  │   19    │   19   │   -    │   38   │   0,7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┼──────────┼───────┼─────────┼────────┼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│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ОДП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дневное             │    "     │  4,2  │   158   │  101   │   57   │   33   │   52,1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┼──────────┼───────┼─────────┼────────┼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│СРО - реабилитационные    │  место   │  0,5  │   19    │   12   │   7    │   41   │   0,8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┼──────────┼───────┼─────────┼────────┼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│</w:t>
      </w:r>
      <w:hyperlink w:anchor="sub_1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столовые             │пос. место│   4   │   151   │   96   │   55   │   11   │   16,6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┼──────────┼───────┼─────────┼────────┼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│</w:t>
      </w:r>
      <w:hyperlink w:anchor="sub_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СДУ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досуговое           │  место   │   3   │   113   │   72   │   41   │   10   │   11,3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───────────┴──────────┴───────┴─────────┴────────┴────────┴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Краткосрочное обслуживание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───────────────┬──────────┬───────┬─────────┬────────┬────────┬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│</w:t>
      </w:r>
      <w:hyperlink w:anchor="sub_1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ОССП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срочная помощь     │ соц.раб. │ 0,06  │    2    │   2    │   -    │  32,5  │   0,7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┼──────────┼───────┼─────────┼────────┼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│</w:t>
      </w:r>
      <w:hyperlink w:anchor="sub_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консультативное      │соц.конс. │ 0,13  │    5    │   3    │   2    │   31   │   1,6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───────────┴──────────┴───────┴─────────┴────────┴────────┴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Специальное обслуживание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───────────────┬──────────┬───────┬─────────┬────────┬────────┬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│УОБ - для бездомных       │  место   │  1,1  │   42    │   -    │   -    │   20   │   8,4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───────────┴──────────┴───────┴─────────┴────────┴────────┴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>: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 Учреждения УОБ полностью и 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УМСО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частично размещаются вне подрайона.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 Нормы кадровых ресурсов учреждений - см. </w:t>
      </w:r>
      <w:hyperlink w:anchor="sub_5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таблицу Д.3 приложения 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Общий (кадровый) ресурс системы социального обслуживания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 расчету ресурс должен составить 807 работников социальной службы. При этом распределение ресурса по подрайонам пропорционально числу проживающих в них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>. Однако при размещении учреждений возможно изменение пропорций в пользу первого подрайона в связи с размещением здесь общегородских объектов СО.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Расчет центров социального обслуживания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минимальной обеспеченности учреждениями охвачено 20% желающих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 (или 140 чел/тыс.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). Следовательно потребуется ежегодно обслуживать 37,7 х 140 = 5,3 тыс.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. Рекомендуется в районе N 1 предусмотреть два 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ЦСО</w:t>
        </w:r>
      </w:hyperlink>
      <w:r>
        <w:rPr>
          <w:rFonts w:cs="Arial" w:ascii="Arial" w:hAnsi="Arial"/>
          <w:sz w:val="20"/>
          <w:szCs w:val="20"/>
        </w:rPr>
        <w:t xml:space="preserve">, в районе N 2 - один 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ЦСО</w:t>
        </w:r>
      </w:hyperlink>
      <w:r>
        <w:rPr>
          <w:rFonts w:cs="Arial" w:ascii="Arial" w:hAnsi="Arial"/>
          <w:sz w:val="20"/>
          <w:szCs w:val="20"/>
        </w:rPr>
        <w:t xml:space="preserve">. При 24 штатных единицах на административный отдел центра общая потребность для трех 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ЦСО</w:t>
        </w:r>
      </w:hyperlink>
      <w:r>
        <w:rPr>
          <w:rFonts w:cs="Arial" w:ascii="Arial" w:hAnsi="Arial"/>
          <w:sz w:val="20"/>
          <w:szCs w:val="20"/>
        </w:rPr>
        <w:t xml:space="preserve"> составит 72 штатные единицы.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Специалисты по социальной работе методических отделов 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ЦСО</w:t>
        </w:r>
      </w:hyperlink>
      <w:r>
        <w:rPr>
          <w:rFonts w:cs="Arial" w:ascii="Arial" w:hAnsi="Arial"/>
          <w:sz w:val="20"/>
          <w:szCs w:val="20"/>
        </w:rPr>
        <w:t xml:space="preserve"> ведут работу с общим числом потенциальных клиентов, т.е. с 37,7 х 0,7 = 26,4 тыс.чел. При нормативной нагрузке 3,5 тыс.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 на 1 специалиста социальной работы (сср) потребность для района составит 11 сср. Кроме того, в каждом методическом отделе требуется по 5 других сотрудников или 15 ед. в трех 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ЦСО</w:t>
        </w:r>
      </w:hyperlink>
      <w:r>
        <w:rPr>
          <w:rFonts w:cs="Arial" w:ascii="Arial" w:hAnsi="Arial"/>
          <w:sz w:val="20"/>
          <w:szCs w:val="20"/>
        </w:rPr>
        <w:t>. Всего в методических отделах требуется 26 штатных единиц для административно-методической работы.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6" w:name="sub_4090"/>
      <w:bookmarkEnd w:id="38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Г.9 - Укрупненный расчет вместимости и количества учреждений социального обслуживания по типологическим группам поселений (классификация групп принята по </w:t>
      </w:r>
      <w:hyperlink w:anchor="sub_5104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[4]</w:t>
        </w:r>
      </w:hyperlink>
      <w:r>
        <w:rPr>
          <w:rFonts w:cs="Arial" w:ascii="Arial" w:hAnsi="Arial"/>
          <w:b/>
          <w:bCs/>
          <w:color w:val="000080"/>
          <w:sz w:val="20"/>
          <w:szCs w:val="20"/>
        </w:rPr>
        <w:t>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7" w:name="sub_4090"/>
      <w:bookmarkStart w:id="388" w:name="sub_4090"/>
      <w:bookmarkEnd w:id="3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┬─────────┬────────┬────────────────────┬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Учреждения │  Ед.   │ Средняя │Норматив│Сельские поселения, │Поселок│Городские поселения (в среднем), тыс. чел.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элементы │измере- │ вмести- │номина- │(средняя величина), │ , 10  │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обслужива- │  ния   │  мость  │ льной  │     тыс. чел.      │ тыс.  │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│        │учрежде- │обеспе- ├──────┬──────┬──────┤ чел/  ├───────┬───────┬───────┬────────┬──────────┤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│ченности│до 1,0│1,0-5,│  &gt;5  │  2,5  │ до 50 │50-100 │100-250│250-1000│1000-3000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(отделе- │  на 1  │(0,5) │  0   │(7,5) │ тыс.  │ (25)  │ (75)  │ (175) │ (625)  │  (2000)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ния)   │  тыс.  │      │(3,0) │      │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│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│         │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├──────┴──────┴──────┤       ├───────┴───────┴───────┴────────┴──────────┤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город/се│Средняя численность │       │    Средняя численность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тыс. чел.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ло   │ 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тыс. чел.   │       │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│         │        ├──────┬──────┬──────┤       ├───────┬───────┬───────┬────────┬──────────┤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│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0,12 │ 0,8  │ 1,9  │       │  6,3  │  19   │  44   │  160   │   501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┴─────────┴────────┴──────┴──────┴──────┴───────┴───────┴───────┴───────┴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Учреждения долгосрочного обслуживания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┬─────────┬────────┬──────┬──────┬──────┬───────┬───────┬───────┬───────┬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1. 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ДИ+ОВП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место  │ 50-150  │ 3/2,3  │ 0,2  │ 1,7  │ 4,4  │  5,8  │ 18,9  │  57   │  132  │  479   │   1579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│         │        │      │      │      │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1   │   3    │    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──┼────────┼──────┼──────┼──────┼───────┼───────┼───────┼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2. 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УМСО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"    │  15-20  │  2/1   │ 0,6  │ 0,8  │ 1,9  │  2,5  │ 12,6  │  38   │  88   │  320   │   1053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│         │        │      │      │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2   │   6   │   17   │    56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──┼────────┼──────┼──────┼──────┼───────┼───────┼───────┼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    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пост  │ 30-120  │ 85/115 │ 13,8 │ 89 1 │ 219  │  288  │  536  │ 1615  │ 3740  │ 13583  │44744 498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ОСМО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  │        │         │        │      │      │  2   │   3   │   6   │  18   │  42   │  151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СИДО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│         │        │      │      │      │       │       │       │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──┼────────┼──────┼──────┼──────┼───────┼───────┼───────┼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4. </w:t>
      </w:r>
      <w:hyperlink w:anchor="sub_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СЖ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│квартира│  20-50  │  3/1   │ 0,2  │ 0,8  │ 1,9  │  2,5  │ 18,9  │  57   │  132  │  479   │   1579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│         │        │      │      │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2   │   3   │   5    │    31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┴─────────┴────────┴──────┴──────┴──────┴───────┴───────┴───────┴───────┴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Учреждения среднесрочного обслуживания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┬─────────┬────────┬──────┬──────┬──────┬───────┬───────┬───────┬───────┬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5. </w:t>
      </w:r>
      <w:hyperlink w:anchor="sub_1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СОЦ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место  │  10-20  │0,5/0,7 │ 0,08 │ 0,6  │ 1,3  │  1,8  │  3,2  │  9,5  │  22   │   80   │   263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│         │        │      │      │      │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2   │   5    │    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──┼────────┼──────┼──────┼──────┼───────┼───────┼───────┼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6. 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О5П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ОДП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"    │  20-30  │4,7/2,9 │ 0,6  │ 2,2  │ 5,5  │  7,3  │  30   │  89   │  207  │  751   │   2475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│         │        │      │      │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4   │   8   │   26   │    81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──┼────────┼──────┼──────┼──────┼───────┼───────┼───────┼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СРО     │   "    │  10-20  │0,5/0,1 │0,002 │ 0,08 │ 0,2  │ 0,25  │  2,2  │  9,5  │  22   │   80   │   263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│         │        │      │      │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2   │   5   │   11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──┼────────┼──────┼──────┼──────┼───────┼───────┼───────┼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8. </w:t>
      </w:r>
      <w:hyperlink w:anchor="sub_1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│пос.мест│  25-75  │ 4/1,8  │ 0,2  │ 1,4  │ 3,4  │  4,5  │  25   │  76   │  176  │  639   │   2106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│         │        │      │      │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2   │   3   │   12   │    28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──┼────────┼──────┼──────┼──────┼───────┼───────┼───────┼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9. </w:t>
      </w:r>
      <w:hyperlink w:anchor="sub_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СДУ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место  │  25-50  │  3/6   │ 0,8  │ 4,6  │ 11,4 │  15   │  19   │  57   │  132  │  445   │   1579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│         │        │      │      │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2   │   4   │   10   │    31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┴─────────┴────────┴──────┴──────┴──────┴───────┴───────┴───────┴───────┴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Учреждения краткосрочного обслуживания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┬────────┬─────────┬──────┬──────┬──────┬───────┬──────┬────────┬───────┬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10. </w:t>
      </w:r>
      <w:hyperlink w:anchor="sub_1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ОССП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│соц.раб.│   3    │0,06/0,2 │ 0,02 │ 0,15 │ 0,38 │  0,5  │ 0,38 │  1,1   │  2,6  │   8    │   31,3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│        │         │      │      │      │       │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3    │    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─┼─────────┼──────┼──────┼──────┼───────┼──────┼────────┼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11. </w:t>
      </w:r>
      <w:hyperlink w:anchor="sub_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│консуль-│   1    │0,13/0,3 │ 0,04 │ 0,23 │ 0,57 │ 0,82  │ 0,82 │  2,47  │ 5,72  │   18   │    68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тант  │        │         │      │      │      │       │      │   1    │   2   │   6    │    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┴────────┴─────────┴──────┴──────┴──────┴───────┴──────┴────────┴───────┴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Учреждения специализированного обслуживания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┬────────┬─────────┬──────┬──────┬──────┬───────┬──────┬────────┬───────┬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УОБ    │ место  │ 20-50  │  1,1/0  │  0   │  0   │  0   │   0   │  -   │   -    │  48   │  150   │   580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│        │         │      │      │      │       │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3    │    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┴────────┴─────────┴──────┴──────┴──────┴───────┴──────┴────────┴───────┴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На затемненном фоне - количество учреждений одно и больше.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 Полное наименование учреждений - см.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9" w:name="sub_4100"/>
      <w:bookmarkEnd w:id="38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Г.10 - Нормативы расчета блоков надомного и дневного социального обслуживания </w:t>
      </w:r>
      <w:hyperlink w:anchor="sub_1021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 в городе (при минимальной обеспеченности учреждениями)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0" w:name="sub_4100"/>
      <w:bookmarkStart w:id="391" w:name="sub_4100"/>
      <w:bookmarkEnd w:id="3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Виды блоков   │         Учреждения социального обслуживания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Норматив обеспеченности на 1 тыс.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/% к итогу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Надомное обслуживание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├────────────────┬─────────────┬────────────┬─────────────┬─────────────┤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Блоки надомного │   </w:t>
      </w:r>
      <w:hyperlink w:anchor="sub_1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ОССП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   │   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  │</w:t>
      </w:r>
      <w:hyperlink w:anchor="sub_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СИДО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служба│   </w:t>
      </w:r>
      <w:hyperlink w:anchor="sub_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ОСМО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 │  отделение  │ отделение  │индивидуаль- │  отделение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срочной   │социального │но-договорно-│социально-ме-│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социальной  │обслуживания│     го      │ дицинского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помощи    │  на дому   │обслуживания │обслуживания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0,06с.р./100%│  65 пост/  │ 2 пост/100% │18 пост/ 100%│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100%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БНО.1           │   0,04/70   │   39/60    │    1/50     │   3,6/20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доставочный     │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БНО.2           │   0,02/30   │   13/20    │   0,6/30    │     О/О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обустройству │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БНО.3           │     0/0     │   6,5/10   │   0,2/10    │     0/0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сервисный       │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БНО.4           │     0/0     │   6,5/10   │   0,2/10    │   14,4/80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медицинский     │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├────────────────┴─────────────┴────────────┴─────────────┴─────────────┤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Дневное обслуживание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├────────────────┬─────────────┬────────────┬─────────────┬─────────────┤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Блоки   дневного│    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ОДП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   │   </w:t>
      </w:r>
      <w:hyperlink w:anchor="sub_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СДУ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   │    </w:t>
      </w:r>
      <w:hyperlink w:anchor="sub_1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    │    </w:t>
      </w:r>
      <w:hyperlink w:anchor="sub_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   │  отделение  │ социальные │ социальные  │консультатив-│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дневного   │ досуговые  │  столовые   │ное отделение│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пребывания  │ учреждения │   3 пос.    │    0,13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4,7 мест/100%│3 места/100%│ места/100%  │  конс/100%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БДО.1           │   0,5/10    │   2,4/80   │   0,3/10    │     0/0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досуговый       │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БДО.2           │   2,8/60    │   0,3/10   │   2,4/80    │   0,9/70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посреднический  │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БДО.3           │   1,4/30    │   0,3/10   │   0,3/10    │   0,4/30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бытовой         │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└────────────────┴─────────────┴────────────┴─────────────┴─────────────┘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2" w:name="sub_5000"/>
      <w:bookmarkEnd w:id="39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3" w:name="sub_5000"/>
      <w:bookmarkStart w:id="394" w:name="sub_5000"/>
      <w:bookmarkEnd w:id="39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Определение ресурсов системы обслуживания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Д.1. Штатное расписание учреждений  социального  обслуживания,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приведенных  к  100  единицам   вместимости,   количество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специалистов социальной службы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Д.2. Ориентировочная численность работников социальной  службы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для поселений различной величины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Д.3. Примерное соотношение групп  специалистов  в  учреждениях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социального обслуживания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Д.4. Структура групп специалистов при  базовой  обеспеченности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учреждениями социального обслуживания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Справочный материал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5" w:name="sub_5001"/>
      <w:bookmarkEnd w:id="395"/>
      <w:r>
        <w:rPr>
          <w:rFonts w:cs="Arial" w:ascii="Arial" w:hAnsi="Arial"/>
          <w:b/>
          <w:bCs/>
          <w:color w:val="000080"/>
          <w:sz w:val="20"/>
          <w:szCs w:val="20"/>
        </w:rPr>
        <w:t>Таблица Д.1 - Штатное расписание учреждений социального обслуживания, приведенных к 100 единицам вместимости, количество специалистов социальной службы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6" w:name="sub_5001"/>
      <w:bookmarkStart w:id="397" w:name="sub_5001"/>
      <w:bookmarkEnd w:id="3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Специалисты │       А. Учреждения длительного обслуживания       │ Б. Учреждения средне- и краткосрочного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┬───────┬───────────┬────────────┬──────┬─────┼──────┬─────┬──────┬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ДИ+ОВП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УМСО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hyperlink w:anchor="sub_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ОСМО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</w:t>
      </w:r>
      <w:hyperlink w:anchor="sub_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СИДО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</w:t>
      </w:r>
      <w:hyperlink w:anchor="sub_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СЖ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ОДП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О5П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</w:t>
      </w:r>
      <w:hyperlink w:anchor="sub_1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СОЦ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</w:t>
      </w:r>
      <w:hyperlink w:anchor="sub_1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</w:t>
      </w:r>
      <w:hyperlink w:anchor="sub_1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ОССП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</w:t>
      </w:r>
      <w:hyperlink w:anchor="sub_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┼───────┼───────────┼────────────┼──────┼─────┼──────┼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100│на 100 │  на 100   │   на 100   │на 100│ на  │на 100│ на  │на 100│на 100│на 100│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 │ коек  │  постов   │   постов   │постов│ 100 │ мест │ 100 │ мест │ пос. │об-ращ│обращ/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       ├─────┬─────┼──────┬─────┤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квар-│      │мест │      │ мест │/ сут │  сут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город│село │город │село │      │ тир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┴───────┴─────┴─────┴──────┴─────┴──────┴─────┴──────┴─────┴──────┴──────┴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1. Основные специалисты (работники социальной сферы)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┬───────┬─────┬─────┬──────┬─────┬──────┬─────┬──────┬─────┬──────┬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│  14  │  45   │10,8 │ 25  │  30  │49,5 │  6   │  9  │  6   │  8  │  13  │  0   │ 22,5 │  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┼─────┼──────┼─────┼──────┼─────┼──────┼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┼─────┼──────┼─────┼──────┼─────┼──────┼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         │      │   1   │10,8 │ 25  │  20  │ 33  │      │  3  │      │     │  2   │      │  15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Социальные   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работники   и│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специалисты  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социальной│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┼─────┼──────┼─────┼──────┼─────┼──────┼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         │  8   │  17   │     │     │  10  │16,5 │  3   │  4  │  3   │  3  │  8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Медицинские  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работники   -│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медсестры   и│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санитарки,   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лаборантки   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┼─────┼──────┼─────┼──────┼─────┼──────┼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врачи        │  4   │  21   │     │     │      │     │      │  1  │      │  2  │  2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(терапевты,  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психологи,   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невролог)    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┼─────┼──────┼─────┼──────┼─────┼──────┼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врачи        │  2   │       │     │     │      │     │      │  1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(окулист,    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стоматолог,  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фельдшер)    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┼─────┼──────┼─────┼──────┼─────┼──────┼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          │      │  4,5  │     │     │      │     │      │     │      │     │      │      │ 2,5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Консультанты │      │       │     │     │      │     │      │     │      │     │      │      │  5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юристы,│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психологи,   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методисты    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┼─────┼──────┼─────┼──────┼─────┼──────┼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         │      │  1,5  │     │     │      │     │  3   │     │  3   │  3  │  1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Инструкторы  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лечеб.│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физ-ре,      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трудотерапии 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┴───────┴─────┴─────┴──────┴─────┴──────┴─────┴──────┴─────┴──────┴──────┴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 Дополнительные специалисты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┬───────┬─────┬─────┬──────┬─────┬──────┬─────┬──────┬─────┬──────┬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│  28  │  25   │ 3,3 │ 3,3 │ 3,4  │ 6,6 │  27  │  8  │  27  │ 30  │  28  │  11  │  10 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┼─────┼──────┼─────┼──────┼─────┼──────┼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┼─────┼──────┼─────┼──────┼─────┼──────┼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         │  10  │  10   │     │     │      │     │      │  6  │  3   │  6  │  8   │      │  8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Организаторы 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питания     -│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повар,       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буфетчик,    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мойщики,     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официант     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┼─────┼──────┼─────┼──────┼─────┼──────┼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         │  1   │   1   │     │     │      │     │      │  1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Работники    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сферы   услуг│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(стирка белья│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пр.)       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┼─────┼──────┼─────┼──────┼─────┼──────┼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         │  1   │       │     │     │      │     │  3   │  1  │  3   │  3  │  2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Культработни-│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ки,          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библиотекари 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┼─────┼──────┼─────┼──────┼─────┼──────┼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2.4.         │  10  │  13   │     │     │      │     │  12  │  1  │  12  │ 12  │  12  │  1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Подсобные    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рабочие     -│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санитарки,   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сестры-хоз., 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уборщицы,    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дезинф.      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┼─────┼──────┼─────┼──────┼─────┼──────┼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дворник,     │  3   │       │     │     │      │     │  3   │  1  │  3   │  4  │  7   │  1   │  5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сторож,      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слесарь,     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водитель     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┼─────┼──────┼─────┼──────┼─────┼──────┼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2.5.         │  3   │   1   │ 3,3 │ 3,3 │ 3,4  │ 6,6 │  3   │  1  │  3   │  3  │  7   │  1   │  5  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Администрати-│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вный  аппарат│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директор,│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бухгалтер   и│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пр.          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┼─────┼──────┼─────┼──────┼─────┼──────┼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Итого    (пп.│  42  │  70   │14,1 │28,3 │ 33,4 │56,1 │  33  │ 17  │  33  │ 38  │  41  │  11  │ 32,5 │  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1+2)         │      │       │     │     │ 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┴───────┴─────┴─────┴──────┴─────┴──────┴─────┴──────┴─────┴──────┴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8" w:name="sub_5002"/>
      <w:bookmarkEnd w:id="39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Д.2 - Ориентировочная численность работников социальной службы для поселений различной величины (классификация по </w:t>
      </w:r>
      <w:hyperlink w:anchor="sub_5104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[4]</w:t>
        </w:r>
      </w:hyperlink>
      <w:r>
        <w:rPr>
          <w:rFonts w:cs="Arial" w:ascii="Arial" w:hAnsi="Arial"/>
          <w:b/>
          <w:bCs/>
          <w:color w:val="000080"/>
          <w:sz w:val="20"/>
          <w:szCs w:val="20"/>
        </w:rPr>
        <w:t>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9" w:name="sub_5002"/>
      <w:bookmarkStart w:id="400" w:name="sub_5002"/>
      <w:bookmarkEnd w:id="4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Численность жителей (из них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в  │Численность работников социальной│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среднем), тыс. чел.          │     службы, в среднем, чел.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├──────────────────────────────────────┴─────────────────────────────────┤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Сельские поселения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├──────────────────────────────────────┬─────────────────────────────────┤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Малые, до 0,2 (0,025)                 │                1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Средние 0,5-1,0 (0,15)                │                6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Большие 1,0-5,0 (0,75)                │               30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Крупные, свыше 5,0 (1,5)              │               60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├──────────────────────────────────────┴─────────────────────────────────┤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Городские поселения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├──────────────────────────────────────┬─────────────────────────────────┤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Малые поселки и города:      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(2,5)                              │               110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 (12,5)                          │               140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Средние 50-100 (18,8)                 │               420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Большие 100-250 (43,8)                │               970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Крупные 250-1000 (160)                │              3523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Крупнейшие - 1000-3000 (501)          │              8300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├──────────────────────────────────────┴─────────────────────────────────┤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Для сверхкрупных городов подсчет показателей осуществляется│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путем  суммирования  значений,  указанных  в  </w:t>
      </w:r>
      <w:hyperlink w:anchor="sub_5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таблице  Д.2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для крупных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крупнейших городов.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1" w:name="sub_5003"/>
      <w:bookmarkEnd w:id="401"/>
      <w:r>
        <w:rPr>
          <w:rFonts w:cs="Arial" w:ascii="Arial" w:hAnsi="Arial"/>
          <w:b/>
          <w:bCs/>
          <w:color w:val="000080"/>
          <w:sz w:val="20"/>
          <w:szCs w:val="20"/>
        </w:rPr>
        <w:t>Таблица Д.3 - Примерное соотношение групп специалистов в учреждениях социального обслуживания, 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2" w:name="sub_5003"/>
      <w:bookmarkStart w:id="403" w:name="sub_5003"/>
      <w:bookmarkEnd w:id="4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Типы учреждений       │         Специалисты учреждений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├───────┬─────────────────────┬───────────┤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│Основные специалисты │Дополните-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├─────┬───────────────┤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всего│ в том числе:  │специалисты│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│     ├───────┬───────┤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социа- │       │организации│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льные │медици-│ питания,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работ- │ нские │ подсобные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ники и │работ- │ рабочие,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специа-│ ники, │администра-│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листы │культ- │  тивный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│работ- │  аппарат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социа- │ ники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льной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├─────────────────────────────┼───────┼─────┼───────┼───────┼───────────┤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│   2   │  3  │   4   │       │ 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├─────────────────────────────┴───────┴─────┴───────┴───────┴───────────┤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Учреждения долгосрочного обслуживания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├─────────────────────────────┬───────┬─────┬───────┬───────┬───────────┤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Дома-интернаты  и   отделения│  100  │ 31  │   0   │  31   │    69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временного проживания        │       │     │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├─────────────────────────────┼───────┼─────┼───────┼───────┼───────────┤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Учреждения медико-социального│  100  │ 64  │   1   │  31   │    36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                │       │     │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├─────────────────────────────┼───────┼─────┼───────┼───────┼───────────┤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Отделения         социального│  100  │ 89  │  85   │   4   │    11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на дому         │       │     │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├─────────────────────────────┼───────┼─────┼───────┼───────┼───────────┤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Отделения                    │  100  │ 89  │  60   │  29   │    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социально-медицинского       │       │     │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(на дому)       │       │     │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├─────────────────────────────┼───────┼─────┼───────┼───────┼───────────┤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Отделения                    │  100  │ 94  │  78   │  16   │     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индивидуально-договорного    │       │     │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                │       │     │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├─────────────────────────────┼───────┼─────┼───────┼───────┼───────────┤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Специальное жилище           │  100  │ 53  │   6   │  47   │    47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├─────────────────────────────┴───────┴─────┴───────┴───────┴───────────┤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Учреждения среднесрочного обслуживания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├─────────────────────────────┬───────┬─────┬───────┬───────┬───────────┤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Отделения дневного пребывания│  100  │ 18  │   0   │  18   │    82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├─────────────────────────────┼───────┼─────┼───────┼───────┼───────────┤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Отделения        пятидневного│  100  │ 22  │   3   │  19   │    78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пребывания                   │       │     │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├─────────────────────────────┼───────┼─────┼───────┼───────┼───────────┤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Социально-оздоровительные    │  100  │ 32  │   0   │  32   │    68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центры                       │       │     │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├─────────────────────────────┼───────┼─────┼───────┼───────┼───────────┤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Социально-реабилитационное   │  100  │ 45  │  13   │  32   │    55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отделение                    │       │     │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├─────────────────────────────┼───────┼─────┼───────┼───────┼───────────┤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Социальные столовые          │  100  │  0  │   0   │  100  │    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├─────────────────────────────┼───────┼─────┼───────┼───────┼───────────┤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Социально-досуговые          │  100  │ 10  │   0   │  10   │    90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учреждения                   │       │     │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├─────────────────────────────┴───────┴─────┴───────┴───────┴───────────┤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Учреждения краткосрочного обслуживания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├─────────────────────────────┬───────┬─────┬───────┬───────┬───────────┤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Отделения срочной  социальной│  100  │ 69  │  46   │  23   │    31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помощи                       │       │     │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├─────────────────────────────┼───────┼─────┼───────┼───────┼───────────┤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Консультативные отделения    │  100  │ 83  │  33   │  50   │    17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├─────────────────────────────┴───────┴─────┴───────┴───────┴───────────┤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Учреждения спецобслуживания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├─────────────────────────────┬───────┬─────┬───────┬───────┬───────────┤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Учреждения  обслуживания  лиц│  100  │ 15  │   0   │  15   │    85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   определенного    места│       │     │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жительства                   │       │     │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├─────────────────────────────┴───────┴─────┴───────┴───────┴───────────┤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 Определение  социальных  работников  и   специалистов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социальной работе приведено в приложении Е, состав работников -  в  </w:t>
      </w:r>
      <w:hyperlink w:anchor="sub_5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настоящего Свода правил.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4" w:name="sub_5004"/>
      <w:bookmarkEnd w:id="404"/>
      <w:r>
        <w:rPr>
          <w:rFonts w:cs="Arial" w:ascii="Arial" w:hAnsi="Arial"/>
          <w:b/>
          <w:bCs/>
          <w:color w:val="000080"/>
          <w:sz w:val="20"/>
          <w:szCs w:val="20"/>
        </w:rPr>
        <w:t>Таблица Д.4 - Структура групп специалистов при базовой обеспеченности учреждениями социального обслуживания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5" w:name="sub_5004"/>
      <w:bookmarkStart w:id="406" w:name="sub_5004"/>
      <w:bookmarkEnd w:id="40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Система │            Численность специалистов социальной службы, чел/на 1 тыс.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ЛСВГ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расселе- ├───────┬───────────────────────────────────────────────────────────────────────────────┤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│  При  │                          При базовой обеспеченности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полной ├───────┬──────────────┬────────────────────────────────────────────────────────┤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обеспе-│ Всего │В том числе по│           В том числе по видам обслуживания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ченнос-│       │   группам    ├────────────────────────────┬───────────────────────────┤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   │       │  работников  │       долгосрочного        │     среднесрочного 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(всего)│       │              │                            │      краткосрочного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основ-│допол- │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│нитель-├────────┬───────────────────┼────────┬──────────────────┤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│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│ всего  │    в том числе    │ всего  │   в том числе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│      │       │        │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│      │       │        │                   │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│      │       │        ├─────────┬─────────┤        ├────────┬─────────┤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│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основных │дополни- │        │основных│дополни-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│       │      │       │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тельных │        │        │ тельных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┼──────┼───────┼────────┼─────────┼─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Городская│ 30,0  │ 22,0  │ 16,5 │  5,5  │  19,0  │  15,5   │   3,5   │  3,0   │  0,7   │   2,3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┼──────┼───────┼────────┼─────────┼─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Сельская │ 63,0  │ 44,0  │ 37,0 │  7,0  │  41,5  │  36,0   │   5,5   │  2,5   │  1,0   │   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┴───────┴──────┴───────┴────────┴─────────┴─────────┴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7" w:name="sub_5010"/>
      <w:bookmarkEnd w:id="407"/>
      <w:r>
        <w:rPr>
          <w:rFonts w:cs="Arial" w:ascii="Arial" w:hAnsi="Arial"/>
          <w:b/>
          <w:bCs/>
          <w:color w:val="000080"/>
          <w:sz w:val="20"/>
          <w:szCs w:val="20"/>
        </w:rPr>
        <w:t>Справочный материал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8" w:name="sub_5010"/>
      <w:bookmarkStart w:id="409" w:name="sub_5010"/>
      <w:bookmarkEnd w:id="4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Термины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51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Библиография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0" w:name="sub_5011"/>
      <w:bookmarkEnd w:id="410"/>
      <w:r>
        <w:rPr>
          <w:rFonts w:cs="Arial" w:ascii="Arial" w:hAnsi="Arial"/>
          <w:b/>
          <w:bCs/>
          <w:color w:val="000080"/>
          <w:sz w:val="20"/>
          <w:szCs w:val="20"/>
        </w:rPr>
        <w:t>Термины и определения</w:t>
      </w:r>
      <w:hyperlink w:anchor="sub_1113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*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11" w:name="sub_5011"/>
      <w:bookmarkStart w:id="412" w:name="sub_5011"/>
      <w:bookmarkEnd w:id="4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Виды социального обслуживания: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Стационарное обслуживание</w:t>
      </w:r>
      <w:r>
        <w:rPr>
          <w:rFonts w:cs="Arial" w:ascii="Arial" w:hAnsi="Arial"/>
          <w:sz w:val="20"/>
          <w:szCs w:val="20"/>
        </w:rPr>
        <w:t xml:space="preserve"> - обслуживание граждан в условиях постоянного или временного проживания в учреждениях социального обслуживания.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Полустационарное обслуживание</w:t>
      </w:r>
      <w:r>
        <w:rPr>
          <w:rFonts w:cs="Arial" w:ascii="Arial" w:hAnsi="Arial"/>
          <w:sz w:val="20"/>
          <w:szCs w:val="20"/>
        </w:rPr>
        <w:t xml:space="preserve"> - обслуживание граждан в течение определенного времени суток. Осуществляется отделениями дневного (ночного) пребывания учреждений социального обслуживания.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Нестационарное обслуживание</w:t>
      </w:r>
      <w:r>
        <w:rPr>
          <w:rFonts w:cs="Arial" w:ascii="Arial" w:hAnsi="Arial"/>
          <w:sz w:val="20"/>
          <w:szCs w:val="20"/>
        </w:rPr>
        <w:t xml:space="preserve"> - обслуживание граждан без проживания в учреждениях социального обслуживания.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Социальное обслуживание на дому</w:t>
      </w:r>
      <w:r>
        <w:rPr>
          <w:rFonts w:cs="Arial" w:ascii="Arial" w:hAnsi="Arial"/>
          <w:sz w:val="20"/>
          <w:szCs w:val="20"/>
        </w:rPr>
        <w:t xml:space="preserve"> - социальное обслуживание граждан в домашних условиях.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Срочное социальное обслуживание</w:t>
      </w:r>
      <w:r>
        <w:rPr>
          <w:rFonts w:cs="Arial" w:ascii="Arial" w:hAnsi="Arial"/>
          <w:sz w:val="20"/>
          <w:szCs w:val="20"/>
        </w:rPr>
        <w:t xml:space="preserve"> - обслуживание разового характера лиц, попавших в трудную жизненную ситуацию.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Двигательная активность человека</w:t>
      </w:r>
      <w:r>
        <w:rPr>
          <w:rFonts w:cs="Arial" w:ascii="Arial" w:hAnsi="Arial"/>
          <w:sz w:val="20"/>
          <w:szCs w:val="20"/>
        </w:rPr>
        <w:t xml:space="preserve"> - способность к перемещению по территории и лестницам. Виды двигательной активности: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сохранившаяся двигательная активность</w:t>
      </w:r>
      <w:r>
        <w:rPr>
          <w:rFonts w:cs="Arial" w:ascii="Arial" w:hAnsi="Arial"/>
          <w:sz w:val="20"/>
          <w:szCs w:val="20"/>
        </w:rPr>
        <w:t xml:space="preserve"> - неограниченное передвижение по населенному пункту;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ограниченная двигательная активность</w:t>
      </w:r>
      <w:r>
        <w:rPr>
          <w:rFonts w:cs="Arial" w:ascii="Arial" w:hAnsi="Arial"/>
          <w:sz w:val="20"/>
          <w:szCs w:val="20"/>
        </w:rPr>
        <w:t xml:space="preserve"> - передвижения в пределах микрорайона, двора; слабая двигательная активность - передвижения в квартире;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нулевая двигательная активность</w:t>
      </w:r>
      <w:r>
        <w:rPr>
          <w:rFonts w:cs="Arial" w:ascii="Arial" w:hAnsi="Arial"/>
          <w:sz w:val="20"/>
          <w:szCs w:val="20"/>
        </w:rPr>
        <w:t xml:space="preserve"> - у лиц с постоянным постельным режимом.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Клиенты социальной службы</w:t>
      </w:r>
      <w:r>
        <w:rPr>
          <w:rFonts w:cs="Arial" w:ascii="Arial" w:hAnsi="Arial"/>
          <w:sz w:val="20"/>
          <w:szCs w:val="20"/>
        </w:rPr>
        <w:t xml:space="preserve"> - граждане, которые в связи с ограниченной способностью в самообслуживании нуждаются в предоставлении социальных услуг и социальной помощи.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Лица старших возрастных групп</w:t>
      </w:r>
      <w:r>
        <w:rPr>
          <w:rFonts w:cs="Arial" w:ascii="Arial" w:hAnsi="Arial"/>
          <w:sz w:val="20"/>
          <w:szCs w:val="20"/>
        </w:rPr>
        <w:t xml:space="preserve"> (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ЛСВГ</w:t>
        </w:r>
      </w:hyperlink>
      <w:r>
        <w:rPr>
          <w:rFonts w:cs="Arial" w:ascii="Arial" w:hAnsi="Arial"/>
          <w:sz w:val="20"/>
          <w:szCs w:val="20"/>
        </w:rPr>
        <w:t xml:space="preserve">) - обобщенное понятие для трех возрастных структур населения - (55)60-74 (пожилые люди), 75-89 (старческий возраст), старше 90 лет (долгожители), установленное Всемирной ассоциацией здравоохранения и рекомендованное к отечественной практике </w:t>
      </w:r>
      <w:hyperlink w:anchor="sub_51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[14]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Оптимизация сети учреждений обслуживания</w:t>
      </w:r>
      <w:r>
        <w:rPr>
          <w:rFonts w:cs="Arial" w:ascii="Arial" w:hAnsi="Arial"/>
          <w:sz w:val="20"/>
          <w:szCs w:val="20"/>
        </w:rPr>
        <w:t xml:space="preserve"> - приведение системы учреждений обслуживания и их элементов в соответствие с федеральной целевой программой обеспечения пожилых людей (Постановление Правительства РФ N 1090 от 28.08.97), а зданий и сооружений обслуживания - в соответствие с нормативными требованиями (архитектурными, технологическими и пр.).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Работник социальной службы</w:t>
      </w:r>
      <w:r>
        <w:rPr>
          <w:rFonts w:cs="Arial" w:ascii="Arial" w:hAnsi="Arial"/>
          <w:sz w:val="20"/>
          <w:szCs w:val="20"/>
        </w:rPr>
        <w:t xml:space="preserve"> (раб. с.с.) - лицо, непосредственно оказывающее либо организующее помощь клиентам социальной службы и состоящее в штате социальной службы, в том числе лицо, закончившее учебное заведение по профилю социальной работы: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социальный работник</w:t>
      </w:r>
      <w:r>
        <w:rPr>
          <w:rFonts w:cs="Arial" w:ascii="Arial" w:hAnsi="Arial"/>
          <w:sz w:val="20"/>
          <w:szCs w:val="20"/>
        </w:rPr>
        <w:t xml:space="preserve"> - (соц. раб.) - работник социальной службы, оказывающий социально-бытовые услуги ее клиентам </w:t>
      </w:r>
      <w:hyperlink w:anchor="sub_51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[14]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специалист по социальной работе</w:t>
      </w:r>
      <w:r>
        <w:rPr>
          <w:rFonts w:cs="Arial" w:ascii="Arial" w:hAnsi="Arial"/>
          <w:sz w:val="20"/>
          <w:szCs w:val="20"/>
        </w:rPr>
        <w:t xml:space="preserve"> (с.с.р.) - работник социальной службы, определяющий обслуживающий контингент и организующий оказание услуг им.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Социальная реабилитация</w:t>
      </w:r>
      <w:r>
        <w:rPr>
          <w:rFonts w:cs="Arial" w:ascii="Arial" w:hAnsi="Arial"/>
          <w:sz w:val="20"/>
          <w:szCs w:val="20"/>
        </w:rPr>
        <w:t xml:space="preserve"> - комплекс мер, направленных на восстановление разрушенных или утраченных общественных связей и отношений вследствие нарушения здоровья со стойким расстройством функций организма (инвалидность), изменения социального статуса (пожилых людей).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Социальное обслуживание</w:t>
      </w:r>
      <w:r>
        <w:rPr>
          <w:rFonts w:cs="Arial" w:ascii="Arial" w:hAnsi="Arial"/>
          <w:sz w:val="20"/>
          <w:szCs w:val="20"/>
        </w:rPr>
        <w:t xml:space="preserve"> - 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 и материальной помощи, по проведению социальной адаптации и реабилитации граждан, находящихся в трудной жизненной ситуации.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Мероприятия социальной службы, оказываемые населению: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бесплатно - постоянно или периодически - обслуживание;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однократно - помощь;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платной основе - услуги.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Учреждение социального обеспечения</w:t>
      </w:r>
      <w:r>
        <w:rPr>
          <w:rFonts w:cs="Arial" w:ascii="Arial" w:hAnsi="Arial"/>
          <w:sz w:val="20"/>
          <w:szCs w:val="20"/>
        </w:rPr>
        <w:t xml:space="preserve"> - юридическое лицо, независимо от форм собственности, оказывающее гражданам социальные услуги и материальную помощь в трудной жизненной ситуации в соответствии с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Частичное самообслуживание</w:t>
      </w:r>
      <w:r>
        <w:rPr>
          <w:rFonts w:cs="Arial" w:ascii="Arial" w:hAnsi="Arial"/>
          <w:sz w:val="20"/>
          <w:szCs w:val="20"/>
        </w:rPr>
        <w:t xml:space="preserve"> - способность человека ухаживать за собой в пределах собственной квартиры, двора дома.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</w:t>
      </w:r>
    </w:p>
    <w:p>
      <w:pPr>
        <w:pStyle w:val="Normal"/>
        <w:autoSpaceDE w:val="false"/>
        <w:ind w:firstLine="720"/>
        <w:jc w:val="both"/>
        <w:rPr/>
      </w:pPr>
      <w:bookmarkStart w:id="413" w:name="sub_1113"/>
      <w:bookmarkEnd w:id="413"/>
      <w:r>
        <w:rPr>
          <w:rFonts w:cs="Arial" w:ascii="Arial" w:hAnsi="Arial"/>
          <w:sz w:val="20"/>
          <w:szCs w:val="20"/>
        </w:rPr>
        <w:t xml:space="preserve">* Составлено по словарю-справочнику </w:t>
      </w:r>
      <w:hyperlink w:anchor="sub_51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[15]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4" w:name="sub_1113"/>
      <w:bookmarkStart w:id="415" w:name="sub_1113"/>
      <w:bookmarkEnd w:id="4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6" w:name="sub_5100"/>
      <w:bookmarkEnd w:id="416"/>
      <w:r>
        <w:rPr>
          <w:rFonts w:cs="Arial" w:ascii="Arial" w:hAnsi="Arial"/>
          <w:b/>
          <w:bCs/>
          <w:color w:val="000080"/>
          <w:sz w:val="20"/>
          <w:szCs w:val="20"/>
        </w:rPr>
        <w:t>Библиография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17" w:name="sub_5100"/>
      <w:bookmarkStart w:id="418" w:name="sub_5100"/>
      <w:bookmarkEnd w:id="4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1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Законы и постановления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hyperlink w:anchor="sub_51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1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     (п.  1 -  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1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Нормативные документы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hyperlink w:anchor="sub_51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      (п.  5 - 10)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1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Методические рекомендации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  <w:hyperlink w:anchor="sub_51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             (п. 11 - 20)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9" w:name="sub_5171"/>
      <w:bookmarkEnd w:id="419"/>
      <w:r>
        <w:rPr>
          <w:rFonts w:cs="Arial" w:ascii="Arial" w:hAnsi="Arial"/>
          <w:b/>
          <w:bCs/>
          <w:color w:val="000080"/>
          <w:sz w:val="20"/>
          <w:szCs w:val="20"/>
        </w:rPr>
        <w:t>Законы и постановления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0" w:name="sub_5171"/>
      <w:bookmarkStart w:id="421" w:name="sub_5171"/>
      <w:bookmarkEnd w:id="4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2" w:name="sub_5101"/>
      <w:bookmarkEnd w:id="422"/>
      <w:r>
        <w:rPr>
          <w:rFonts w:cs="Arial" w:ascii="Arial" w:hAnsi="Arial"/>
          <w:sz w:val="20"/>
          <w:szCs w:val="20"/>
        </w:rPr>
        <w:t>1. Федеральный закон "О социальном обслуживании граждан пожилого возраста и инвалидов" от 02.08.1995 N 122-ФЗ (Собрание законодательства РФ N 32, 1995, ст.3198).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3" w:name="sub_5101"/>
      <w:bookmarkStart w:id="424" w:name="sub_5102"/>
      <w:bookmarkEnd w:id="423"/>
      <w:bookmarkEnd w:id="424"/>
      <w:r>
        <w:rPr>
          <w:rFonts w:cs="Arial" w:ascii="Arial" w:hAnsi="Arial"/>
          <w:sz w:val="20"/>
          <w:szCs w:val="20"/>
        </w:rPr>
        <w:t>2. Федеральный закон "Об основах социального обслуживания населения в Российской Федерации" от 10.12.1995 N 195-ФЗ (Собрание законодательства РФ N 50, 1995, ст.4872).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5" w:name="sub_5102"/>
      <w:bookmarkStart w:id="426" w:name="sub_5103"/>
      <w:bookmarkEnd w:id="425"/>
      <w:bookmarkEnd w:id="426"/>
      <w:r>
        <w:rPr>
          <w:rFonts w:cs="Arial" w:ascii="Arial" w:hAnsi="Arial"/>
          <w:sz w:val="20"/>
          <w:szCs w:val="20"/>
        </w:rPr>
        <w:t>3. Постановление Правительства РФ "Федеральный перечень гарантированных государством социальных услуг, предоставляемых гражданам пожилого возраста и инвалидам государственными и муниципальными органами социального обслуживания" N 1151-ФЗ от 25.11.1995 (Собрание законодательства РФ N 49, 1995, ст.4798).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7" w:name="sub_5103"/>
      <w:bookmarkStart w:id="428" w:name="sub_5103"/>
      <w:bookmarkEnd w:id="4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29" w:name="sub_199574036"/>
      <w:bookmarkEnd w:id="42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По-видимому, в тексте предыдущего абзаца допущена опечатка. Номер вышеуказанного постановления от 25.11.1995 г. следует читать как "N 1151" 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30" w:name="sub_199574036"/>
      <w:bookmarkStart w:id="431" w:name="sub_199574036"/>
      <w:bookmarkEnd w:id="43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2" w:name="sub_5104"/>
      <w:bookmarkEnd w:id="432"/>
      <w:r>
        <w:rPr>
          <w:rFonts w:cs="Arial" w:ascii="Arial" w:hAnsi="Arial"/>
          <w:sz w:val="20"/>
          <w:szCs w:val="20"/>
        </w:rPr>
        <w:t>4. Градостроительный кодекс Российской Федерации от 07.05.1998 N 73-ФЗ (Собрание законодательства РФ N 19, 1998, ст.2069).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3" w:name="sub_5104"/>
      <w:bookmarkStart w:id="434" w:name="sub_5104"/>
      <w:bookmarkEnd w:id="4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5" w:name="sub_5122"/>
      <w:bookmarkEnd w:id="435"/>
      <w:r>
        <w:rPr>
          <w:rFonts w:cs="Arial" w:ascii="Arial" w:hAnsi="Arial"/>
          <w:b/>
          <w:bCs/>
          <w:color w:val="000080"/>
          <w:sz w:val="20"/>
          <w:szCs w:val="20"/>
        </w:rPr>
        <w:t>Нормативные документы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6" w:name="sub_5122"/>
      <w:bookmarkStart w:id="437" w:name="sub_5122"/>
      <w:bookmarkEnd w:id="4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8" w:name="sub_5105"/>
      <w:bookmarkEnd w:id="438"/>
      <w:r>
        <w:rPr>
          <w:rFonts w:cs="Arial" w:ascii="Arial" w:hAnsi="Arial"/>
          <w:sz w:val="20"/>
          <w:szCs w:val="20"/>
        </w:rPr>
        <w:t>5. Примерное положение о центре социального обслуживания граждан пожилого возраста и инвалидов: Приложение к постановлению Минтруда России от 08.07.97 N 36.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9" w:name="sub_5105"/>
      <w:bookmarkStart w:id="440" w:name="sub_5106"/>
      <w:bookmarkEnd w:id="439"/>
      <w:bookmarkEnd w:id="440"/>
      <w:r>
        <w:rPr>
          <w:rFonts w:cs="Arial" w:ascii="Arial" w:hAnsi="Arial"/>
          <w:sz w:val="20"/>
          <w:szCs w:val="20"/>
        </w:rPr>
        <w:t>6. Комплексный центр социального обслуживания населения: Приложение к постановлению Минтруда России N 32 от 27.07.99.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1" w:name="sub_5106"/>
      <w:bookmarkStart w:id="442" w:name="sub_5107"/>
      <w:bookmarkEnd w:id="441"/>
      <w:bookmarkEnd w:id="442"/>
      <w:r>
        <w:rPr>
          <w:rFonts w:cs="Arial" w:ascii="Arial" w:hAnsi="Arial"/>
          <w:sz w:val="20"/>
          <w:szCs w:val="20"/>
        </w:rPr>
        <w:t>7. Сборник нормативных и инструктивных документов по вопросам деятельности центров социального обслуживания г. Москвы. - М.: Агар, 1998.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3" w:name="sub_5107"/>
      <w:bookmarkStart w:id="444" w:name="sub_5108"/>
      <w:bookmarkEnd w:id="443"/>
      <w:bookmarkEnd w:id="444"/>
      <w:r>
        <w:rPr>
          <w:rFonts w:cs="Arial" w:ascii="Arial" w:hAnsi="Arial"/>
          <w:sz w:val="20"/>
          <w:szCs w:val="20"/>
        </w:rPr>
        <w:t>8. Положение о доме сестринского ухода, хосписе и отделении сестринского ухода многопрофильных и специализированных больниц: Приложение к приказу Минздрава России от 01.02.91 N 19.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5" w:name="sub_5108"/>
      <w:bookmarkStart w:id="446" w:name="sub_5109"/>
      <w:bookmarkEnd w:id="445"/>
      <w:bookmarkEnd w:id="446"/>
      <w:r>
        <w:rPr>
          <w:rFonts w:cs="Arial" w:ascii="Arial" w:hAnsi="Arial"/>
          <w:sz w:val="20"/>
          <w:szCs w:val="20"/>
        </w:rPr>
        <w:t>9. Примерное положение о специализированном жилом доме для одиноких престарелых: Приказ Минсоцзащиты России от 11.04.94 N 1-1138-18.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7" w:name="sub_5109"/>
      <w:bookmarkStart w:id="448" w:name="sub_5110"/>
      <w:bookmarkEnd w:id="447"/>
      <w:bookmarkEnd w:id="448"/>
      <w:r>
        <w:rPr>
          <w:rFonts w:cs="Arial" w:ascii="Arial" w:hAnsi="Arial"/>
          <w:sz w:val="20"/>
          <w:szCs w:val="20"/>
        </w:rPr>
        <w:t>10. Принципы деятельности территориальных центров социального обслуживания: Методические рекомендации для работы органов и учреждений соцобеспечения /Под ред. Н.Ф.Дементьевой. - М.: ЦИЭТИН, 1989.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9" w:name="sub_5110"/>
      <w:bookmarkStart w:id="450" w:name="sub_5110"/>
      <w:bookmarkEnd w:id="4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1" w:name="sub_5133"/>
      <w:bookmarkEnd w:id="451"/>
      <w:r>
        <w:rPr>
          <w:rFonts w:cs="Arial" w:ascii="Arial" w:hAnsi="Arial"/>
          <w:b/>
          <w:bCs/>
          <w:color w:val="000080"/>
          <w:sz w:val="20"/>
          <w:szCs w:val="20"/>
        </w:rPr>
        <w:t>Методические рекомендации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52" w:name="sub_5133"/>
      <w:bookmarkStart w:id="453" w:name="sub_5133"/>
      <w:bookmarkEnd w:id="4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4" w:name="sub_5111"/>
      <w:bookmarkEnd w:id="454"/>
      <w:r>
        <w:rPr>
          <w:rFonts w:cs="Arial" w:ascii="Arial" w:hAnsi="Arial"/>
          <w:sz w:val="20"/>
          <w:szCs w:val="20"/>
        </w:rPr>
        <w:t>11. Методические рекомендации по организации деятельности социально оздоровительных центров граждан пожилого возраста и инвалидов: Приложение к постановлению Минтруда России N 29 от 27.07.99.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5" w:name="sub_5111"/>
      <w:bookmarkStart w:id="456" w:name="sub_5112"/>
      <w:bookmarkEnd w:id="455"/>
      <w:bookmarkEnd w:id="456"/>
      <w:r>
        <w:rPr>
          <w:rFonts w:cs="Arial" w:ascii="Arial" w:hAnsi="Arial"/>
          <w:sz w:val="20"/>
          <w:szCs w:val="20"/>
        </w:rPr>
        <w:t>12. О некоторых проблемах лиц без определенного места жительства и занятий в Российской Федерации. Серия: Социально-бытовое обслуживание пенсионеров и инвалидов /Моссоцзащиты России. ЦОБ НТИиП. - М., 1995, вып.4.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7" w:name="sub_5112"/>
      <w:bookmarkStart w:id="458" w:name="sub_5113"/>
      <w:bookmarkEnd w:id="457"/>
      <w:bookmarkEnd w:id="458"/>
      <w:r>
        <w:rPr>
          <w:rFonts w:cs="Arial" w:ascii="Arial" w:hAnsi="Arial"/>
          <w:sz w:val="20"/>
          <w:szCs w:val="20"/>
        </w:rPr>
        <w:t>13. Организация работы геронтологических центров. Серия: Социально-бытовое обслуживание пенсионеров и инвалидов /Минтруд России. - М., 1998, вып.2.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9" w:name="sub_5113"/>
      <w:bookmarkStart w:id="460" w:name="sub_5114"/>
      <w:bookmarkEnd w:id="459"/>
      <w:bookmarkEnd w:id="460"/>
      <w:r>
        <w:rPr>
          <w:rFonts w:cs="Arial" w:ascii="Arial" w:hAnsi="Arial"/>
          <w:sz w:val="20"/>
          <w:szCs w:val="20"/>
        </w:rPr>
        <w:t>14. Разработка методики классификации нестационарных учреждений социального обслуживания: Отчет по НИР /Рук. Н.Ф.Дементьева. - М.: ЦИЭТИН, 1997.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1" w:name="sub_5114"/>
      <w:bookmarkStart w:id="462" w:name="sub_5115"/>
      <w:bookmarkEnd w:id="461"/>
      <w:bookmarkEnd w:id="462"/>
      <w:r>
        <w:rPr>
          <w:rFonts w:cs="Arial" w:ascii="Arial" w:hAnsi="Arial"/>
          <w:sz w:val="20"/>
          <w:szCs w:val="20"/>
        </w:rPr>
        <w:t>15. Социальная геронтология: Словарь-справочник/Авт.-сост.Н.Ф.Басов.- М.: Социально-технологический институт. - М., 2000.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3" w:name="sub_5115"/>
      <w:bookmarkStart w:id="464" w:name="sub_5116"/>
      <w:bookmarkEnd w:id="463"/>
      <w:bookmarkEnd w:id="464"/>
      <w:r>
        <w:rPr>
          <w:rFonts w:cs="Arial" w:ascii="Arial" w:hAnsi="Arial"/>
          <w:sz w:val="20"/>
          <w:szCs w:val="20"/>
        </w:rPr>
        <w:t>16. Районная планировка: Рекомендации по проектированию /ЦНИИП градостроительства /Под ред. В.В.Владимирова. - М., 1980.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5" w:name="sub_5116"/>
      <w:bookmarkStart w:id="466" w:name="sub_5117"/>
      <w:bookmarkEnd w:id="465"/>
      <w:bookmarkEnd w:id="466"/>
      <w:r>
        <w:rPr>
          <w:rFonts w:cs="Arial" w:ascii="Arial" w:hAnsi="Arial"/>
          <w:sz w:val="20"/>
          <w:szCs w:val="20"/>
        </w:rPr>
        <w:t>17. Методические рекомендации по организации культурно-бытового обслуживания и типам зданий в райцентрах РСФСР. - М.: ЦНИИЭП учебных зданий, 1973.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7" w:name="sub_5117"/>
      <w:bookmarkStart w:id="468" w:name="sub_5118"/>
      <w:bookmarkEnd w:id="467"/>
      <w:bookmarkEnd w:id="468"/>
      <w:r>
        <w:rPr>
          <w:rFonts w:cs="Arial" w:ascii="Arial" w:hAnsi="Arial"/>
          <w:sz w:val="20"/>
          <w:szCs w:val="20"/>
        </w:rPr>
        <w:t>18. Рекомендации по проектированию окружающей среды, зданий и сооружений с учетом потребностей инвалидов и других маломобильных групп населения. Вып.2. Градостроительные требования /Минстрой России. - М.: ГУП ЦПП, 1994.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9" w:name="sub_5118"/>
      <w:bookmarkStart w:id="470" w:name="sub_5119"/>
      <w:bookmarkEnd w:id="469"/>
      <w:bookmarkEnd w:id="470"/>
      <w:r>
        <w:rPr>
          <w:rFonts w:cs="Arial" w:ascii="Arial" w:hAnsi="Arial"/>
          <w:sz w:val="20"/>
          <w:szCs w:val="20"/>
        </w:rPr>
        <w:t>19. Градостроительные основы формирования среды обитания пожилых людей: Отчет к договору НП НГО с ФГУП ИОЗ N 22 от 25.09.2000.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1" w:name="sub_5119"/>
      <w:bookmarkStart w:id="472" w:name="sub_5120"/>
      <w:bookmarkEnd w:id="471"/>
      <w:bookmarkEnd w:id="472"/>
      <w:r>
        <w:rPr>
          <w:rFonts w:cs="Arial" w:ascii="Arial" w:hAnsi="Arial"/>
          <w:sz w:val="20"/>
          <w:szCs w:val="20"/>
        </w:rPr>
        <w:t>20. Рекомендации по проектированию домов сестринского ухода. - М.: ГУП "НИАЦ", 1997.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3" w:name="sub_5120"/>
      <w:bookmarkStart w:id="474" w:name="sub_5120"/>
      <w:bookmarkEnd w:id="4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2006-12-04T21:35:00Z</dcterms:created>
  <dc:creator>Виктор</dc:creator>
  <dc:description/>
  <dc:language>ru-RU</dc:language>
  <cp:lastModifiedBy>Виктор</cp:lastModifiedBy>
  <dcterms:modified xsi:type="dcterms:W3CDTF">2006-12-04T21:40:00Z</dcterms:modified>
  <cp:revision>2</cp:revision>
  <dc:subject/>
  <dc:title/>
</cp:coreProperties>
</file>