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12-104-2002</w:t>
        <w:br/>
        <w:t>"Механизация строительства. Эксплуатация строительных машин в зимний период"</w:t>
        <w:br/>
        <w:t>(одобрен постановлением Госстроя РФ от 27 февраля 2003 г. N 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Mechanisation of construction. Winter operation of construction machines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Особенности эксплуатации строительных машин в зимний период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Общие требования к зимней эксплуатации машин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Подготовка машин к зимней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Средства обеспечения работоспособности машин в зимний период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Основные  требования  по  пуску двигателей машин в  условиях низких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температур и подготовка их к работе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Эксплуатация систем управления машин в зимний период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Требования безопасности при зимней эксплуатации машин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Требования  обеспечения экологической   безопасности   при   зимней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эксплуатации 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Некоторые  механизмы   влияния   зимней   эксплуатации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техническое состояние машин и  физиологическое  состояние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персонала, занятого обслуживанием и управлением машинами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Особенности     выполнения       операций       сезонного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обслуживания  агрегатов,  систем  и  механизмов машин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подготовке их к зимней 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Зимние эксплуатационные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Краткая характеристика средств облегчения пуска дизелей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Краткая  характеристика   систем    обогрева    дизелей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подогревателями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Краткая характеристика групповых средств обогрева дизелей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Краткая характеристика систем и устройств отопления кабин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И. Краткая характеристика индивидуальных средств утепления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К. Сменное рабочее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нормативный документ разработан с целью установления рекомендуемых требований и положений (в развитие и дополнение к обязательным требованиям нормативных документов в области механизации строительства), способствующих снижению издержек при эксплуатации строительных машин в зимний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нормативный документ разработан в рамках технического комитета по стандартизации ТК 376 "Эксплуатация строительно-дорожных машин и оборудования" Военным инженерно-техническим университетом (ВИТУ), Санкт-Петербург (канд. техн. наук доцент Шаволов А.С. - отв. исполнитель, канд. техн. наук ст. науч. сотр. Шульгин В.В. (научный руководитель), канд. техн. наук проф. Алексеенко П.Д., д-р. техн. наук проф. Ложкин В.Н., канд. техн. наук доцент Смирнов Л.М., канд. техн. наук доцент Никифоров Г.И., д-р. техн. наук проф. Федоров В.К., инж. Иванов В.А. под методическим руководством Управления государственной строительной политики Госстроя России (Голушкин А.А., Молоткова Л.Н., Симонов С.Н., Городилов А.А.).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распространяется на строительные машины в исполнении У для макроклиматических районов с умеренным климатом по ГОСТ 15150, смонтированные на базе тракторов, самоходных шасси и автомобилей, имеющих дизельный двигатель.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устанавливает основные положения, регламентирующие особенности эксплуатации строительных машин в зимний период при температуре окружающего воздуха до минус 40°С.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документе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12.1.003-83 ССБТ. Шум.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12.2.011-75 ССБТ. Машины строительные и дорожные.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12.3.033-84 ССБТ. Строительные машины. Общие требования безопасности при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17.2.1.02-76 Охрана природы. Атмосфера. Термины и определения выбросов двигателей автомобилей, тракторов, самоходных сельскохозяйственных и строительно-дорожных машин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305-82 Топливо дизельное.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2084-77 Бензины автомобильные.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17479.1-85 Масла моторные. Классификация и обозначение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17479.2-85 Масла трансмиссионные. Классификация и обозначение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17479.3-85 Масла гидравлические. Классификация и обозначение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20000-88 Дизели тракторные и комбайновые.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21393-75 Автомобили с дизелями. Дымность отработавших газов. Нормы и методы измерений.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25646-95 Эксплуатация строительных машин.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27436-87 Внешний шум автотранспортных средств. Допустимые уровни и методы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37.001.052-67 Требования к пусковым качествам автомобильных двигателей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МДС 12-8.2000 Рекомендации по организации технического обслуживания и ремонта строительных машин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МДС 12-10.2000 Типовые нормы периодичности, трудоемкости и продолжительности технического обслуживания и ремонта грузоподъемных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Обогрев дизеля (агрегата, системы) строительной машины</w:t>
      </w:r>
      <w:r>
        <w:rPr>
          <w:rFonts w:cs="Arial" w:ascii="Arial" w:hAnsi="Arial"/>
          <w:sz w:val="20"/>
          <w:szCs w:val="20"/>
        </w:rPr>
        <w:t xml:space="preserve"> - процесс передачи ему тепловой энергии от теплоносителя для достижения (разогрев) или поддержания (подогрев) его заданного теплового состояния в условиях низких температур окружающего воздуха. При этом разогрев непосредственно предшествует пуску, а подогрев начинается после окончания очередной смены работы строительной машины и продолжается до начала следующей смены.</w:t>
      </w:r>
    </w:p>
    <w:p>
      <w:pPr>
        <w:pStyle w:val="Normal"/>
        <w:autoSpaceDE w:val="false"/>
        <w:ind w:firstLine="720"/>
        <w:jc w:val="both"/>
        <w:rPr/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Средства облегчения пуска дизеля</w:t>
      </w:r>
      <w:r>
        <w:rPr>
          <w:rFonts w:cs="Arial" w:ascii="Arial" w:hAnsi="Arial"/>
          <w:sz w:val="20"/>
          <w:szCs w:val="20"/>
        </w:rPr>
        <w:t xml:space="preserve"> - устройства, облегчающие воспламенение и сгорание топлива в дизеле при пуске при температуре окружающего воздуха до минус 25°С.</w:t>
      </w:r>
    </w:p>
    <w:p>
      <w:pPr>
        <w:pStyle w:val="Normal"/>
        <w:autoSpaceDE w:val="false"/>
        <w:ind w:firstLine="720"/>
        <w:jc w:val="both"/>
        <w:rPr/>
      </w:pPr>
      <w:bookmarkStart w:id="15" w:name="sub_32"/>
      <w:bookmarkStart w:id="16" w:name="sub_33"/>
      <w:bookmarkEnd w:id="15"/>
      <w:bookmarkEnd w:id="16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Средства тепловой подготовки дизеля к пуску</w:t>
      </w:r>
      <w:r>
        <w:rPr>
          <w:rFonts w:cs="Arial" w:ascii="Arial" w:hAnsi="Arial"/>
          <w:sz w:val="20"/>
          <w:szCs w:val="20"/>
        </w:rPr>
        <w:t xml:space="preserve"> - устройства, обеспечивающие разогрев дизеля перед пуском; при этом продолжительность разогрева и пуска должна составлять не более 30 мин при температуре окружающего воздуха минус 40°С (ГОСТ 20000).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Start w:id="18" w:name="sub_34"/>
      <w:bookmarkEnd w:id="17"/>
      <w:bookmarkEnd w:id="18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Средства поддержания заданного теплового состояния в межсменный период</w:t>
      </w:r>
      <w:r>
        <w:rPr>
          <w:rFonts w:cs="Arial" w:ascii="Arial" w:hAnsi="Arial"/>
          <w:sz w:val="20"/>
          <w:szCs w:val="20"/>
        </w:rPr>
        <w:t xml:space="preserve"> - устройства, поддерживающие в межсменный период заданное тепловое состояние (обеспечивающие подогрев) неработающего дизеля, необходимое для его пуска в течение не более 5 мин при температуре окружающего воздуха минус 40°С.</w:t>
      </w:r>
    </w:p>
    <w:p>
      <w:pPr>
        <w:pStyle w:val="Normal"/>
        <w:autoSpaceDE w:val="false"/>
        <w:ind w:firstLine="720"/>
        <w:jc w:val="both"/>
        <w:rPr/>
      </w:pPr>
      <w:bookmarkStart w:id="19" w:name="sub_34"/>
      <w:bookmarkStart w:id="20" w:name="sub_35"/>
      <w:bookmarkEnd w:id="19"/>
      <w:bookmarkEnd w:id="20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Тепловой аккумулятор</w:t>
      </w:r>
      <w:r>
        <w:rPr>
          <w:rFonts w:cs="Arial" w:ascii="Arial" w:hAnsi="Arial"/>
          <w:sz w:val="20"/>
          <w:szCs w:val="20"/>
        </w:rPr>
        <w:t xml:space="preserve"> - теплообменный аппарат, накапливающий отходящую теплоту отработавших газов или (и) охлаждающей жидкости дизеля во время его работы, сохраняющий ее в межсменный период и отдающий эту теплоту потребителю (двигателю, агрегату трансмиссии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5"/>
      <w:bookmarkStart w:id="22" w:name="sub_35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4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4 Особености</w:t>
      </w:r>
      <w:r>
        <w:rPr>
          <w:rFonts w:cs="Courier New" w:ascii="Courier New" w:hAnsi="Courier New"/>
          <w:b/>
          <w:bCs/>
          <w:color w:val="000080"/>
          <w:sz w:val="20"/>
          <w:szCs w:val="20"/>
        </w:rPr>
        <w:t>#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эксплуатации строительных машин в зимний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400"/>
      <w:bookmarkStart w:id="25" w:name="sub_4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"/>
      <w:bookmarkEnd w:id="26"/>
      <w:r>
        <w:rPr>
          <w:rFonts w:cs="Arial" w:ascii="Arial" w:hAnsi="Arial"/>
          <w:sz w:val="20"/>
          <w:szCs w:val="20"/>
        </w:rPr>
        <w:t>4.1 Основными факторами, усложняющими эксплуатацию строительных машин (далее - машин) в зимний период,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"/>
      <w:bookmarkEnd w:id="27"/>
      <w:r>
        <w:rPr>
          <w:rFonts w:cs="Arial" w:ascii="Arial" w:hAnsi="Arial"/>
          <w:sz w:val="20"/>
          <w:szCs w:val="20"/>
        </w:rPr>
        <w:t>низкая температура окружающего воздуха и ее резкие колебания;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снежного покрова;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сильные ветры и метели.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2"/>
      <w:bookmarkEnd w:id="28"/>
      <w:r>
        <w:rPr>
          <w:rFonts w:cs="Arial" w:ascii="Arial" w:hAnsi="Arial"/>
          <w:sz w:val="20"/>
          <w:szCs w:val="20"/>
        </w:rPr>
        <w:t>4.2 Факторы, указанные в п.4.1, приводят к снижению производительности, увеличению расхода энергоносителей и общей стоимости эксплуатации машин в результате действия следующих особенностей зимней эксплуатации: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2"/>
      <w:bookmarkEnd w:id="29"/>
      <w:r>
        <w:rPr>
          <w:rFonts w:cs="Arial" w:ascii="Arial" w:hAnsi="Arial"/>
          <w:sz w:val="20"/>
          <w:szCs w:val="20"/>
        </w:rPr>
        <w:t>повышения сопротивлений разрушению и копанию мерзлых грунтов и смерзшихся сыпучих материалов, отрыва примерзших к грунту грузов, строительных изделий 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снижения прочности металлоконструкций, канатов, а также пневматических шин и других деталей из неметаллических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ухудшения дорожных условий передвижения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затруднения пуска дизелей и поддержания их нормального теплового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увеличения внутренних сопротивлений в гидроприводах и механических трансмиссиях, снижения в связи с этим тяговых усилий и рабочих скоростей;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накопления и замерзания конденсата воды в гидравлических и пневматических системах, снижающих надежность систем управления машинами;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ухудшения физического состояния и работоспособности людей, обслуживающих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увеличения выбросов вредных (загрязняющих) веществ.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Более подробно некоторые механизмы влияния зимней эксплуатации на техническое состояние строительных машин и физиологическое состояние персонала, занятого обслуживанием и управлением машинами,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5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5 Общие требования к зимней эксплуатации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500"/>
      <w:bookmarkStart w:id="32" w:name="sub_5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"/>
      <w:bookmarkEnd w:id="33"/>
      <w:r>
        <w:rPr>
          <w:rFonts w:cs="Arial" w:ascii="Arial" w:hAnsi="Arial"/>
          <w:sz w:val="20"/>
          <w:szCs w:val="20"/>
        </w:rPr>
        <w:t>5.1 Эксплуатация машин в зимний период осуществляется в соответствии с требованиями ГОСТ 25646, настоящего Свода правил, нормативных документов и конструкторской (эксплуатационной) документации на машины конкретных моделей.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"/>
      <w:bookmarkStart w:id="35" w:name="sub_52"/>
      <w:bookmarkEnd w:id="34"/>
      <w:bookmarkEnd w:id="35"/>
      <w:r>
        <w:rPr>
          <w:rFonts w:cs="Arial" w:ascii="Arial" w:hAnsi="Arial"/>
          <w:sz w:val="20"/>
          <w:szCs w:val="20"/>
        </w:rPr>
        <w:t>5.2 Эксплуатацию машин при температуре окружающего воздуха от минус 20 до минус 30°С рекомендуется осуществлять со снижением рабочих нагрузок (транспортных скоростей, степени заполнения ковшей экскаваторов и погрузчиков, грузоподъемности подъемно-транспортного оборудования и т.п.) на 25% по отношению к паспортным, а при температуре от минус 30 до минус 40°С - на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"/>
      <w:bookmarkStart w:id="37" w:name="sub_53"/>
      <w:bookmarkEnd w:id="36"/>
      <w:bookmarkEnd w:id="37"/>
      <w:r>
        <w:rPr>
          <w:rFonts w:cs="Arial" w:ascii="Arial" w:hAnsi="Arial"/>
          <w:sz w:val="20"/>
          <w:szCs w:val="20"/>
        </w:rPr>
        <w:t>5.3 В зимний период на скользкой дороге трогаться с места следует плавно, на малых частотах вращения коленчатого вала дизеля. Сцепление и механизмы поворота следует включать тоже плавно, без рывков.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3"/>
      <w:bookmarkEnd w:id="38"/>
      <w:r>
        <w:rPr>
          <w:rFonts w:cs="Arial" w:ascii="Arial" w:hAnsi="Arial"/>
          <w:sz w:val="20"/>
          <w:szCs w:val="20"/>
        </w:rPr>
        <w:t>Для повышения проходимости машин они могут быть оборудованы специальными приспособлениями: цепями противоскольжения, съемными грунтозацепами, противобуксаторами, самовытаскивателями и другими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4"/>
      <w:bookmarkEnd w:id="39"/>
      <w:r>
        <w:rPr>
          <w:rFonts w:cs="Arial" w:ascii="Arial" w:hAnsi="Arial"/>
          <w:sz w:val="20"/>
          <w:szCs w:val="20"/>
        </w:rPr>
        <w:t>5.4 Для достижения высокого технического уровня эксплуатации машин в зимний период рекомендуется проводить их подготовку, учитывающую особенности зимней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54"/>
      <w:bookmarkStart w:id="41" w:name="sub_54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6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6 Подготовка машин к зимней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600"/>
      <w:bookmarkStart w:id="44" w:name="sub_6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1"/>
      <w:bookmarkEnd w:id="45"/>
      <w:r>
        <w:rPr>
          <w:rFonts w:cs="Arial" w:ascii="Arial" w:hAnsi="Arial"/>
          <w:sz w:val="20"/>
          <w:szCs w:val="20"/>
        </w:rPr>
        <w:t>6.1 Организационно-технические мероприятия по подготовке строительных машин к зимней эксплуатации направлены на достижение высокого уровня надежности машин, снижение стоимости эксплуатации, обеспечение безопасных условий труда персонала, занятого их управлением и обслуживанием, выполнение нормативных экологических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1"/>
      <w:bookmarkStart w:id="47" w:name="sub_62"/>
      <w:bookmarkEnd w:id="46"/>
      <w:bookmarkEnd w:id="47"/>
      <w:r>
        <w:rPr>
          <w:rFonts w:cs="Arial" w:ascii="Arial" w:hAnsi="Arial"/>
          <w:sz w:val="20"/>
          <w:szCs w:val="20"/>
        </w:rPr>
        <w:t>6.2 Объем работ по подготовке машин к зимней эксплуатации определяется двумя факторами: температурой окружающего воздуха и приспособленностью конструкций машин к работе в данных температурных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2"/>
      <w:bookmarkStart w:id="49" w:name="sub_63"/>
      <w:bookmarkEnd w:id="48"/>
      <w:bookmarkEnd w:id="49"/>
      <w:r>
        <w:rPr>
          <w:rFonts w:cs="Arial" w:ascii="Arial" w:hAnsi="Arial"/>
          <w:sz w:val="20"/>
          <w:szCs w:val="20"/>
        </w:rPr>
        <w:t>6.3 Подготовка машин и эксплуатационной базы к зимней эксплуатации должна осуществляться в плановом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3"/>
      <w:bookmarkEnd w:id="50"/>
      <w:r>
        <w:rPr>
          <w:rFonts w:cs="Arial" w:ascii="Arial" w:hAnsi="Arial"/>
          <w:sz w:val="20"/>
          <w:szCs w:val="20"/>
        </w:rPr>
        <w:t>В плане подготовки рекомендуется предусматривать следующие мероприятия: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необходимыми для выполнения плана финансовыми и материальными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инструктажей с инженерно-техническими работниками и персоналом, занятым обслуживанием и управлением строительными машинами об особенностях их зимней эксплуатации. При необходимости организуются занятия по подготовке персонала к зимней эксплуатации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персонала, занятого обслуживанием машин, по объектам выполнения подготовительных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сезонных технических обслуживании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укомплектование машин дополнительными инструментами, приспособлениями и материалами, предназначенными для их обслуживания зимой;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машин средствами обеспечения работоспособности в зимний период;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приведение в работоспособное состояние групповых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 тепловой подготовки дизеля</w:t>
        </w:r>
      </w:hyperlink>
      <w:r>
        <w:rPr>
          <w:rFonts w:cs="Arial" w:ascii="Arial" w:hAnsi="Arial"/>
          <w:sz w:val="20"/>
          <w:szCs w:val="20"/>
        </w:rPr>
        <w:t xml:space="preserve"> к пуску и групповых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 поддержания заданного теплового состояния в межсменный период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4"/>
      <w:bookmarkEnd w:id="51"/>
      <w:r>
        <w:rPr>
          <w:rFonts w:cs="Arial" w:ascii="Arial" w:hAnsi="Arial"/>
          <w:sz w:val="20"/>
          <w:szCs w:val="20"/>
        </w:rPr>
        <w:t>6.4 План подготовки машин и эксплуатационной базы должен быть составлен, утвержден и реализован с таким расчетом, чтобы проведение указанных в п.6.3 мероприятий было закончено своевременно, до начала зимнего периода. Контроль за соблюдением выполнения данного плана возлагается на руководителя организации (предприятия).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4"/>
      <w:bookmarkStart w:id="53" w:name="sub_65"/>
      <w:bookmarkEnd w:id="52"/>
      <w:bookmarkEnd w:id="53"/>
      <w:r>
        <w:rPr>
          <w:rFonts w:cs="Arial" w:ascii="Arial" w:hAnsi="Arial"/>
          <w:sz w:val="20"/>
          <w:szCs w:val="20"/>
        </w:rPr>
        <w:t>6.5 Рекомендуется производственные подразделения (участки) базы механизации оборудовать средствами наглядной информации, иллюстрирующими положительный производственный опыт и перспективные научные разработки в области зимней эксплуатации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5"/>
      <w:bookmarkStart w:id="55" w:name="sub_66"/>
      <w:bookmarkEnd w:id="54"/>
      <w:bookmarkEnd w:id="55"/>
      <w:r>
        <w:rPr>
          <w:rFonts w:cs="Arial" w:ascii="Arial" w:hAnsi="Arial"/>
          <w:sz w:val="20"/>
          <w:szCs w:val="20"/>
        </w:rPr>
        <w:t>6.6 Подготовительные работы проводятся при выполнении сезонного технического обслуживания, которое может быть совмещено с очередным периодическим техническим обслуживанием или плановым ремонтом.</w:t>
      </w:r>
    </w:p>
    <w:p>
      <w:pPr>
        <w:pStyle w:val="Normal"/>
        <w:autoSpaceDE w:val="false"/>
        <w:ind w:firstLine="720"/>
        <w:jc w:val="both"/>
        <w:rPr/>
      </w:pPr>
      <w:bookmarkStart w:id="56" w:name="sub_66"/>
      <w:bookmarkEnd w:id="56"/>
      <w:r>
        <w:rPr>
          <w:rFonts w:cs="Arial" w:ascii="Arial" w:hAnsi="Arial"/>
          <w:sz w:val="20"/>
          <w:szCs w:val="20"/>
        </w:rPr>
        <w:t xml:space="preserve">Особенности выполнения операций сезонного обслуживания агрегатов, систем и механизмов машин при подготовке их к зимней эксплуатации представлены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7"/>
      <w:bookmarkEnd w:id="57"/>
      <w:r>
        <w:rPr>
          <w:rFonts w:cs="Arial" w:ascii="Arial" w:hAnsi="Arial"/>
          <w:sz w:val="20"/>
          <w:szCs w:val="20"/>
        </w:rPr>
        <w:t>6.7 Сезонное обслуживание машин рекомендуется выполнять централизованно в условиях стационарной эксплуатационной базы силами персонала, занятого обслуживанием и управлением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7"/>
      <w:bookmarkEnd w:id="58"/>
      <w:r>
        <w:rPr>
          <w:rFonts w:cs="Arial" w:ascii="Arial" w:hAnsi="Arial"/>
          <w:sz w:val="20"/>
          <w:szCs w:val="20"/>
        </w:rPr>
        <w:t>Допускается в порядке исключения выполнение сезонного обслуживания машин в полевых условиях, если по производственным, организационным, погодно-климатическим и другим причинам перебазировать машины на базу механизации невозможно.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8"/>
      <w:bookmarkEnd w:id="59"/>
      <w:r>
        <w:rPr>
          <w:rFonts w:cs="Arial" w:ascii="Arial" w:hAnsi="Arial"/>
          <w:sz w:val="20"/>
          <w:szCs w:val="20"/>
        </w:rPr>
        <w:t>6.8 Для зимнего периода действующие нормативы периодичности и состава работ периодических технических обслуживаний (ТО-1, ТО-2, ТО-3), установленные МДС 12-8 и МДС 12-10, при необходимости могут быть скорректированы с учетом конкретных условий эксплуатации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68"/>
      <w:bookmarkStart w:id="61" w:name="sub_68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7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7 Средства обеспечения работоспособности машин в зимний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700"/>
      <w:bookmarkStart w:id="64" w:name="sub_70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7.2. Зимние эксплуатационные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7.3. Средства облегчения пуска машин в зимний период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7.4. Средства утепления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7.5. Специальное сменное рабочее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71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7.1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71"/>
      <w:bookmarkStart w:id="67" w:name="sub_71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Средствами обеспечения работоспособности строительных машин в зимний период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зимние эксплуатационные материалы;</w:t>
      </w:r>
    </w:p>
    <w:p>
      <w:pPr>
        <w:pStyle w:val="Normal"/>
        <w:autoSpaceDE w:val="false"/>
        <w:ind w:firstLine="720"/>
        <w:jc w:val="both"/>
        <w:rPr/>
      </w:pP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облегчения пуска машин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утепления;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специальное сменное рабочее оборудование.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72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7.2 Зимние эксплуатационные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72"/>
      <w:bookmarkStart w:id="70" w:name="sub_72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21"/>
      <w:bookmarkEnd w:id="71"/>
      <w:r>
        <w:rPr>
          <w:rFonts w:cs="Arial" w:ascii="Arial" w:hAnsi="Arial"/>
          <w:sz w:val="20"/>
          <w:szCs w:val="20"/>
        </w:rPr>
        <w:t>7.2.1 К зимним эксплуатационным материалам относятся топлива; моторные, трансмиссионные и гидравлические масла, пластичные смазочные материалы и специальные жидкости определенных марок (сортов), которые обеспечивают эксплуатацию машин в зимний период в соответствии с требованиями ГОСТ 25646.</w:t>
      </w:r>
    </w:p>
    <w:p>
      <w:pPr>
        <w:pStyle w:val="Normal"/>
        <w:autoSpaceDE w:val="false"/>
        <w:ind w:firstLine="720"/>
        <w:jc w:val="both"/>
        <w:rPr/>
      </w:pPr>
      <w:bookmarkStart w:id="72" w:name="sub_721"/>
      <w:bookmarkStart w:id="73" w:name="sub_722"/>
      <w:bookmarkEnd w:id="72"/>
      <w:bookmarkEnd w:id="73"/>
      <w:r>
        <w:rPr>
          <w:rFonts w:cs="Arial" w:ascii="Arial" w:hAnsi="Arial"/>
          <w:sz w:val="20"/>
          <w:szCs w:val="20"/>
        </w:rPr>
        <w:t xml:space="preserve">7.2.2 Зимние эксплуатационные материалы, характеристики которых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, применяют в соответствии с требованиями эксплуатационной документации на машины конкретных моделей.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722"/>
      <w:bookmarkStart w:id="75" w:name="sub_722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73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7.3 Средства облегчения пуска машин в зимний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73"/>
      <w:bookmarkStart w:id="78" w:name="sub_73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31"/>
      <w:bookmarkEnd w:id="79"/>
      <w:r>
        <w:rPr>
          <w:rFonts w:cs="Arial" w:ascii="Arial" w:hAnsi="Arial"/>
          <w:sz w:val="20"/>
          <w:szCs w:val="20"/>
        </w:rPr>
        <w:t>7.3.1 К средствам облегчения пуска машин в зимний период относятся системы и устройства: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31"/>
      <w:bookmarkEnd w:id="80"/>
      <w:r>
        <w:rPr>
          <w:rFonts w:cs="Arial" w:ascii="Arial" w:hAnsi="Arial"/>
          <w:sz w:val="20"/>
          <w:szCs w:val="20"/>
        </w:rPr>
        <w:t>обеспечения пуска дизелей;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подготовки к работе трансмиссий;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отопления кабин.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Классификация средств облегчения пуска машин в зимний период приведена в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должны обеспечивать пуск машины в работу при использовании зимних эксплуатационных материалов. Кроме того, они не должны вызывать больших износов деталей дизеля и агрегатов трансмиссии при пуске, соответствовать действующим нормативным документам в области экологии 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той или иной системы или устройства необходимо учитывать состав и величину парка строительных машин, особенности его использования, климатические условия района, соблюдение правил охраны труда и техники безопасности, выполнение нормативных требований по охране окружающей среды и технико-экономическую эффективность их применения.</w:t>
      </w:r>
    </w:p>
    <w:p>
      <w:pPr>
        <w:pStyle w:val="Normal"/>
        <w:autoSpaceDE w:val="false"/>
        <w:ind w:firstLine="720"/>
        <w:jc w:val="both"/>
        <w:rPr/>
      </w:pPr>
      <w:bookmarkStart w:id="81" w:name="sub_732"/>
      <w:bookmarkEnd w:id="81"/>
      <w:r>
        <w:rPr>
          <w:rFonts w:cs="Arial" w:ascii="Arial" w:hAnsi="Arial"/>
          <w:sz w:val="20"/>
          <w:szCs w:val="20"/>
        </w:rPr>
        <w:t xml:space="preserve">7.3.2 К системам и устройствам обеспечения пуска дизелей относятся средства облегчения пуска,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тепловой подготовки дизеля</w:t>
        </w:r>
      </w:hyperlink>
      <w:r>
        <w:rPr>
          <w:rFonts w:cs="Arial" w:ascii="Arial" w:hAnsi="Arial"/>
          <w:sz w:val="20"/>
          <w:szCs w:val="20"/>
        </w:rPr>
        <w:t xml:space="preserve"> к пуску и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поддержания заданного теплового состояния в межсменный период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32"/>
      <w:bookmarkEnd w:id="82"/>
      <w:r>
        <w:rPr>
          <w:rFonts w:cs="Arial" w:ascii="Arial" w:hAnsi="Arial"/>
          <w:sz w:val="20"/>
          <w:szCs w:val="20"/>
        </w:rPr>
        <w:t>Они должны обеспечивать высокую эффективность пуска дизеля, которая характеризуется: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предельным значением температуры, при которой возможно осуществление пуска дизеля;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минимальным временем, затрачиваемым на пуск дизеля;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небольшой величиной минимальной пусковой частоты вращения коленчатого вала дизеля, необходимой для обеспечения его пуска.</w:t>
      </w:r>
    </w:p>
    <w:p>
      <w:pPr>
        <w:pStyle w:val="Normal"/>
        <w:autoSpaceDE w:val="false"/>
        <w:ind w:firstLine="720"/>
        <w:jc w:val="both"/>
        <w:rPr/>
      </w:pPr>
      <w:bookmarkStart w:id="83" w:name="sub_7321"/>
      <w:bookmarkEnd w:id="83"/>
      <w:r>
        <w:rPr>
          <w:rFonts w:cs="Arial" w:ascii="Arial" w:hAnsi="Arial"/>
          <w:sz w:val="20"/>
          <w:szCs w:val="20"/>
        </w:rPr>
        <w:t xml:space="preserve">7.3.2.1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облегчения пуска дизеля</w:t>
        </w:r>
      </w:hyperlink>
      <w:r>
        <w:rPr>
          <w:rFonts w:cs="Arial" w:ascii="Arial" w:hAnsi="Arial"/>
          <w:sz w:val="20"/>
          <w:szCs w:val="20"/>
        </w:rPr>
        <w:t xml:space="preserve"> обеспечивают пуск холодного дизеля.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321"/>
      <w:bookmarkEnd w:id="84"/>
      <w:r>
        <w:rPr>
          <w:rFonts w:cs="Arial" w:ascii="Arial" w:hAnsi="Arial"/>
          <w:sz w:val="20"/>
          <w:szCs w:val="20"/>
        </w:rPr>
        <w:t>Данными средствами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подогрева воздуха на впуске (свечи подогрева впускного воздуха, электрофакельные подогреватели);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1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Таблица 1. - Классификация средств облегчения пуска машин в зимний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1"/>
      <w:bookmarkStart w:id="87" w:name="sub_11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Средства обеспечения пуска дизелей                       │ 2 Средства подготовки к  │  3 Средства отопления кабин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трансмиссий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┬────────────────────────────┬──────────────────────────┼────────────┬─────────────┼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Средства облегчения пуска│   1.2 Средства тепловой    │ 1.3 Средства поддержания │2.1 Индиви- │2.2 Групповые│ 3.1 Зависимые │3.2 Автономные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дизеля к пуску  │заданного   теплового сос-│ дуальные   │             │   от работы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тояния в межсменный период│            │             │    дизеля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├────────────────┬────────────┼──────────────┬─────────────┼───────────┬──────────────┤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 Средства, │1.1.2       │1.2.1         │1.2.2        │1.3.1      │1.3.2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позволяющие     │Пусковые    │Индивидуальные│Групповые    │  Индиви-  │Групповые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снизить         │устройства  │              │             │ дуальные  │     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минимальную     │повышенной  │              │             │           │     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пусковую частоту│мощности    │              │             │           │     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     │            │              │             │           │     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коленчатого вала│            │              │             │           │     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дизеля          │            │              │             │           │              │            │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┼─────────────┼───────────┼──────────────┼────────────┼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│пусковые    │средства,     │средства     │средства,  │средства      │системы с   │средства     │радиаторы-ото- │системы,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       │двигатели;  │источником    │водообогрева;│источником │водо-обогрева;│жидкостными │водообогрева;│пители и       │источником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на      │устройства  │тепловой      │средства     │тепловой   │средства      │подогревате-│средства     │трубные        │тепловой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впуске (свечи   │для подачи  │энергии       │парообогрева;│энергии    │паро-обогрева;│лями;       │парообогрева;│теплообменники,│энергии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       │сжатого     │которых       │средства     │которых    │средства      │системы с   │средства     │устанавливаемые│является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впускного       │воздуха в   │является      │воздухо-обог-│является   │воздухо-обог- │воздушными  │воздухообог- │в кабине и     │отопительная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воздуха,        │цилиндры;   │подогреватель,│рева;        │подогрева- │рева; средства│подогревате-│рева;        │подключаемые   │или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электрофакельные│пиропатроны;│работающий за │средства     │тель,      │электрообогре-│лями;       │средства     │соответственно │вентиляционно-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подогреватели); │молекулярные│счет сжигания │электрообог- │работающий │ва; средства  │системы с   │электрообог- │к системам     │отопительная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│накопители  │жидкого       │рева;        │за счет    │обогрева      │отопительной│рева;        │охлаждения и   │установка;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калоризаторного │энергии;    │топлива;      │средства     │сжигания   │газовоздушной │установкой, │средства     │выпуска        │системы,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│электростар-│средства,     │обогрева     │жидкого    │смесью;       │совмещенной │обогрева     │отработавших   │источником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 (свечи  │теры        │источником    │газовоздушной│топлива;   │средства      │или         │газовоздушной│газов дизеля;  │тепловой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накаливания);   │повышенной  │тепловой      │смесью;      │средства,  │инфракрасного │аналогичной │смесью;      │штатные        │энергии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пусковые        │мощности;   │энергии       │средства     │источником │газового      │применяемым │средства     │радиаторы      │является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 │внешние     │которых       │инфракрасного│тепловой   │обогрева      │в системах  │инфракрасного│системы        │жидкостной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впрыскивания│источники   │является      │газового     │энергии    │              │отопления   │газового     │охлаждения     │подогреватель;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легковоспламеня-│электроэнер-│тепловой      │обогрева     │которых    │              │кабин;      │обогрева     │дизеля,        │системы,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ющихся пусковых │гии         │аккумулятор   │             │является   │              │факельные   │             │расположенные в│источником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жидкостей;      │            │              │             │тепловой   │              │подогрева-  │             │моторном       │тепловой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│            │              │             │аккумулятор│              │тели;       │             │отсеке, с      │энергии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улучшения       │            │              │             │           │              │системы с   │             │устройствами   │является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пусковых качеств│            │              │             │           │              │тепловым    │             │подвода теплого│воздушный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дизеля          │            │              │             │           │              │аккумуля-   │             │воздуха в      │подогреватель;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(декомпрессион- │            │              │             │           │              │тором       │             │кабину;        │системы,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механизм;   │            │              │             │           │              │            │             │различные по   │источником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    │            │              │             │           │              │            │             │конструкции    │тепловой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изменяющие      │            │              │             │           │              │            │             │электрические  │энергии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сжатия, │            │              │             │           │              │            │             │нагреватели    │является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фазы            │            │              │             │           │              │            │             │(электрокалори-│тепловой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газораспределе- │            │              │             │           │              │            │             │феры,          │аккумулятор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 угол      │            │              │             │           │              │            │             │электропечи 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опережения      │            │              │             │           │              │            │             │панельно-лучис-│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топлива  │            │              │             │           │              │            │             │тые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пуске)      │            │              │             │           │              │            │             │обогреватели),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преимущественно│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кабинах машин│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электрическим│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дизель-электри-│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│             │           │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 приводом│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────┴─────────────┴───────────┴──────────────┴────────────┴─────────────┴───────────────┴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калоризаторного воспламенения топлива (свечи накаливания);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пусковые приспособления для впрыскивания легковоспламеняющихся пусковых жидкостей;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улучшения пусковых качеств дизеля (декомпрессионный механизм; устройства, изменяющие степень сжатия, фазы газораспределения и угол опережения подачи топлива при пуске);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пусковые устройства повышенной мощности (пусковые двигатели, устройства для подачи сжатого воздуха в цилиндры, пиропатроны, молекулярные накопители энергии, электростартеры повышенной мощности и внешние источники электроэнергии).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сведения по наиболее распространенным средствам облегчения пуска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8" w:name="sub_7322"/>
      <w:bookmarkEnd w:id="88"/>
      <w:r>
        <w:rPr>
          <w:rFonts w:cs="Arial" w:ascii="Arial" w:hAnsi="Arial"/>
          <w:sz w:val="20"/>
          <w:szCs w:val="20"/>
        </w:rPr>
        <w:t xml:space="preserve">7.3.2.2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тепловой подготовки дизеля</w:t>
        </w:r>
      </w:hyperlink>
      <w:r>
        <w:rPr>
          <w:rFonts w:cs="Arial" w:ascii="Arial" w:hAnsi="Arial"/>
          <w:sz w:val="20"/>
          <w:szCs w:val="20"/>
        </w:rPr>
        <w:t xml:space="preserve"> к пуску и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поддержания заданного теплового состояния в межсменный период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при температуре окружающего воздуха до минус 40°С. Они должны обеспечивать обогрев (или сохранение теплового состояния) наиболее важных с точки зрения пуска деталей, их сопряжении и сред дизеля,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322"/>
      <w:bookmarkEnd w:id="89"/>
      <w:r>
        <w:rPr>
          <w:rFonts w:cs="Arial" w:ascii="Arial" w:hAnsi="Arial"/>
          <w:sz w:val="20"/>
          <w:szCs w:val="20"/>
        </w:rPr>
        <w:t>деталей, образующих камеру сгорания;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подшипников коленчатого вала;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сопряжении цилиндр-поршень;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топливного и масляного фильтров;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впускного коллектора;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охлаждающей жидкости, находящейся в зарубашечном пространстве (для дизеля с жидкостной системой охлаждения);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моторного масла, дизельного топлива и воздуха, потребляемых в период пуска дизеля.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323"/>
      <w:bookmarkEnd w:id="90"/>
      <w:r>
        <w:rPr>
          <w:rFonts w:cs="Arial" w:ascii="Arial" w:hAnsi="Arial"/>
          <w:sz w:val="20"/>
          <w:szCs w:val="20"/>
        </w:rPr>
        <w:t>7.3.2.3 В случае оборудования дизеля карбюраторным пусковым двигателем одновременно с обогревом (или сохранением теплового состояния) основного дизеля должен осуществляться и обогрев (или сохранение теплового состояния) пускового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323"/>
      <w:bookmarkStart w:id="92" w:name="sub_7324"/>
      <w:bookmarkEnd w:id="91"/>
      <w:bookmarkEnd w:id="92"/>
      <w:r>
        <w:rPr>
          <w:rFonts w:cs="Arial" w:ascii="Arial" w:hAnsi="Arial"/>
          <w:sz w:val="20"/>
          <w:szCs w:val="20"/>
        </w:rPr>
        <w:t>7.3.2.4 Средства тепловой подготовки дизеля к пуску и средства поддержания заданного теплового состояния в межсменный период могут быть индивидуальными и групповыми.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324"/>
      <w:bookmarkStart w:id="94" w:name="sub_7325"/>
      <w:bookmarkEnd w:id="93"/>
      <w:bookmarkEnd w:id="94"/>
      <w:r>
        <w:rPr>
          <w:rFonts w:cs="Arial" w:ascii="Arial" w:hAnsi="Arial"/>
          <w:sz w:val="20"/>
          <w:szCs w:val="20"/>
        </w:rPr>
        <w:t>7.3.2.5 К индивидуальным средствам тепловой подготовки дизеля к пуску относятся устанавливаемые на машине системы и устройства, обеспечивающие автономный разогрев дизеля от индивидуального источника тепловой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7325"/>
      <w:bookmarkEnd w:id="95"/>
      <w:r>
        <w:rPr>
          <w:rFonts w:cs="Arial" w:ascii="Arial" w:hAnsi="Arial"/>
          <w:sz w:val="20"/>
          <w:szCs w:val="20"/>
        </w:rPr>
        <w:t>К индивидуальным средствам поддержания заданного теплового состояния неработающего дизеля в межсменный период, а также в период внутрисменного простоя машин относятся устанавливаемые на машине системы и устройства, обеспечивающие автономный подогрев дизеля от индивидуального источника тепловой энергии, и средства утепления.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Наиболее распространенным индивидуальным источником тепловой энергии является подогреватель, работающий за счет сжигания жидкого топлива. Перспективным индивидуальным источником тепловой энергии следует признать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тепловой аккумулятор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Краткая характеристика систем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дизелей</w:t>
        </w:r>
      </w:hyperlink>
      <w:r>
        <w:rPr>
          <w:rFonts w:cs="Arial" w:ascii="Arial" w:hAnsi="Arial"/>
          <w:sz w:val="20"/>
          <w:szCs w:val="20"/>
        </w:rPr>
        <w:t xml:space="preserve"> с подогревателями приведена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6" w:name="sub_7326"/>
      <w:bookmarkEnd w:id="96"/>
      <w:r>
        <w:rPr>
          <w:rFonts w:cs="Arial" w:ascii="Arial" w:hAnsi="Arial"/>
          <w:sz w:val="20"/>
          <w:szCs w:val="20"/>
        </w:rPr>
        <w:t xml:space="preserve">7.3.2.6 К групповым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средствам тепловой подготовки дизеля</w:t>
        </w:r>
      </w:hyperlink>
      <w:r>
        <w:rPr>
          <w:rFonts w:cs="Arial" w:ascii="Arial" w:hAnsi="Arial"/>
          <w:sz w:val="20"/>
          <w:szCs w:val="20"/>
        </w:rPr>
        <w:t xml:space="preserve"> к пуску и групповым средствам поддержания заданного теплового состояния в межсменный период относятся стационарные или передвижные системы и устройства, обеспечивающие обогрев дизелей группы машин. Такие системы и устройства имеют разнообразную конструкцию и реализуют следующие способы обогрева дизеля: водо-, паро-, воздухо- и электрообогрев, обогрев газовоздушной смесью и инфракрасный газовый обогрев.</w:t>
      </w:r>
    </w:p>
    <w:p>
      <w:pPr>
        <w:pStyle w:val="Normal"/>
        <w:autoSpaceDE w:val="false"/>
        <w:ind w:firstLine="720"/>
        <w:jc w:val="both"/>
        <w:rPr/>
      </w:pPr>
      <w:bookmarkStart w:id="97" w:name="sub_7326"/>
      <w:bookmarkEnd w:id="97"/>
      <w:r>
        <w:rPr>
          <w:rFonts w:cs="Arial" w:ascii="Arial" w:hAnsi="Arial"/>
          <w:sz w:val="20"/>
          <w:szCs w:val="20"/>
        </w:rPr>
        <w:t xml:space="preserve">Краткая характеристика групповых средств обогрева дизелей представлена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8" w:name="sub_7327"/>
      <w:bookmarkEnd w:id="98"/>
      <w:r>
        <w:rPr>
          <w:rFonts w:cs="Arial" w:ascii="Arial" w:hAnsi="Arial"/>
          <w:sz w:val="20"/>
          <w:szCs w:val="20"/>
        </w:rPr>
        <w:t xml:space="preserve">7.3.2.7 Индивидуальные средства тепловой подготовки дизеля к пуску и индивидуальные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средства поддержания заданного теплового состояния в межсменный период</w:t>
        </w:r>
      </w:hyperlink>
      <w:r>
        <w:rPr>
          <w:rFonts w:cs="Arial" w:ascii="Arial" w:hAnsi="Arial"/>
          <w:sz w:val="20"/>
          <w:szCs w:val="20"/>
        </w:rPr>
        <w:t xml:space="preserve"> позволяют эксплуатировать машины в отрыве от постоянных баз механизации и при отсутствии внешних источников энергии. Групповые средства необходимо применять только в условиях постоянных баз механизации или при большой численности одновременно работающих на объекте машин, расположенных на небольших расстояниях одна от другой; при этом предполагается наличие внешних источников энергии, обеспечивающих работу этих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327"/>
      <w:bookmarkStart w:id="100" w:name="sub_733"/>
      <w:bookmarkEnd w:id="99"/>
      <w:bookmarkEnd w:id="100"/>
      <w:r>
        <w:rPr>
          <w:rFonts w:cs="Arial" w:ascii="Arial" w:hAnsi="Arial"/>
          <w:sz w:val="20"/>
          <w:szCs w:val="20"/>
        </w:rPr>
        <w:t>7.3.3 Системы и устройства подготовки к работе трансмиссий машин должны обеспечивать быструю подготовку к работе трансмиссии машины с целью возможности принятия нагрузки в минимально короткие промежутки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33"/>
      <w:bookmarkEnd w:id="101"/>
      <w:r>
        <w:rPr>
          <w:rFonts w:cs="Arial" w:ascii="Arial" w:hAnsi="Arial"/>
          <w:sz w:val="20"/>
          <w:szCs w:val="20"/>
        </w:rPr>
        <w:t>Они должны осуществлять обогрев (или сохранение теплового состояния) агрегатов механической и гидравлической трансмиссий, заправленных соответственно трансмиссионными и гидравлическими маслами.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механических трансмиссиях такими агрегатами являются коробки передач и отбора мощности, раздаточные коробки, главная и конечная передачи; редукторы механизмов, осуществляющих функционирование рабочего оборудования, а в гидравлических трансмиссиях - гидробаки, гидронасосы, гидродвигатели, гидрораспределители, клапаны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331"/>
      <w:bookmarkEnd w:id="102"/>
      <w:r>
        <w:rPr>
          <w:rFonts w:cs="Arial" w:ascii="Arial" w:hAnsi="Arial"/>
          <w:sz w:val="20"/>
          <w:szCs w:val="20"/>
        </w:rPr>
        <w:t>7.3.3.1 Системы и устройства подготовки к работе трансмиссий машин могут быть индивидуальными и групповыми.</w:t>
      </w:r>
    </w:p>
    <w:p>
      <w:pPr>
        <w:pStyle w:val="Normal"/>
        <w:autoSpaceDE w:val="false"/>
        <w:ind w:firstLine="720"/>
        <w:jc w:val="both"/>
        <w:rPr/>
      </w:pPr>
      <w:bookmarkStart w:id="103" w:name="sub_7331"/>
      <w:bookmarkStart w:id="104" w:name="sub_7332"/>
      <w:bookmarkEnd w:id="103"/>
      <w:bookmarkEnd w:id="104"/>
      <w:r>
        <w:rPr>
          <w:rFonts w:cs="Arial" w:ascii="Arial" w:hAnsi="Arial"/>
          <w:sz w:val="20"/>
          <w:szCs w:val="20"/>
        </w:rPr>
        <w:t>7.3.3.2 В качестве индивидуальных систем и устройств, предназначенных для обогрева агрегатов механической и гидравлической трансмиссий, рекомендуется применять системы с жидкостными и воздушными подогревателями (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Д</w:t>
        </w:r>
      </w:hyperlink>
      <w:r>
        <w:rPr>
          <w:rFonts w:cs="Arial" w:ascii="Arial" w:hAnsi="Arial"/>
          <w:sz w:val="20"/>
          <w:szCs w:val="20"/>
        </w:rPr>
        <w:t>), отопительной установкой, совмещенной или аналогичной применяемым в системах отопления кабин, и факельные подогреватели.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7332"/>
      <w:bookmarkEnd w:id="105"/>
      <w:r>
        <w:rPr>
          <w:rFonts w:cs="Arial" w:ascii="Arial" w:hAnsi="Arial"/>
          <w:sz w:val="20"/>
          <w:szCs w:val="20"/>
        </w:rPr>
        <w:t>После пуска дизеля разогрев рабочей жидкости гидравлической трансмиссии может быть осуществлен прокачиванием ее гидронасосом на слив через дроссель или другое гидравлическое сопротивление.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Перспективным индивидуальным источником тепловой энергии для обогрева агрегатов механической и гидравлической трансмиссий является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тепловой аккумулятор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Сохранение теплового состояния агрегатов достигается широким применением различных средств утепления.</w:t>
      </w:r>
    </w:p>
    <w:p>
      <w:pPr>
        <w:pStyle w:val="Normal"/>
        <w:autoSpaceDE w:val="false"/>
        <w:ind w:firstLine="720"/>
        <w:jc w:val="both"/>
        <w:rPr/>
      </w:pPr>
      <w:bookmarkStart w:id="106" w:name="sub_7333"/>
      <w:bookmarkEnd w:id="106"/>
      <w:r>
        <w:rPr>
          <w:rFonts w:cs="Arial" w:ascii="Arial" w:hAnsi="Arial"/>
          <w:sz w:val="20"/>
          <w:szCs w:val="20"/>
        </w:rPr>
        <w:t xml:space="preserve">7.3.3.3 Для группового обогрева агрегатов механической и гидравлической трансмиссий возможно использование тех же систем и устройств, которые применяются для группового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дизелей</w:t>
        </w:r>
      </w:hyperlink>
      <w:r>
        <w:rPr>
          <w:rFonts w:cs="Arial" w:ascii="Arial" w:hAnsi="Arial"/>
          <w:sz w:val="20"/>
          <w:szCs w:val="20"/>
        </w:rPr>
        <w:t xml:space="preserve"> строительных машин (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Е</w:t>
        </w:r>
      </w:hyperlink>
      <w:r>
        <w:rPr>
          <w:rFonts w:cs="Arial" w:ascii="Arial" w:hAnsi="Arial"/>
          <w:sz w:val="20"/>
          <w:szCs w:val="20"/>
        </w:rPr>
        <w:t>). При этом групповой обогрев агрегатов должен осуществляться одновременно с групповым обогревом дизелей.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333"/>
      <w:bookmarkStart w:id="108" w:name="sub_734"/>
      <w:bookmarkEnd w:id="107"/>
      <w:bookmarkEnd w:id="108"/>
      <w:r>
        <w:rPr>
          <w:rFonts w:cs="Arial" w:ascii="Arial" w:hAnsi="Arial"/>
          <w:sz w:val="20"/>
          <w:szCs w:val="20"/>
        </w:rPr>
        <w:t>7.3.4 Системы и устройства отопления кабин машин (далее - СУОК) должны обеспечивать необходимое тепловое состояние в кабине строительной машины как при работающем, так и при неработающем дизеле с целью создания комфортных условий для машиниста.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734"/>
      <w:bookmarkEnd w:id="109"/>
      <w:r>
        <w:rPr>
          <w:rFonts w:cs="Arial" w:ascii="Arial" w:hAnsi="Arial"/>
          <w:sz w:val="20"/>
          <w:szCs w:val="20"/>
        </w:rPr>
        <w:t>В соответствии с требованиями ГОСТ 12.2.011 они должны поддерживать температуру воздуха внутри кабин не ниже плюс 14°С. Они могут быть зависимыми от работы дизеля, если их функционирование осуществляется только при работающем дизеле, и независимыми от его работы (автономными), если их функционирование осуществляется как при работающем, так и при неработающем дизеле.</w:t>
      </w:r>
    </w:p>
    <w:p>
      <w:pPr>
        <w:pStyle w:val="Normal"/>
        <w:autoSpaceDE w:val="false"/>
        <w:ind w:firstLine="720"/>
        <w:jc w:val="both"/>
        <w:rPr/>
      </w:pPr>
      <w:bookmarkStart w:id="110" w:name="sub_7341"/>
      <w:bookmarkEnd w:id="110"/>
      <w:r>
        <w:rPr>
          <w:rFonts w:cs="Arial" w:ascii="Arial" w:hAnsi="Arial"/>
          <w:sz w:val="20"/>
          <w:szCs w:val="20"/>
        </w:rPr>
        <w:t>7.3.4.1 В качестве зависимых СУОК рекомендуется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7341"/>
      <w:bookmarkEnd w:id="111"/>
      <w:r>
        <w:rPr>
          <w:rFonts w:cs="Arial" w:ascii="Arial" w:hAnsi="Arial"/>
          <w:sz w:val="20"/>
          <w:szCs w:val="20"/>
        </w:rPr>
        <w:t>радиаторы-отопители и трубные теплообменники, устанавливаемые в кабине и подключаемые соответственно к системам охлаждения и выпуска отработавших газов дизеля;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штатные радиаторы системы охлаждения дизеля, расположенные в моторном отсеке, с устройствами подвода теплого воздуха в кабину;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различные по конструкции электрические нагреватели (электрокалориферы, электропечи и панельно-лучистые обогреватели), устанавливаемые преимущественно в кабинах машин с электрическим или дизель-электрическим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7342"/>
      <w:bookmarkEnd w:id="112"/>
      <w:r>
        <w:rPr>
          <w:rFonts w:cs="Arial" w:ascii="Arial" w:hAnsi="Arial"/>
          <w:sz w:val="20"/>
          <w:szCs w:val="20"/>
        </w:rPr>
        <w:t>7.3.4.2 В качестве независимых (автономных) СУОК следует применять такие системы, источником тепловой энергии в которых является отопительная или вентиляционно-отопительная установка, а также жидкостные и воздушные подогреватели, используемые в системах обогрева дизелей (приложение Д).</w:t>
      </w:r>
    </w:p>
    <w:p>
      <w:pPr>
        <w:pStyle w:val="Normal"/>
        <w:autoSpaceDE w:val="false"/>
        <w:ind w:firstLine="720"/>
        <w:jc w:val="both"/>
        <w:rPr/>
      </w:pPr>
      <w:bookmarkStart w:id="113" w:name="sub_7342"/>
      <w:bookmarkEnd w:id="113"/>
      <w:r>
        <w:rPr>
          <w:rFonts w:cs="Arial" w:ascii="Arial" w:hAnsi="Arial"/>
          <w:sz w:val="20"/>
          <w:szCs w:val="20"/>
        </w:rPr>
        <w:t xml:space="preserve">Перспективным источником тепловой энергии автономной системы отопления является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тепловой аккумулятор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Краткая характеристика СУОК приведена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74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7.4 Средства утепления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74"/>
      <w:bookmarkStart w:id="116" w:name="sub_74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41"/>
      <w:bookmarkEnd w:id="117"/>
      <w:r>
        <w:rPr>
          <w:rFonts w:cs="Arial" w:ascii="Arial" w:hAnsi="Arial"/>
          <w:sz w:val="20"/>
          <w:szCs w:val="20"/>
        </w:rPr>
        <w:t>7.4.1 Средства утепления предназначены для сохранения теплового состояния дизеля, агрегатов механической и гидравлической трансмиссий и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41"/>
      <w:bookmarkStart w:id="119" w:name="sub_742"/>
      <w:bookmarkEnd w:id="118"/>
      <w:bookmarkEnd w:id="119"/>
      <w:r>
        <w:rPr>
          <w:rFonts w:cs="Arial" w:ascii="Arial" w:hAnsi="Arial"/>
          <w:sz w:val="20"/>
          <w:szCs w:val="20"/>
        </w:rPr>
        <w:t>7.4.2 Эффективность средств утепления зависит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42"/>
      <w:bookmarkEnd w:id="120"/>
      <w:r>
        <w:rPr>
          <w:rFonts w:cs="Arial" w:ascii="Arial" w:hAnsi="Arial"/>
          <w:sz w:val="20"/>
          <w:szCs w:val="20"/>
        </w:rPr>
        <w:t>температуры окружающего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времени, в течение которого осуществляется процесс сохранения теплового состояния агрегатов и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термического сопротивления, которое они оказывают рассеиваемому тепловому потоку.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Краткая характеристика индивидуальных средств утепления приведена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75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7.5 Специальное сменное рабочее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75"/>
      <w:bookmarkStart w:id="123" w:name="sub_75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51"/>
      <w:bookmarkEnd w:id="124"/>
      <w:r>
        <w:rPr>
          <w:rFonts w:cs="Arial" w:ascii="Arial" w:hAnsi="Arial"/>
          <w:sz w:val="20"/>
          <w:szCs w:val="20"/>
        </w:rPr>
        <w:t>7.5.1 Специальное сменное рабочее оборудование машин предназначено для разработки мерзлых грунтов. Данное оборудование включает рабочий орган (или несколько рабочих органов), оснащенный рабочими инструментами (зубьями, резцами и т.п.) и снабженный специальной подвеской (стрелой, рамой и т.п.) для крепления к базовой машине. При этом рабочий процесс может осуществляться при перемещении базовой машины (непрерывный процесс) или без этого (циклический процесс).</w:t>
      </w:r>
    </w:p>
    <w:p>
      <w:pPr>
        <w:pStyle w:val="Normal"/>
        <w:autoSpaceDE w:val="false"/>
        <w:ind w:firstLine="720"/>
        <w:jc w:val="both"/>
        <w:rPr/>
      </w:pPr>
      <w:bookmarkStart w:id="125" w:name="sub_751"/>
      <w:bookmarkEnd w:id="125"/>
      <w:r>
        <w:rPr>
          <w:rFonts w:cs="Arial" w:ascii="Arial" w:hAnsi="Arial"/>
          <w:sz w:val="20"/>
          <w:szCs w:val="20"/>
        </w:rPr>
        <w:t xml:space="preserve">Основные сведения по сменному рабочему оборудованию представлены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8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8 Основные требования по пуску двигателей машин в условиях низких температур и подготовка их к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800"/>
      <w:bookmarkStart w:id="128" w:name="sub_800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81"/>
      <w:bookmarkEnd w:id="129"/>
      <w:r>
        <w:rPr>
          <w:rFonts w:cs="Arial" w:ascii="Arial" w:hAnsi="Arial"/>
          <w:sz w:val="20"/>
          <w:szCs w:val="20"/>
        </w:rPr>
        <w:t>8.1 Основные требования по пуску дизельных двигателей машин на базе тракторов и самоходных шасси - по ГОСТ 20000.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81"/>
      <w:bookmarkStart w:id="131" w:name="sub_82"/>
      <w:bookmarkEnd w:id="130"/>
      <w:bookmarkEnd w:id="131"/>
      <w:r>
        <w:rPr>
          <w:rFonts w:cs="Arial" w:ascii="Arial" w:hAnsi="Arial"/>
          <w:sz w:val="20"/>
          <w:szCs w:val="20"/>
        </w:rPr>
        <w:t>8.2 Основные требования по пуску двигателей машин на базе автомобилей - по ОСТ 37.001.052.</w:t>
      </w:r>
    </w:p>
    <w:p>
      <w:pPr>
        <w:pStyle w:val="Normal"/>
        <w:autoSpaceDE w:val="false"/>
        <w:ind w:firstLine="720"/>
        <w:jc w:val="both"/>
        <w:rPr/>
      </w:pPr>
      <w:bookmarkStart w:id="132" w:name="sub_82"/>
      <w:bookmarkStart w:id="133" w:name="sub_83"/>
      <w:bookmarkEnd w:id="132"/>
      <w:bookmarkEnd w:id="133"/>
      <w:r>
        <w:rPr>
          <w:rFonts w:cs="Arial" w:ascii="Arial" w:hAnsi="Arial"/>
          <w:sz w:val="20"/>
          <w:szCs w:val="20"/>
        </w:rPr>
        <w:t xml:space="preserve">8.3 Пуск карбюраторного пускового двигателя и основного дизельного двигателя в условиях низких температур окружающего воздуха следует производить в соответствии с Инструкцией по эксплуатации машины. При использовании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 облегчения пуска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 тепловой подготовки дизеля</w:t>
        </w:r>
      </w:hyperlink>
      <w:r>
        <w:rPr>
          <w:rFonts w:cs="Arial" w:ascii="Arial" w:hAnsi="Arial"/>
          <w:sz w:val="20"/>
          <w:szCs w:val="20"/>
        </w:rPr>
        <w:t xml:space="preserve"> к пуску и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средств поддержания заданного теплового состояния в межсменный период</w:t>
        </w:r>
      </w:hyperlink>
      <w:r>
        <w:rPr>
          <w:rFonts w:cs="Arial" w:ascii="Arial" w:hAnsi="Arial"/>
          <w:sz w:val="20"/>
          <w:szCs w:val="20"/>
        </w:rPr>
        <w:t xml:space="preserve"> следует соблюдать требования к пуску дизеля, изложенные в соответствующих инструкциях по применению данных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83"/>
      <w:bookmarkStart w:id="135" w:name="sub_84"/>
      <w:bookmarkEnd w:id="134"/>
      <w:bookmarkEnd w:id="135"/>
      <w:r>
        <w:rPr>
          <w:rFonts w:cs="Arial" w:ascii="Arial" w:hAnsi="Arial"/>
          <w:sz w:val="20"/>
          <w:szCs w:val="20"/>
        </w:rPr>
        <w:t>8.4 Пуск двигателей машин без применения средств тепловой подготовки дизеля к пуску или средств поддержания заданного теплового состояния в межсменный период в соответствии с требованиями ГОСТ 20000, рекомендуется осуществлять: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84"/>
      <w:bookmarkEnd w:id="136"/>
      <w:r>
        <w:rPr>
          <w:rFonts w:cs="Arial" w:ascii="Arial" w:hAnsi="Arial"/>
          <w:sz w:val="20"/>
          <w:szCs w:val="20"/>
        </w:rPr>
        <w:t>при температуре окружающего воздуха до минус 10°С - с использованием в системе смазки дизеля зимнего масла класса вязкости 8 по ГОСТ 17479.1;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температуре окружающего воздуха до минус 20°С - с использованием в системе смазки дизеля загущенного масла класса вязкости 4з/8 по ГОСТ 17479.1.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85"/>
      <w:bookmarkEnd w:id="137"/>
      <w:r>
        <w:rPr>
          <w:rFonts w:cs="Arial" w:ascii="Arial" w:hAnsi="Arial"/>
          <w:sz w:val="20"/>
          <w:szCs w:val="20"/>
        </w:rPr>
        <w:t>8.5 Средства облегчения пуска дизеля следует применять при температуре окружающего воздуха до минус 25°С.</w:t>
      </w:r>
    </w:p>
    <w:p>
      <w:pPr>
        <w:pStyle w:val="Normal"/>
        <w:autoSpaceDE w:val="false"/>
        <w:ind w:firstLine="720"/>
        <w:jc w:val="both"/>
        <w:rPr/>
      </w:pPr>
      <w:bookmarkStart w:id="138" w:name="sub_85"/>
      <w:bookmarkEnd w:id="138"/>
      <w:r>
        <w:rPr>
          <w:rFonts w:cs="Arial" w:ascii="Arial" w:hAnsi="Arial"/>
          <w:sz w:val="20"/>
          <w:szCs w:val="20"/>
        </w:rPr>
        <w:t>В случае применении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этих средств при температурах окружающего воздуха от минус 15 до плюс 25°С дизель рекомендуется заправлять загущенными или синтетическими моторными маслами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86"/>
      <w:bookmarkEnd w:id="139"/>
      <w:r>
        <w:rPr>
          <w:rFonts w:cs="Arial" w:ascii="Arial" w:hAnsi="Arial"/>
          <w:sz w:val="20"/>
          <w:szCs w:val="20"/>
        </w:rPr>
        <w:t>8.6 Средства тепловой подготовки дизеля к пуску и средства поддержания заданного теплового состояния в межсменный период следует применять при температуре окружающего воздуха до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86"/>
      <w:bookmarkEnd w:id="140"/>
      <w:r>
        <w:rPr>
          <w:rFonts w:cs="Arial" w:ascii="Arial" w:hAnsi="Arial"/>
          <w:sz w:val="20"/>
          <w:szCs w:val="20"/>
        </w:rPr>
        <w:t>Не рекомендуется поддерживать заданное тепловое состояние дизеля в межсменный период в режиме холостого хода, так как это приводит к ускоренному отложению смолистых и окисляющих веществ, появлению нагара на поршнях, кольцах и головке цилиндров; непроизводительному расходованию его моторесурса, дизельного топлива и моторного масла, а также увеличению выбросов токсичных веществ с отработавшими газами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87"/>
      <w:bookmarkEnd w:id="141"/>
      <w:r>
        <w:rPr>
          <w:rFonts w:cs="Arial" w:ascii="Arial" w:hAnsi="Arial"/>
          <w:sz w:val="20"/>
          <w:szCs w:val="20"/>
        </w:rPr>
        <w:t>8.7 Оптимальным уровнем комплексной тепловой подготовки дизеля к пуску является температура всех его систем и узлов, равная плюс 10°С. При этом тепловое воздействие должно обеспечивать равномерность прогрева систем дизеля при отклонении от установленной температуры не более 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7"/>
      <w:bookmarkStart w:id="143" w:name="sub_88"/>
      <w:bookmarkEnd w:id="142"/>
      <w:bookmarkEnd w:id="143"/>
      <w:r>
        <w:rPr>
          <w:rFonts w:cs="Arial" w:ascii="Arial" w:hAnsi="Arial"/>
          <w:sz w:val="20"/>
          <w:szCs w:val="20"/>
        </w:rPr>
        <w:t>8.8 После пуска дизеля перед его загрузкой необходимо в течение 3-5 мин обеспечить работу дизеля на холостом ходу с целью поступления моторного масла к рабочим поверхностям трения.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88"/>
      <w:bookmarkStart w:id="145" w:name="sub_88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9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9 Эксплуатация систем управления машин в зимний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900"/>
      <w:bookmarkStart w:id="148" w:name="sub_900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91"/>
      <w:bookmarkEnd w:id="149"/>
      <w:r>
        <w:rPr>
          <w:rFonts w:cs="Arial" w:ascii="Arial" w:hAnsi="Arial"/>
          <w:sz w:val="20"/>
          <w:szCs w:val="20"/>
        </w:rPr>
        <w:t>9.1 Системы управления машин по типу энергоносителя подразделяются на пневматические, гидравлические, электрические и комбинированные, причем каждая из них может включать в свою конструкцию элементы автоматики, рычажно-шарнирных и других механических связей.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91"/>
      <w:bookmarkStart w:id="151" w:name="sub_92"/>
      <w:bookmarkEnd w:id="150"/>
      <w:bookmarkEnd w:id="151"/>
      <w:r>
        <w:rPr>
          <w:rFonts w:cs="Arial" w:ascii="Arial" w:hAnsi="Arial"/>
          <w:sz w:val="20"/>
          <w:szCs w:val="20"/>
        </w:rPr>
        <w:t>9.2 Наилучшей адаптацией к зимним условиям эксплуатации обладает электрическая система управления. Входящие в нее электрические аппараты значительно менее чувствительны к воздействию низких температур окружающего воздуха по сравнению с элементами пневматической, гидравлической и комбинированной систем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92"/>
      <w:bookmarkStart w:id="153" w:name="sub_921"/>
      <w:bookmarkEnd w:id="152"/>
      <w:bookmarkEnd w:id="153"/>
      <w:r>
        <w:rPr>
          <w:rFonts w:cs="Arial" w:ascii="Arial" w:hAnsi="Arial"/>
          <w:sz w:val="20"/>
          <w:szCs w:val="20"/>
        </w:rPr>
        <w:t>9.2.1 При электрической системе управления необходимо, чтобы кислотные аккумуляторы сохраняли плотность электролита, поэтому в зимний период эту плотность следует повышать; в противном случае срок службы аккумуляторов будет существенно сокращаться.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921"/>
      <w:bookmarkStart w:id="155" w:name="sub_93"/>
      <w:bookmarkEnd w:id="154"/>
      <w:bookmarkEnd w:id="155"/>
      <w:r>
        <w:rPr>
          <w:rFonts w:cs="Arial" w:ascii="Arial" w:hAnsi="Arial"/>
          <w:sz w:val="20"/>
          <w:szCs w:val="20"/>
        </w:rPr>
        <w:t>9.3 При зимней эксплуатации пневматической системы управления рекомендуется ежедневно спускать конденсат из ресиверов, а при температуре окружающего воздуха ниже минус 25°С эту операцию следует проводить 2 - 3 раза в смену.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93"/>
      <w:bookmarkStart w:id="157" w:name="sub_94"/>
      <w:bookmarkEnd w:id="156"/>
      <w:bookmarkEnd w:id="157"/>
      <w:r>
        <w:rPr>
          <w:rFonts w:cs="Arial" w:ascii="Arial" w:hAnsi="Arial"/>
          <w:sz w:val="20"/>
          <w:szCs w:val="20"/>
        </w:rPr>
        <w:t>9.4 Гидравлическая система в зимний период должна заправляться рабочей жидкостью с низкой температурой замерзания, обладать повышенной герметичностью, эластичностью и морозоустойчивостью резинотканевых трубопроводов и их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94"/>
      <w:bookmarkStart w:id="159" w:name="sub_94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11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10 Требования безопасности при зимней эксплуатации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1100"/>
      <w:bookmarkStart w:id="162" w:name="sub_1100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101"/>
      <w:bookmarkEnd w:id="163"/>
      <w:r>
        <w:rPr>
          <w:rFonts w:cs="Arial" w:ascii="Arial" w:hAnsi="Arial"/>
          <w:sz w:val="20"/>
          <w:szCs w:val="20"/>
        </w:rPr>
        <w:t>10.1 Общие требования безопасности при эксплуатации машин - по ГОСТ 12.2.011. ГОСТ 12.3.033.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01"/>
      <w:bookmarkStart w:id="165" w:name="sub_102"/>
      <w:bookmarkEnd w:id="164"/>
      <w:bookmarkEnd w:id="165"/>
      <w:r>
        <w:rPr>
          <w:rFonts w:cs="Arial" w:ascii="Arial" w:hAnsi="Arial"/>
          <w:sz w:val="20"/>
          <w:szCs w:val="20"/>
        </w:rPr>
        <w:t>10.2 Основные специфические требования безопасности при зимней эксплуатации машин: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102"/>
      <w:bookmarkEnd w:id="166"/>
      <w:r>
        <w:rPr>
          <w:rFonts w:cs="Arial" w:ascii="Arial" w:hAnsi="Arial"/>
          <w:sz w:val="20"/>
          <w:szCs w:val="20"/>
        </w:rPr>
        <w:t>запрещается эксплуатировать машины с неисправными системами и устройствами отопления кабин;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правильный выбор рабочей одежды, которая должна быть просторной, сшитой из натуральной ткани и обеспечивать хорошую циркуляцию воздуха в пространстве между ней и телом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калорийность пищи, употребляемой человеком, занятым обслуживанием и управлением машиной, должна составлять не менее 15 - 21 кДж в сутки;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трудоемкие работы, связанные с техническим обслуживанием и ремонтом машин, рекомендуется проводить в условиях постоянной эксплуатационной базы;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трогать влажными руками металлические поверхности, охлажденные до температуры минус 20°С и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прогрев дизеля машины в закрытом помещении не должен превышать 5 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стоянках в местах производства работ строительные машины следует располагать таким образом, чтобы отработавшие газы их двигателей не задувались ветром в кабины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средств облегчения пуска машин иметь наготове исправный огнетушитель, сухой песок и другие средства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категорически запрещается пользоваться открытым пламенем паяльных ламп и факелов для разогрева агрегатов и узлов машин, а также неисправными средствами облегчения пуска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103"/>
      <w:bookmarkEnd w:id="167"/>
      <w:r>
        <w:rPr>
          <w:rFonts w:cs="Arial" w:ascii="Arial" w:hAnsi="Arial"/>
          <w:sz w:val="20"/>
          <w:szCs w:val="20"/>
        </w:rPr>
        <w:t>10.3 В случаях отравления человека эксплуатационными материалами и отработавшими газами, обморожения, поражения электрическим током, паром и получения им ожогов следует немедленно оказать пострадавшему первую медицинскую помощь и отправить его в ближайшее медицинское учреждение.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3"/>
      <w:bookmarkStart w:id="169" w:name="sub_103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12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11 Требования обеспечения экологической безопасности при зимней эксплуатации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1200"/>
      <w:bookmarkStart w:id="172" w:name="sub_120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3" w:name="sub_111"/>
      <w:bookmarkEnd w:id="173"/>
      <w:r>
        <w:rPr>
          <w:rFonts w:cs="Arial" w:ascii="Arial" w:hAnsi="Arial"/>
          <w:sz w:val="20"/>
          <w:szCs w:val="20"/>
        </w:rPr>
        <w:t>11.1 Общие требования экологической безопасности - по ГОСТ 21393, ГОСТ 17.2.1.02, ГОСТ 27436, ГОСТ 12.1.003.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111"/>
      <w:bookmarkStart w:id="175" w:name="sub_112"/>
      <w:bookmarkEnd w:id="174"/>
      <w:bookmarkEnd w:id="175"/>
      <w:r>
        <w:rPr>
          <w:rFonts w:cs="Arial" w:ascii="Arial" w:hAnsi="Arial"/>
          <w:sz w:val="20"/>
          <w:szCs w:val="20"/>
        </w:rPr>
        <w:t>11.2 Основные специфические требования экологической безопасности при зимней эксплуатации машин: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112"/>
      <w:bookmarkEnd w:id="176"/>
      <w:r>
        <w:rPr>
          <w:rFonts w:cs="Arial" w:ascii="Arial" w:hAnsi="Arial"/>
          <w:sz w:val="20"/>
          <w:szCs w:val="20"/>
        </w:rPr>
        <w:t>расчет концентраций в атмосферном воздухе вредных (загрязняющих) веществ, выбрасываемых с отработавшими и картерными газами дизелей, следует производить с учетом общего количества одновременно работающих в условиях низких температур окружающего воздуха и в пределах одного объекта машин, количество которых по сравнению с летним периодом эксплуатации, как правило, уменьшается;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расчете концентраций в атмосферном воздухе вредных (загрязняющих) веществ, содержащихся в суммарных выбросах постоянных баз механизации, необходимо учитывать наличие дополнительных источников загрязнений, указанных в </w:t>
      </w:r>
      <w:hyperlink w:anchor="sub_1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п.9.2</w:t>
        </w:r>
      </w:hyperlink>
      <w:r>
        <w:rPr>
          <w:rFonts w:cs="Arial" w:ascii="Arial" w:hAnsi="Arial"/>
          <w:sz w:val="20"/>
          <w:szCs w:val="20"/>
        </w:rPr>
        <w:t xml:space="preserve"> приложения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уменьшения выбросов вредных (загрязняющих) веществ с отработавшими и картерными газами дизелей машин необходимо обеспечивать оптимальный тепловой режим при работе их под нагрузкой и на холостом ходу за счет применения различных индивидуальных средств утепления дизеля (приложение И), а также сокращение общей продолжительности работы дизелей на холостом ходу и осуществление их пуска после тепловой подготовки;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дополнительных технических средств, уменьшающих выбросы вредных (загрязняющих) веществ с отработавшими и картерными газами, целесообразно применять каталитические нейтрализаторы, сажевые регенерируемые фильтры и системы регенерации топливных испарений.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10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10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Некоторые механизмы влияния зимней эксплуатации на техническое состояние машин и физиологическое состояние персонала, занятого обслуживанием и управлением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001"/>
      <w:bookmarkEnd w:id="179"/>
      <w:r>
        <w:rPr>
          <w:rFonts w:cs="Arial" w:ascii="Arial" w:hAnsi="Arial"/>
          <w:sz w:val="20"/>
          <w:szCs w:val="20"/>
        </w:rPr>
        <w:t>1 Хрупкому разрушению в условиях низких температур подвержены детали из пластмасс и резины. Замороженные пневматические шины могут разрушиться при наезде на препятствие. В случае примерзания к фунту в момент начала движения может произойти вырывание участка шины в зоне контакта.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001"/>
      <w:bookmarkStart w:id="181" w:name="sub_1002"/>
      <w:bookmarkEnd w:id="180"/>
      <w:bookmarkEnd w:id="181"/>
      <w:r>
        <w:rPr>
          <w:rFonts w:cs="Arial" w:ascii="Arial" w:hAnsi="Arial"/>
          <w:sz w:val="20"/>
          <w:szCs w:val="20"/>
        </w:rPr>
        <w:t>2 По причине хладноломкости, а также из-за ухудшения условий смазки значительно снижается долговечность стальных канатов обычного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002"/>
      <w:bookmarkStart w:id="183" w:name="sub_1003"/>
      <w:bookmarkEnd w:id="182"/>
      <w:bookmarkEnd w:id="183"/>
      <w:r>
        <w:rPr>
          <w:rFonts w:cs="Arial" w:ascii="Arial" w:hAnsi="Arial"/>
          <w:sz w:val="20"/>
          <w:szCs w:val="20"/>
        </w:rPr>
        <w:t>3 В зимних условиях на работоспособность машин большое влияние оказывают дорожные условия: глубина снежного покрова, структура и плотность снега, коэффициент сцепления колес (гусениц) с грунтом, наличие на пути перемещения обледенелых участков и скрытых под снегом препятствий, а также некоторые конструктивные параметры машины (удельное давление на грунт, величина дорожного просвета, тип шин, рисунок протектора шин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1003"/>
      <w:bookmarkEnd w:id="184"/>
      <w:r>
        <w:rPr>
          <w:rFonts w:cs="Arial" w:ascii="Arial" w:hAnsi="Arial"/>
          <w:sz w:val="20"/>
          <w:szCs w:val="20"/>
        </w:rPr>
        <w:t>Управление вождением машин в зимнее время по обледенелым дорогам из-за ухудшения сцепления колес (гусениц) сопряжено с опасностью буксования колес (гусениц), заносом машины и возможным ее опрокидыванием.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004"/>
      <w:bookmarkEnd w:id="185"/>
      <w:r>
        <w:rPr>
          <w:rFonts w:cs="Arial" w:ascii="Arial" w:hAnsi="Arial"/>
          <w:sz w:val="20"/>
          <w:szCs w:val="20"/>
        </w:rPr>
        <w:t>4 Затруднения при пуске дизелей машин возникают из-за сложности создания пусковой частоты вращения коленчатого вала, а также из-за ухудшения условий смесеобразования и самовоспламенения смеси дизельного топлива с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1004"/>
      <w:bookmarkEnd w:id="186"/>
      <w:r>
        <w:rPr>
          <w:rFonts w:cs="Arial" w:ascii="Arial" w:hAnsi="Arial"/>
          <w:sz w:val="20"/>
          <w:szCs w:val="20"/>
        </w:rPr>
        <w:t>4.1 Основной причиной ухудшенного смесеобразования и низкой самовоспламеняемости смеси является плохая испаряемость дизельного топлива, в особенности его тяжелых фракций.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Испаряемость ухудшается вследствие плохого распыла топлива форсунками из-за его повышенной вязкости. Кроме того, холодные стенки деталей, образующих камеру сгорания, интенсивно отводят теплоту от смеси, из-за чего замедляется процесс нагревания смеси до температуры самовоспламенения.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Пониженный тепловой режим работающего дизеля является причиной интенсивного образования смолистых и других отложений на деталях цилиндропоршневой группы, что также оказывает отрицательное влияние на его надежность.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005"/>
      <w:bookmarkEnd w:id="187"/>
      <w:r>
        <w:rPr>
          <w:rFonts w:cs="Arial" w:ascii="Arial" w:hAnsi="Arial"/>
          <w:sz w:val="20"/>
          <w:szCs w:val="20"/>
        </w:rPr>
        <w:t>5 Температура окружающего воздуха является основным фактором, определяющим качество функционирования и надежность гидропривода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1005"/>
      <w:bookmarkEnd w:id="188"/>
      <w:r>
        <w:rPr>
          <w:rFonts w:cs="Arial" w:ascii="Arial" w:hAnsi="Arial"/>
          <w:sz w:val="20"/>
          <w:szCs w:val="20"/>
        </w:rPr>
        <w:t>5.1 Влияние низких температур выражается, прежде всего, в увеличении вязкости рабочей жидкости, что приводит к росту внутренних гидравлических сопротивлений и, следовательно, к снижению коэффициента полезного действия гидропривода. При определенном уровне повышения вязкости рабочей жидкости работа гидропривода становится невозможной.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Увеличение вязкости рабочей жидкости снижает быстродействие гидроаппаратуры, приводит к росту усилий на рукоятках и педалях управления, что повышает утомляемость оператора.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Низкие температуры окружающего воздуха влияют на надежность резиновых уплотнительных деталей, обеспечивающих герметизацию узлов гидропривода, и, прежде всего, гидроцилиндров. Причины отказа уплотнителей заключаются в снижении эластичности материала, в его усадке, связанной с высоким значением коэффициента линейного расширения эластомеров, а также в разрушающем воздействии наледи, образующейся на штоках гидроцилиндров.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Повышенная вязкость рабочей жидкости способствует разрыву потока и возникновению кавитации во всасывающей линии, что сопровождается шумом, вибрацией трубопроводов и интенсивным эрозионным износом насоса. В свою очередь кавитация приводит к ценообразованию в рабочей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Повышенная вязкость трансмиссионных масел приводит к потере до 50% мощности на преодоление внутренних сопротивлений в силовых передачах, вызывает перегрузку и повышенный износ зубчатых колес, подшипников, фрикционных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1006"/>
      <w:bookmarkEnd w:id="189"/>
      <w:r>
        <w:rPr>
          <w:rFonts w:cs="Arial" w:ascii="Arial" w:hAnsi="Arial"/>
          <w:sz w:val="20"/>
          <w:szCs w:val="20"/>
        </w:rPr>
        <w:t>6 В условиях низких температур наибольшие сложности возникают с эксплуатацией наиболее удаленных от оператора элементов системы управления, которые непосредственно взаимодействуют с рабочими органами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1006"/>
      <w:bookmarkStart w:id="191" w:name="sub_1007"/>
      <w:bookmarkEnd w:id="190"/>
      <w:bookmarkEnd w:id="191"/>
      <w:r>
        <w:rPr>
          <w:rFonts w:cs="Arial" w:ascii="Arial" w:hAnsi="Arial"/>
          <w:sz w:val="20"/>
          <w:szCs w:val="20"/>
        </w:rPr>
        <w:t>7 Накопление и замерзание конденсата воды в гидравлических и пневматических системах снижает надежность систем управления машинами.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1007"/>
      <w:bookmarkEnd w:id="192"/>
      <w:r>
        <w:rPr>
          <w:rFonts w:cs="Arial" w:ascii="Arial" w:hAnsi="Arial"/>
          <w:sz w:val="20"/>
          <w:szCs w:val="20"/>
        </w:rPr>
        <w:t>7.1 Накопление воды в гидроприводе связано с выделением конденсата из воздуха внутри гидробака. Замерзание воды приводит к засорению фильтроэлементов плавающими кристаллами льда, заклиниванию аппаратуры управления, а в отдельных случаях - к полному перекрытию льдом каналов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При эксплуатации пневматических систем управления основные трудности связаны с замерзанием воды, выделившейся из воздуха в виде конденсата. При этом образуются ледяные пробки в каналах, трубопроводах, фильтрах, перекрывающие их сечения; заклиниваются вентили, краны, распределители и другие аппараты управления. Для обеспечения работоспособности пневматических систем при низких температурах окружающего воздуха следует принимать специальные меры для сушки воздуха, удаления конденсата, подогрева воздуха или снижения его температуры замерзания.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1008"/>
      <w:bookmarkEnd w:id="193"/>
      <w:r>
        <w:rPr>
          <w:rFonts w:cs="Arial" w:ascii="Arial" w:hAnsi="Arial"/>
          <w:sz w:val="20"/>
          <w:szCs w:val="20"/>
        </w:rPr>
        <w:t>8 Зимний период эксплуатации является наиболее тяжелым для обеспечения безопасности труда персонала, занятого обслуживанием и управлением строительными машинами. Низкая температура окружающего воздуха, продолжительные и сильные ветры, повышенная физическая и эмоциональная нагрузка на организм человека, а также интенсивная теплоотдача оказывают негативное влияние на его работоспособность и физиологическое состояние.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1008"/>
      <w:bookmarkStart w:id="195" w:name="sub_1009"/>
      <w:bookmarkEnd w:id="194"/>
      <w:bookmarkEnd w:id="195"/>
      <w:r>
        <w:rPr>
          <w:rFonts w:cs="Arial" w:ascii="Arial" w:hAnsi="Arial"/>
          <w:sz w:val="20"/>
          <w:szCs w:val="20"/>
        </w:rPr>
        <w:t>9 В зимний период эксплуатации машин увеличиваются выбросы вредных (загрязняющих) веществ, содержащихся в отработавших и картерных газах их двигателей внутреннего сгорания. Основными причинами увеличенных выбросов вредных веществ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1009"/>
      <w:bookmarkEnd w:id="196"/>
      <w:r>
        <w:rPr>
          <w:rFonts w:cs="Arial" w:ascii="Arial" w:hAnsi="Arial"/>
          <w:sz w:val="20"/>
          <w:szCs w:val="20"/>
        </w:rPr>
        <w:t>пониженное тепловое состояние систем, узлов и деталей дизеля во время его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увеличенная продолжительность работы дизеля в режиме холостого 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 холодного дизеля.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Пониженное тепловое состояние систем, узлов и деталей дизеля во время его работы приводит к ухудшению процесса сгорания в нем топлива. В результате этого в отработавших и картерных газах увеличивается общее количество окиси углерода, углеводородов, в том числе бензо(альфа)пирена как наиболее опасной разновидности углеводородов, а также сажи, формальдегида и других вредных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Увеличенная продолжительность работы дизеля в режиме холостого хода и пуск холодного дизеля тоже приводят к ухудшению процессов сгорания топлива и увеличению выбросов вышеперечисленных веществ в 8 - 10 раз.</w:t>
      </w:r>
    </w:p>
    <w:p>
      <w:pPr>
        <w:pStyle w:val="Normal"/>
        <w:autoSpaceDE w:val="false"/>
        <w:ind w:firstLine="720"/>
        <w:jc w:val="both"/>
        <w:rPr/>
      </w:pPr>
      <w:bookmarkStart w:id="197" w:name="sub_1092"/>
      <w:bookmarkEnd w:id="197"/>
      <w:r>
        <w:rPr>
          <w:rFonts w:cs="Arial" w:ascii="Arial" w:hAnsi="Arial"/>
          <w:sz w:val="20"/>
          <w:szCs w:val="20"/>
        </w:rPr>
        <w:t xml:space="preserve">9.2 В зимний период эксплуатации машин увеличивается дополнительное количество источников загрязнений за счет необходимости применения средств облегчения пуска машин. Такими источниками являются системы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дизелей</w:t>
        </w:r>
      </w:hyperlink>
      <w:r>
        <w:rPr>
          <w:rFonts w:cs="Arial" w:ascii="Arial" w:hAnsi="Arial"/>
          <w:sz w:val="20"/>
          <w:szCs w:val="20"/>
        </w:rPr>
        <w:t xml:space="preserve"> с подогревателями (приложение Д) и некоторые групповые средства обогрева дизелей (приложение Е), работа которых связана с необходимостью сжигания топлива (установки водо-, паро-, воздухообогрева, обогрева газовоздушной смесью и инфракрасного газового обогрева).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92"/>
      <w:bookmarkStart w:id="199" w:name="sub_1092"/>
      <w:bookmarkEnd w:id="1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20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20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Особенности выполнения операций сезонного обслуживания агрегатов, систем и механизмов машин при подготовке их к зимней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Дизельный двигатель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дизельного двигателя наиболее важными с точки зрения зимней эксплуатации являются системы охлаждения, смазки и питания.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Опасность размораживания дизеля устраняется применением специальных низкозамерзающих охлаждающих жидкостей - антифризов на основе этиленгликоля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>). Использование для этой цели дизельного топлива или маловязких масел не допускается, так как создает повышенную пожароопасность и вызывает преждевременный отказ резиновых деталей системы охлаждения из-за несовместимости материала этих деталей с нефтепродуктами.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заменой охлаждающей воды на антифриз следует промыть систему охлаждения. Промывка производится с целью улучшения теплопередачи. В процессе промывки из системы охлаждения должны быть удалены накипь, илистые отложения, шлам и продукты коррозии. Промывка производится специальными растворами. Наиболее эффективными средствами удаления накипи являются растворы гексаметафосфата натрия и хромпика.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Оптимальный тепловой режим дизеля в зимнее время должен поддерживаться за счет уменьшения теплоотдачи в окружающую среду. Уменьшение теплоотдачи от блока дизеля достигается применением индивидуальных средств утепления. Рекомендуется также утеплять патрубки радиатора (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Сокращение времени выхода дизеля на оптимальный тепловой режим достигается применением штатного термостата, предусмотренного его конструкцией, но при температуре окружающего воздуха ниже минус 30°С за счет термостата, как правило, не обеспечивается требуемая скорость прогрева дизеля. В этом случае требуется уменьшение скорости потока воздуха через радиатор или скорости циркуляции охлаждающей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Регулирование скорости потока воздуха в некоторых конструкциях дизельных двигателей обеспечивается системой автоматического отключения и включения вентилятора. При отсутствии такой системы воздушный поток следует регулировать с помощью индивидуальных средств утепления, устанавливаемых на радиаторе (приложение И). Возможно также сокращение количества лопастей на вентиляторе или уменьшение угла их наклона по отношению к плоскости вращения.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сезонного обслуживания необходимо осуществлять проверку исправности всех элементов системы охлаждения: термостата, ременной передачи привода вентилятора, дистанционного термометра и др. Особого внимания требует проверка герметичности системы охлаждения, так как утечка охлаждающей жидкости не только влияет на тепловой режим двигателя и приводит к потере антифриза, но при попадании ее в моторное масло резко увеличивается интенсивность изнашивания дизеля.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подготовительными мероприятиями по системе смазки дизельного двигателя являются промывка системы, замена летнего моторного масла на зимнее и проверка исправности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Промывка системы смазки требуется для удаления загрязняющих примесей в виде взвешенных частиц, осадков и смолистых отложений. Наиболее эффективно применение специальных моющих синтетических средств. В этом случае по окончании промывки требуется тщательное удаление моющего раствора сжатым воздухом, так как при простом сливе в системе остается до 20% промывочной жидкости, которая, смешиваясь со свежим маслом, резко ухудшает его качественные характеристики. Промывке подвергаются также сетчатые фильтры, центрифуги и масляные радиаторы.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Рекомендуемые зимние сорта моторных масел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сезонном обслуживании, кроме операций, перечисленных выше, требуется выполнять проверку герметичности системы смазки, исправности системы вентиляции картера, перепускных клапанов фильтров и контрольного манометра. Для зимнего периода, как правило, требуется отключение масляного радиатора.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температуре окружающего воздуха ниже минус 25°С требуется дополнительное утепление картера и масляных фильтров.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системы питания дизеля выполняется с целью предотвращения образования ледяных пробок, перекрывающих подачу топлива; перевода топливной системы с летних сортов топлив и масел на зимние; настройки топливной системы на увеличенную подачу топлива, соответствующую зимнему сезону; подключения приспособлений, обеспечивающих обогрев воздуха и топлива, а также устройства теплоизоляции и обогрева топливного бака и топливопроводов.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 местом скопления воды в системе питания является топливный бак. Для удаления воды и загрязняющих осадков при сезонном обслуживании требуется слить отстой из бака, фильтра, отстойника; в необходимых случаях - промыть.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перевода системы на зимние сорта топлива и масла необходимо не только полное удаление летнего топлива, но также и замена масла в топливном насосе, регуляторе и воздушном фильтре.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Настройка топливной системы на увеличенную подачу топлива требует соответствующей регулировки топливного насоса высокого давления. Одновременно должна производиться проверка работы топливоподкачивающего насоса и форсунок.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Улучшение испаряемости топлива и обеспечение его бесперебойной подачи достигаются за счет обогрева воздуха и топлива, осуществляемого путем использования излучаемой стенками двигателя теплоты. Для этого заслонка впускного воздуховода должна быть переключена в положение "Зима". При наличии на дизеле штатной системы обогрева топлива она также должна быть переведена на зимний режим.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низких температурах окружающего воздуха следует применять специальное утепление топливного бака, насоса, фильтров и трубопроводов, а при необходимости организовать их непрерывный обогрев с помощью отработавших газов или жидкости из системы охлаждения работающего дизеля.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2017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Электрооборудование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2017"/>
      <w:bookmarkStart w:id="204" w:name="sub_2017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электрооборудования машин с приводом от дизеля требуется выполнить проверку исправности электропроводки и контрольно-измерительных приборов, технического состояния аккумуляторных батарей; настройку системы зажигания пускового карбюраторного двигателя на зимний режим работы, повышение плотности электролита и утепление.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системе электрооборудования основное внимание следует обращать на состояние проводов и их соединений. Нарушение изоляции, особенно в линиях высокого напряжения, вызывает утечку тока или короткое замыкание, которое может быть причиной пожара. У машин, оснащенных силовым электроприводом, это создает опасность поражения людей током. Разрушение изоляции при температуре окружающего воздуха ниже минус 30°С может произойти в результате замораживания изоляционного материала и перехода его в хрупкое состояние. Поэтому для таких условий должны использоваться провода с морозостойкой 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Неплотное присоединение проводов вызывает искрение, обгорание контактов и разрыв электрической цепи. Причиной этих неисправностей часто является коррозия, особенно в сырое и холодное время года. Для предотвращения коррозии на места соединений следует нанести специальный защитный материал (Мовиль, Тектил), консервационную пластичную смазку (ПВК, Торсиол), пластилин или герметизирующую замазку.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Особое внимание следует обращать на те элементы электрооборудования, от которых зависит надежность пуска дизеля при низких температурах, - аккумуляторная батарея, стартер, генератор, свечи зажигания и магнето пускового карбюраторного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аккумуляторной батареи должны быть проверены фактическая емкость, плотность электролита и его уровень, степень заряженности батареи. Точное определение фактической емкости аккумуляторной батареи обеспечивается проведением зарядно-разрядного (контрольно-тренировочного) цикла. Нормальная плотность электролита полностью заряженной батареи должна соответствовать требованиям инструкции по ее эксплуатации. Степень заряженности определяется по фактической плотности электролита в каждом аккумуляторе или по электрическому напряжению.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Следует учитывать, что по мере понижения температуры окружающего воздуха работоспособность аккумуляторной батареи снижается в связи с замедлением химических реакций взаимодействия электролита со свинцом пластин. Поэтому при низких температурах необходимы утепление и обогрев батареи (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 машин с электроприводом в процессе подготовки требуется замена трансмиссионных масел в редукторах и пластичных смазок в подшипниках, узлах электродвигателей на зимние сорта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>). При замене нужно обращать внимание на совместимость смазок. У грузоподъемных машин особого внимания требуют приборы и устройства, обеспечивающие безопасность людей, - указатели грузоподъемности, силы ветра, противоугонные захваты, заземляющие приспособления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2018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Механическая трансмиссия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2018"/>
      <w:bookmarkStart w:id="207" w:name="sub_2018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механической трансмиссии заключается в замене летних сортов смазочных масел на зимние с промывкой картеров закрытых передач, а также в проверке и регулировке фрикционных муфт сцепления. После слива летнего масла требуется промывка системы дизельным топливом или керосином. Заполненный промывочной жидкостью агрегат приводится в движение на малой скорости холостого хода в течение нескольких минут, после чего жидкость удаляется. Промывке также подлежат сапуны редукторов.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открытых зубчатых и цепных передачах следует заменить пластичные смазки летних сортов на зимние (приложение 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Муфты сцепления проверяют и регулируют с учетом повышенных рабочих нагрузок, которые имеют место в зимнее время.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2019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Гидравлическая система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2019"/>
      <w:bookmarkStart w:id="210" w:name="sub_2019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гидравлических систем выполняется с целью обеспечения вязкости рабочей жидкости не выше допустимой в период пуска гидросистемы, поддержания ее вязкости на требуемом уровне во время работы машины и уменьшения времени прогрева рабочей жидкости до рабочей вязкости.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нужно создать условия, предотвращающие накопление воды в гидросистеме и заклинивание органов управления по причине замерзания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машин обычного исполнения применение специальных гидравлических масел, например ВМГЗ, позволяет обеспечить работоспособность гидропривода при температуре окружающего воздуха до минус 30°С. При более низкой температуре дополнительно требуется применение специальных средств предпускового обогрева агрегатов гидросистемы, а также утепление и обогрев гидробака и гидрораспределителей во время работы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Повысить установившуюся температуру и время прогрева рабочей жидкости при работе машины можно за счет отключения теплообменника, применения гидробака уменьшенной вместимости, утепления гидробака и гидроаппаратуры с помощью теплоизоляционных материалов, непрерывного обогрева гидробака отработавшими газами дизеля или электронагревательными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сезонном обслуживании, кроме выполнения указанных выше подготовительных работ, требуется проверить герметичность соединений, исправность узлов и контрольно-измерительных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гидроприводах сцепления и особенно тормозов машин на базе автомобилей особого внимания требует исключение причин попадания воздуха в систему, наличие которого в тормозной жидкости может привести к внезапному отказу тормозов и созданию аварийной ситуации.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202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Пневматическая система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2020"/>
      <w:bookmarkStart w:id="213" w:name="sub_2020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пневмосистем имеет целью предотвращение замерзания конденсата воды и обеспечение герметичности системы. Скопление конденсата в приборах и трубопроводах может привести к образованию ледяных пробок и отказу пневмопривода.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сезонном обслуживании требуется проверить техническое состояние масловлагоотделителя и других аппаратов, обеспечивающих сушку воздуха, сбор конденсата и снижение температуры его застывания. Кроме того, проверке подлежат производительность компрессора, состояние предохранительных устройств и приборов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Особого внимания требуют пневмоприводы тормозов и других систем, от которых зависит безопасность работы и транспортного перемещения самоходных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пневмопривода определяют по расходу утечки воздуха или скорости падения давления в запертой системе.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2021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Ходовое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2021"/>
      <w:bookmarkStart w:id="216" w:name="sub_2021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 зимней эксплуатации ходового оборудования пневмоколесных машин выполняется с целью исключения опасности повреждения шин, связанной с их замораживанием; улучшения проходимости машины по снежному покрову и мерзлому обледенелому грунту; обеспечения устойчивого прямолинейного движения машины без увода и заносов в этих дорожных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Опасность повреждения шин обычного исполнения возникает уже при температуре ниже минус 10°С, когда резина некоторых сортов начинает становиться хрупкой, а при минус 15°С полностью теряет эластичность. У шин из морозостойких резин температура замерзания находится на уровне минус 50-60°С и ниже. Поэтому при низких температурах применение шин из морозостойких резин является обязательным.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Проходимость пневмоколесных машин улучшается прежде всего за счет повышения коэффициента сцепления, для чего они оборудуются цепями противоскольжения. Применение таких цепей на шинах с регулируемым давлением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зимнее время не допускается использование шин с сильно изношенным протектором.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прямолинейного движения пневмоколесных машин важно, чтобы шины имели одинаковый износ протектора и равное давление на левой и правой сторонах машины. Большое значение имеет также точность геометрических параметров установки передних колес, прежде всего - углов схождения и развала, которые должны быть проверены при сезонном обслуживании.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гусеничных тракторов причинами увода от прямолинейного движения могут быть пробуксовывание бортовых фрикционов и деформация рамы гусеничной тележки.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сезонном обслуживании гусеничных машин нужно принять меры к тому, чтобы в ходовом оборудовании не возникали повышенные внутренние сопротивления из-за загустевания смазочного материала. Эти сопротивления не только снижают коэффициент полезного действия оборудования и уменьшают тяговые усилия машины, но и приводят к стопорению опорных и поддерживающих катков, вызывают односторонний износ их рабочих поверхностей. Такие явления имеют место также из-за попадания воды и грязи в подшипники катков и их замерзания, особенно если конструкцией предусмотрены подшипники качения. Поэтому должно быть проверено состояние подшипников и уплотнителей катков и произведена замена летнего смазочного материала на зимний.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7" w:name="sub_3000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8" w:name="sub_30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Зимние эксплуатационные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Бензины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отечественные автомобильные бензины, кроме АИ-98 и АИ-95, выпускаются в летнем и зимнем исполнениях. Зимние бензины в соответствии с ГОСТ 2084 имеют улучшенную испаряемость, обеспечивающую облегчение пуска двигателя при низких температурах окружающего воздуха и более устойчивую работу двигателя при пониженном тепловом режиме в период прогрева. Фракционный состав зимних бензинов характеризуется повышенным содержанием углеводородов, имеющих низкую температуру кипения. Конечная температура кипения зимних бензинов составляет 185°С, что на 10°С ниже, чем у летних.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качественные показатели зимних бензинов практически не отличаются от показателей летних.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3022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Дизельные 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3022"/>
      <w:bookmarkStart w:id="221" w:name="sub_3022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дизелей машин при низких температурах окружающего воздуха следует использовать топлива с пониженной температурой застывания. В соответствии с ГОСТ 305 для этих условий должны применяться следующие виды топлива: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дизельное топливо марки З (зимнее) при температуре окружающего воздуха до минус 20 - 30°С;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дизельное топливо марки А (арктическое) при температуре окружающего воздуха до минус 45°С и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снижение температуры застывания дизельного топлива достигается путем добавления к нему керосина или топлива для авиационных двигателей (Т-1, ТС-1). Требуемое количество керосина определяется из расчета, что его добавление в объеме 25% снижает температуру застывания смеси на 8 - 12°С. Использование такого способа должно быть ограничено в связи с увеличением жесткости работы дизеля и износа его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3023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Моторные масла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3023"/>
      <w:bookmarkStart w:id="224" w:name="sub_3023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Снижение температуры окружающего воздуха приводит к увеличению вязкости всех нефтепродуктов, в том числе моторных масел. При этом у холодного двигателя возрастает сопротивление вращению коленчатого вала, снижаются скорость проворачивания коленчатого вала пусковыми устройствами и надежность пуска, растут пусковые износы деталей. В связи с этим зимние виды моторных масел по сравнению с летними должны иметь пониженную вязкость при низких температурах.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этих условиях следует применять следующие виды моторных масел: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масла минеральные (нефтяные), хорошо очищенные (депарафинизированные);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масла на нефтяной основе, загущенные вязкостными присадками;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масла на основе синтетических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незагущенных нефтяных масел уменьшение пусковой вязкости по сравнению с номинальной приводит соответственно к значительному снижению вязкости при рабочей температуре, принятой условно за 100°С. В связи с этим при использовании незагущенных зимних масел требуется их сезонная замена на масла, имеющие более высокую рабочую вязкость, - летние.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зимним сортам незагущенных моторных масел относятся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М-8-Б_1, М-8-В_1, М-8-Г__1, М-8-Г_1(и) - для карбюраторных двигателей;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М-6-Г_2, М-8-Г_2, M-8-Г_2(К) - для дизелей;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М-8-В - для карбюраторных и дизельных двигателей.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 масла имеют температуру застывания минус 25 - 30°С, что позволяет применять их при температуре окружающего воздуха до минус 15°С (М-6-Г_2, и М-8-Г_2(К) - до минус 20°С).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Загущенные нефтяные масла в меньшей степени увеличивают вязкость при снижении температуры; они являются всесезонными: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М-6_3/10В - универсальное масло для карбюраторных и дизельных двигателей, применяется при температуре окружающего воздуха до минус 15°С;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М-5_3/10Г_1 - для карбюраторных двигателей до минус 35°С;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М-6_3/12Г_1 -для карбюраторных двигателей до минус 25°С;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М-6_3/10Г_2, М-6-Г_2 - для дизелей.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Зарубежные моторные масла отличаются большим разнообразием свойств и условий применения.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Соответствие моторных масел, выпускаемых по ГОСТ 17479.1, классификациям масел по эксплуатационным свойствам SAE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J300 е и API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приведено в таблице В.1.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вязкости          │    Группы по эксплуатационным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├─────────────────┬─────────────────┼──────────────────┬────────────────┤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17479.1 │  по SAE J300 е  │ по ГОСТ 17479.1  │     по API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       │       15W       │        Б         │     SC/CA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5_3/10      │     15W-30      │       Б_1        │       SC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5_3/12      │     15W-30      │       Б_2        │       СА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6; 8       │       20        │        В         │     CD/CB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6_3/10      │     20W-30      │       В_1        │       CD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В_2        │       CB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│     SE/CC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Г_1        │       SE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Г_2        │       СС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901"/>
      <w:bookmarkEnd w:id="225"/>
      <w:r>
        <w:rPr>
          <w:rFonts w:cs="Arial" w:ascii="Arial" w:hAnsi="Arial"/>
          <w:sz w:val="20"/>
          <w:szCs w:val="20"/>
        </w:rPr>
        <w:t>* SAE - по первым буквам английского названия Общества автомобильных инженеров США.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901"/>
      <w:bookmarkStart w:id="227" w:name="sub_902"/>
      <w:bookmarkEnd w:id="226"/>
      <w:bookmarkEnd w:id="227"/>
      <w:r>
        <w:rPr>
          <w:rFonts w:cs="Arial" w:ascii="Arial" w:hAnsi="Arial"/>
          <w:sz w:val="20"/>
          <w:szCs w:val="20"/>
        </w:rPr>
        <w:t>** API - по первым буквам английского названия Американского института нефти.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902"/>
      <w:bookmarkStart w:id="229" w:name="sub_902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Синтетические (не нефтяные) моторные масла имеют самые высокие показатели по вязкостно-температурным свойствам, но высокую стоимость. В соответствии с международными стандартами они имеют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РАО - на основе полиальфаолефинов и алкилбензола (углеводородные);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РН - на основе эфиров фосфорной кислоты;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 - на основе дикарбоновых кислот (полиэфирные).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3024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Трансмиссионные масла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3024"/>
      <w:bookmarkStart w:id="232" w:name="sub_3024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Трансмиссионные масла в условиях низких температур окружающего воздуха должны сохранять подвижность и смазывающие свойства. Требуемые вязкостно-температурные свойства обеспечиваются глубокой очисткой базового масла и введением загущающих присадок. В соответствии с ГОСТ 17479.2 трансмиссионные масла имеют 4 класса вязкости при 100°С (9, 12, 18 и 34 мм2/с) и 5 групп по эксплуатационным свойствам (ТМ-1, ТМ-2, ТМ-3, ТМ-4, ТМ-5). Масло подбирается в зависимости от контактных нагрузок в деталях и рабочей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машин масла групп ТМ-1 и ТМ-2 не рекомендуются из-за неудовлетворительных низкотемпературных, противоизносных и антиокислительных свойств. При низких температурах окружающего воздуха следует применять трансмиссионные масла групп ТМ-3, ТМ-4, ТМ-5.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Масла этих групп должны применяться при температуре окружающего воздуха, на 10 - 15°С превышающей температуру застывания.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трансмиссионных масел, выпускаемых по ГОСТ 17479.2, классификациям SAE J306 в и API приведено в таблице В.2.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вязкости         │Группы по эксплуатационным свойствам│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├────────────────┬─────────────────┼───────────────────┬────────────────┤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17479.2│  по SAE J306 в  │  по ГОСТ 17479.2  │     по API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  75W       │       ТМ-1        │      GL-1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  80W/85W     │       ТМ-2        │      GL-2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      90        │       ТМ-3        │      GL-3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  │       140       │       ТМ-4        │      GL-4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ТМ-5        │      GL-5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│      GL-6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рубежом выпускаются синтетические трансмиссионные масла. Обладая отличными вязкостно-температурными, смазывающими свойствами и температурой застывания до минус 60°С, эти масла могут быть использованы в любых климатических условиях, но они в 3 - 4 раза дороже масел, полученных переработкой нефти.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3025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Пластичные (консистентные) смазочные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3025"/>
      <w:bookmarkStart w:id="235" w:name="sub_3025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Свойства пластичных смазочных материалов в основном зависят от вида загустителя, введенного в нефтяное масло или синтетическую жидкость. В настоящее время в машинах преимущественно применяются пластичные смазочные материалы на основе кальциевых, натриевых и литиевых мыльных загустителей. Реже используются пластичные смазочные материалы на основе других мыльных загустителей или загустителей неорганического происхождения - силикагеля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зимних условиях следует применять литиевые пластичные смазочные материалы, имеющие низкую температуру застывания (t_3 = - 40°С) и широкий температурный диапазон применения: Литол-24, Фиолы 1, 2, 2у, 3; смазка N 158, ЦИАТИМ 201, ЛСЦ-15, ВНИИНП-242, ШРУС-4, Северол, Зимол. Смазки Литол-24 и Фиолы являются многоцелевыми, что позволяет значительно сократить количество видов пластичных смазочных материалов, используемых на одной машине. Фиолы по составу, морозостойкости и другим свойствам близки к Литолу-24. Смазка N 158 предназначена для применения преимущественно в подшипниках электродвигателей. Смазка ВНИИНП-242, содержащая дисульфид молибдена для улучшения противоизносных свойств, также используется для подшипников электродвигателей. Смазка ЛСЦ-15 содержит порошкообразную окись цинка для улучшения противозадирных свойств; может служить заменителем Литола-24. Северол на основе смеси индустриального масла и полисилоксановой жидкости с окислительной и противозадирной присадками является смазкой общего назначения для узлов трения, работающих в условиях низких температур. Зимол - многоцелевая смазка, аналогичная Литолу-24; имеет повышенную морозостойкость (t_3 ниже - 40°С).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при низких температурах окружающего воздуха пригодны некоторые комплексные пластичные смазочные материалы - Униолы и ЦИАТИМ-221.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3026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Масла для силовых гидроприводов (гидравлические масла)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3026"/>
      <w:bookmarkStart w:id="238" w:name="sub_3026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Согласно ГОСТ 17479.3 специальные нефтяные гидравлические масла обозначаются буквами МГ и разделяются на 10 классов вязкости от 5 до 150 мм2/с при плюс 40°С и на 3 группы по эксплуатационным свойствам, каждая из которых предназначена для определенных пределов рабочего давления и рабочей температуры в гидроприводах. В машинах преимущественно применяются гидравлические масла четырех классов вязкости - 10,15,22 и 32 мм2/с.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низких температурах окружающего воздуха повышение вязкости масла приводит к резкому увеличению внутренних гидравлических сопротивлений в гидроприводе и связанной с ними перегрузке насосов. В связи с этим устанавливается следующая предельная вязкость рабочей жидкости для насосов разных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шестеренные - 5000 мм2/с;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лопастные - 4500 мм2/с;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аксиально-поршневые - 2000 мм2/с.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гидроприводах машин зимой следует применять следующие гидравлические масла: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Загущенные масла: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МГ-32-А(МГ-20), t_3 = - 40°С;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МГ-15-Б(АМГ-10), t_3 = - 70°С;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МГ-15-В (ВМГЗ), t_3 = - 60°C;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МГ-15-В (МГЕ-10А), t_3 = -70°С. Незагущенные масла (заменители):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трансформаторное типа ТК_п и др., t_3 = - 45°С;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веретенное МГ-22-А (АУ), t_3 = - 45°С;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индустриальные масла серии ИГП, имеющие улучшенные вязкостно-температурные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навесных тракторных гидросистемах, оборудованных шестеренными насосами, допускается использование в качестве рабочих жидкостей дизельных моторных масел. Для зимних условий рекомендуются дизельные масла M-8-B_2, М-8-Г_2. Разбавление гидравлических масел топливами с целью снижения пусковой вязкости не допускается ввиду повышения износа насосов, гидромоторов, а также резкого ускорения процесса старения резиновых уплотнителей.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3027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Гидравлические масла для амортизаторов (виброизоляторов) ходового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3027"/>
      <w:bookmarkStart w:id="241" w:name="sub_3027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гидравлических амортизаторах телескопического типа в качестве рабочей жидкости используются специальные масла преимущественно на нефтяной основе. К ним предъявляются особые требования в отношении вязкости при отрицательных температурах, которая не должна превышать 2000 мм3/с. Увеличение вязкости выше этого предела приводит вначале к значительному увеличению жесткости подвески машины, а затем - к блокировке амортизаторов.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Отечественная промышленность выпускает 3 вида амортизаторных жидкостей, используемых всесезонно: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МГП-10, t_3 = -40°С;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МГП-12, t_3 = -43°С;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АЖ-12Т, t_3 = -52°С.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Жидкости снабжаются присадками, улучшающими вязкостно-температурные смазывающие, антиокислительные и противопенные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заменителей амортизаторных жидкостей в зимних условиях могут быть применены гидравлические масла АМГ-10, МГЕ-10А, ВМГЗ. Масла других марок не обеспечивают нормальной работы амортизаторов при температуре окружающего воздуха минус 20°С и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3028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Жидкости для гидроприводов систем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3" w:name="sub_3028"/>
      <w:bookmarkStart w:id="244" w:name="sub_3028"/>
      <w:bookmarkEnd w:id="2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Гидроприводы систем управления машин на базе автомобилей и колесных шасси требуют применения специальных рабочих жидкостей. Для гидроусилителей рулевого управления отечественная промышленность выпускает масло марки Р (МГ-22В, t_3 = - 45°С) на основе веретенного АУ, в которое дополнительно введены антиокислительные, моющие и противопенные присадки. Масло Р используется как всесезонное.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гидроприводе колесных тормозов и сцепления применяются тормозные жидкости. В условиях низких температур окружающего воздуха повышение вязкости жидкости вызывает замедленное действие тормозов и сцепления, что нарушает безопасность движения машины. Предельная вязкость составляет 2000 мм2/с. Особое требование к тормозным жидкостям - высокая температура кипения, которая измеряется при двух состояниях жидкости: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сухом t_кс и увлажненном t_кв (содержание воды - 3,5%). Современные тормозные жидкости имеют температуру застывания минус 60°С и ниже. Они изготавливаются на основе этиленгликоля или борсодержащего полиэфира (окрашены в желтый цвет):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"НЕВА" - t _кс = 195°С; t _кв = 140°С;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"ТОМЬ" - t _кс = 220°С; t _кв = 160°С;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"РОСА" - t _кс = 260°С; t _кв = 165°С.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эти жидкости взаимозаменяемы.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машинах устаревших моделей применяется жидкость БСК на основе бутилового спирта и касторового масла (красного цвета). Она не совместима с жидкостями, указанными выше, и уступает им по основным параметрам - температуре застывания и температуре кипения. При температуре окружающего воздуха ниже минус 20°С во избежание застывания жидкости БСК допускается разбавление ее этиловым или бутиловым спиртом. Применение других видов растворителей, заменителей или несовместимых с БСК тормозных жидкостей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3029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Охлаждающие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6" w:name="sub_3029"/>
      <w:bookmarkStart w:id="247" w:name="sub_3029"/>
      <w:bookmarkEnd w:id="2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отрицательных температурах окружающего воздуха применение воды как охлаждающей жидкости двигателей внутреннего сгорания связано с опасностью разрушения деталей системы охлаждения из-за увеличения объема воды при замерзании.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Низкозамерзающие охлаждающие жидкости - антифризы изготавливаются на основе водных растворов этиленгликоля.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отличие от воды антифризы при замерзании не расширяются и не образуют монолитного льда, а превращаются в рыхлую массу кристаллов воды в жидкой среде этиленгликоля. Современные антифризы, кроме этиленгликоля и воды, содержат присадки (до 4%), снижающие коррозионную активность и агрессивность по отношению к резиновым уплотнителям. Отечественная промышленность выпускает следующие виды специальных охлаждающих жидкостей для двигателей внутреннего сгорания: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Тосол А-40М, t _3 = - 40°С;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Тосол А-65М, t _3 = - 65°С;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Тосол AM - концентрат Тосола, содержащий 96% этиленгликоля;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концентрированный этиленгликоль - 94% этиленгликоля.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Охлаждающая жидкость Лена-40 по характеристикам соответствует Тосолу-40, но меньше подвергает коррозии чугунные и алюминиевые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303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Электролит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3030"/>
      <w:bookmarkStart w:id="250" w:name="sub_3030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Электролит для свинцовых аккумуляторных батарей представляет собой раствор серной кислоты в дистиллированной воде. Исходная серная кислота для аккумуляторов имеет плотность 1,84 г/см3, электролит - от 1,25 до 1,31 г/см3, что соответствует содержанию кислоты в растворе от 24,6 до 28,7% по объему. При таком составе электролита его температура застывания находится в пределах от минус 58 до минус 66°С.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разрядке аккумулятора содержание кислоты в электролите значительно снижается, что приводит к повышению его температуры застывания, В сильно разряженном аккумуляторе при низких температурах возникает опасность застывания электролита, что приводит к разрушению корпуса аккумулятора вследствие увеличения объема воды, которая входит в состав электролита. Степень разрядки аккумуляторной батареи определяют по изменению плотности электролита в сравнении с исходной.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Исходная плотность электролита принимается от 1,25 до 1,31 г/см3. Измерения проводятся при температуре плюс 15°С или, при необходимости, в других температурных условиях с внесением соответствующих поправок к результатам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застывания электролита в зависимости от его плотности при температуре плюс 15°С представлена в таблице В.3.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г/см3          │     Температура застывания,°С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         │                -50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1,27                │                -58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1,29                │                -70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1,31                │                -66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3031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Пусковые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3031"/>
      <w:bookmarkStart w:id="253" w:name="sub_3031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Пусковые жидкости применяются для холодного пуска двигателей внутреннего сгорания при низких температурах окружающего воздуха. Состав этих жидкостей для дизельных и карбюраторных двигателей различается в связи с различной степенью сжатия и наличия у вторых свечей зажигания.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дизельные пусковые жидкости "Холод Д-40" изготавливаются на основе этилового эфира (до 60%) и, кроме того, содержат вещества, снижающие жесткость работы дизеля, дополнительные легко испаряющиеся и хорошо воспламеняющиеся углеводороды, а также смазочное масло. Применение чистого эфира не допускается, так как может вызвать поломку двигателя из-за слишком жесткой работы в момент 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специальной пусковой жидкости может быть применен заменитель - смесь этилового эфира 40% и моторного масла 60%.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исключительных случаях для пуска дизеля может быть использована смесь бензина с моторным маслом. Для карбюраторных двигателей выпускаются специальные пусковые жидкости, например "Арктика", которые также содержат эфир (40 - 60%), легкоиспаряющиеся углеводороды, антиокислители, а также противоизносные и противозадирные присадки. В состав этих жидкостей масло не входит, так как присутствие масла здесь приводит к замасливанию свечей, что затрудняет пуск двигателя.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4" w:name="sub_4000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4000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Краткая характеристика средств облегчения пуска дизелей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Наименование    │            Краткая характеристика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п.п│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│Свеча     подогрева│Обеспечивает  разогрев  воздуха   во   впускном│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впускного воздуха  │коллекторе  дизеля  с   неразделенной   камерой│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и небольшим рабочим объемом (до 4,5 л)│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 окружающего  воздуха  не  ниже│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10  -  15°С.  Конструктивно  представляет│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 однопроводную  свечу  с   нагревательным│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элементом в виде спирали, на которую при  пуске│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дизеля  подается  электрический  ток.   Снижает│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предельную температуру холодного пуска на 5°С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│Электрофакельный   │Обеспечивает разогрев впускного воздуха  дизеля│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подогреватель      │при температуре  окружающего  воздуха  не  ниже│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25°С. Основным  конструктивным  элементом│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подогревателя   является    факельная    свеча,│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создающая устойчивый факел пламени  при  подаче│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дизельного  топлива  к  нагретой  электрическим│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ее спирали. Количество факельных свечей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их  установки  определяются  конструкцией│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дизеля и его впускного тракта. Как правило,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рядный дизель  устанавливается  одна  факельная│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свеча на впускной  трубопровод,  на  V-образный│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дизель-две свечи на каждый впускной трубопровод│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│Свеча накаливания  │Обеспечивает    калоризаторное    воспламенение│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 при пуске дизеля с разделенной  камерой│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при температуре окружающего воздуха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 минус   15   -    20°С.    Конструктивно│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представляет  собой  свечу   с     открытым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закрытым нагревательным элементом,  нагреваемым│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током. Устанавливается  в  каждой│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камере  сгорания  дизеля.  Между  собой   свечи│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накаливания  соединяются  последовательно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│Пусковое           │Хорошая  испаряемость   пусковой     жидкости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приспособление  для│наличие внешнего смесеобразования  способствуют│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впрыскивания       │воспламенению  основного   топлива   в   камере│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легковоспламеняю-  │сгорания  дизеля  при  температуре  окружающего│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щейся жидкости     │воздуха не ниже минус  20  -  25°С.  Применение│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пускового  приспособления  при   более   низких│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может   привести   к   повышенным│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пусковым износам деталей дизеля.  Отечественное│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пусковое  приспособление   представляет   собой│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устройство,  состоящее  из  следующих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узлов:    воздушного     насоса,     смесителя,│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распылителей,   воздушного   и    эмульсионного│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Распылители  устанавливаются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впускном трубопроводе  дизеля,  смеситель   -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моторном отсеке машины, воздушный насос  -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правило, в ее кабине.  В  смеситель  помещается│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капсула   с   легковоспламеняющейся    пусковой│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жидкостью. Зарубежные  пусковые  приспособления│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представляют собой  устройства  с  аэрозольными│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упаковками  с   ручным   или   электромагнитным│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управлением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│Молекулярный       │Обеспечивает   повышение    частоты    вращения│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накопитель энергии │коленчатого  вала   дизеля   с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штатных стартера, генератора  и  аккумуляторной│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батареи при температуре окружающего воздуха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минус  25°С.   Применение   молекулярного│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накопителя    энергии    при       более низких│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может   привести   к   повышенным│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пусковым износам деталей дизеля.  Конструктивно│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представляет   собой   устройство,   обладающее│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высокой  (до  400  Ф)  электрической  емкостью,│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подзаряда    которого       от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машины составляет до 40  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отдаваемая мощность на порядок  выше,   чем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штатных аккумуляторных батарей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средства, перечисленные в таблице Г.1, кроме молекулярного накопителя энергии, который относится к пусковым устройствам повышенной мощности, позволяют снизить минимальную пусковую частоту вращения коленчатого вала дизеля. Они оказывают непосредственное влияние на процессы смесеобразования, самовоспламенения и сгорания топлива в цилиндрах дизеля, повышая температуру и давление в конце такта сжатия и создавая условия для самовоспламенения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Пусковые устройства повышенной мощности обеспечивают увеличение частоты вращения коленчатого вала дизеля при его пуске, воздействуют на процессы смесеобразования, самовоспламенения и сгорания топлива в цилиндрах за счет повышения средней скорости поршня. При этом снижаются тепловые потери в процессе сжатия и уменьшаются утечки заряда в зазорах между поршнями и цилиндрами, что повышает конечные значения температуры и давления в конце такта сжатия. Применение пусковых устройств повышенной мощности вызывает существенное увеличение интенсивности изнашивания элементов цилиндропоршневой группы двигателя в режиме пуска.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500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7" w:name="sub_5000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Краткая характеристика систем обогрева дизелей с подогревателями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Система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дизеля</w:t>
        </w:r>
      </w:hyperlink>
      <w:r>
        <w:rPr>
          <w:rFonts w:cs="Arial" w:ascii="Arial" w:hAnsi="Arial"/>
          <w:sz w:val="20"/>
          <w:szCs w:val="20"/>
        </w:rPr>
        <w:t xml:space="preserve"> с подогревателем должна обеспечивать обогрев деталей, их сопряжений и сред дизеля, указанных в </w:t>
      </w:r>
      <w:hyperlink w:anchor="sub_7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п.7.3.2.2</w:t>
        </w:r>
      </w:hyperlink>
      <w:r>
        <w:rPr>
          <w:rFonts w:cs="Arial" w:ascii="Arial" w:hAnsi="Arial"/>
          <w:sz w:val="20"/>
          <w:szCs w:val="20"/>
        </w:rPr>
        <w:t>, а также возможность одновременной работы подогревателя и дизеля.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Конструктивно системы обогрева дизелей жидкостного охлаждения состоят из жидкостного подогревателя в комплекте; "ложного" поддона, смонтированного под поддоном дизеля; соединительных трубопроводов и элекронасоса для циркуляции жидкого теплоносителя в системе, топливопроводов, пульта и аппаратуры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Жидкостный подогреватель конструктивно состоит из двух основных частей: теплообменника и горелки. Теплообменник представляет собой сварную конструкцию, выполненную в виде "рубашки", внутри которой циркулирует жидкий теплоноситель. Горелка служит для создания факела и состоит из следующих основных узлов: вентилятора, топливного насоса, форсунки, электронагревателя топлива, электромагнита, индикатора пламени и запальных электродов. Возможны и другие варианты конструктивного исполнения подогревателя.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вспомогательных элементов систем различна и определяется возможностью размещения подогревателя в машинном отделении и конструкцией строительной машины. По принципу транспортировки теплоты от подогревателя к дизелю системы могут быть термосифонными и с принудительной циркуляцией теплоносителя, по роду применяемого топлива - с подогревателями, работающими на бензине и дизельном топливе, по типу управления - с программируемыми и непрограммируемыми подогревателями. Все системы должны работать с применением как низкозамерзающих жидкостей, так 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параметрами системы обогрева дизеля с подогревателем являются теплопроизводительность последнего, а также расход топлива и потребляемая мощность.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Ориентировочно необходимую теплопроизводительность жидкостного подогревателя системы обогрева дизеля жидкостного охлаждения Q_ж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K    Дельта    /тау , кВт,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подш      подш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К       - экспериментальное значение условной  теплоемкости  коренных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     подшипников коленчатого вала дизеля, кДж/К;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Т    - необходимая  величина   нагрева   подшипников   коленчатого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  вала,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 - время работы подогревателя до пуска дизеля,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определения теплопроизоводительности подогревателя по параметрам коренных подшипников проверяют температуру головки блока цилиндров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(Q тау /К   )  + Т ,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Ж   р  гол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Т   - температура головки блока  цилиндров, которая  должна  быть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ниже 313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- начальная температура дизеля,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- условная теплоемкость головки цилиндров, кДж/К.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Опытные величины К_подш и К_гол представлены в таблице Д.1.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Д.1. Экспериментальные значения условных теплоемкостей подшипников коленчатого вала и головок цилиндров дизелей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        │    К_подш, кДж/К     │       К_гол, кДж/К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Д-50         │       1884/ -        │          314/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А-41         │       2638/ -        │          494/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А-01М        │       3036/ -        │          544/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СМД-14        │       2236/ -        │          410/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Д-12А        │       - /5359        │          - /997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 числителе приведены данные при термосифонной  циркуляции│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теплоносителя, в знаменателе - при принудительной циркуляции.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опытных данных К_подш и К_гол для дизеля, не указанного в таблице Д.1, их следует принимать исходя из возможного подобия дизелей.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Эффективность и надежность системы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дизеля</w:t>
        </w:r>
      </w:hyperlink>
      <w:r>
        <w:rPr>
          <w:rFonts w:cs="Arial" w:ascii="Arial" w:hAnsi="Arial"/>
          <w:sz w:val="20"/>
          <w:szCs w:val="20"/>
        </w:rPr>
        <w:t xml:space="preserve"> с жидкостным подогревателем зависят от сечения отверстий в его блоке для подвода горячей и отвода холодной жидкости, правильности установки подогревателя, наличия положительного уклона трубопроводов, возможности полного слива воды для исключения образования ледяных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подогревателя во всех случаях следует устанавливать в непосредственной близости от дизеля, ниже блока. Соединительные трубопроводы для циркуляции жидкого теплоносителя должны быть минимальной длины и возможно большего диаметра без перегибов.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Труба отвода отработавших газов подогревателя под поддон дизеля должна быть короткой и без перегибов.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обогрева подшипников коленчатого вала зависит от интенсивности и равномерности обогрева нижней части блока цилиндров. Как при термосифонной, так и при принудительной циркуляции жидкости горячую жидкость следует подводить в нижнюю часть рубашки блока дизеля со стороны маховика и отводить также из нижней части рубашки блока, но с противоположной его стороны. При V-образном расположении цилиндров горячую жидкость следует подводить в нижнюю часть рубашки одного из блоков, а отводить из нижней части рубашки другого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одновременной работы дизеля и подогревателя подключение последнего необходимо выполнять таким образом, чтобы направления циркуляции жидкости в системе обогрева дизеля и системе охлаждения дизеля совпадали.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 конструктивным элементом систем обогрева дизелей воздушного охлаждения является серийный воздушный или газовоздушный подогреватель в комплекте. Его конструкция в основном совпадает с конструкцией жидкостного подогревателя; принципиальным отличием является то, что подогреваемой средой является воздух.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Такие системы могут быть внешнего и внутреннего обогрева. При внешнем обогреве горячий воздух или газовоздушную смесь подают с наружной стороны к цилиндрам, головкам и поддону дизеля; при внутреннем обогреве горячий воздух подают во внутрикартерное пространство, частично воздух можно подавать через впускной трубопровод в цилиндры, а отработавшие газы - к поддону дизеля.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внутренней системе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дизеля</w:t>
        </w:r>
      </w:hyperlink>
      <w:r>
        <w:rPr>
          <w:rFonts w:cs="Arial" w:ascii="Arial" w:hAnsi="Arial"/>
          <w:sz w:val="20"/>
          <w:szCs w:val="20"/>
        </w:rPr>
        <w:t xml:space="preserve"> используют воздушные подогреватели, а при внешней - воздушные и газовоздушные.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Теплопроизводительность газовоздушного подогревателя системы обогрева дизеля воздушного охлаждения О_п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Q + Q , кВт,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д  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Q  - Теплопроизводительность,  необходимая  для   разогрева  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дизеля, кВт;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- Теплопроизводительность,  необходимая  для  разогрева  моторного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масла в поддоне дизеля, кВт.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Q_д и Q_м рассчитываются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С    m (T     - T     ) /тау , кBт;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цил  д  цил.к   цил.н  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C  m (T   - T  )/тау , кВт,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м  д  м.к. м.н.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С     - условная  удельная   теплоемкость  дизеля,   вычисляемая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    параметрам цилиндров, кДж/ (кг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- условная удельная теплоемкость моторного масла, кДж/(кг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- масса двигателя,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- начальная температура цилиндров до разогрева,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цил.н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- конечная температура цилиндров после разогрева,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цил.к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- начальная температура моторного масла до разогрева,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- конечная температура моторного масла после разогрева,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- время работы нагревателя до пуска дизеля,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отечественных дизелей воздушного охлаждения (8ДВТ-330, Д-37Е и др.) по экспериментальным данным С_цил, = 0,320 кДж /(кг х К), С_м = 0,219 кДж /(кг х К). При расчете следует ориентироваться на нагрев цилиндров до 373 К, а моторного масла в поддоне - до 353 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8" w:name="sub_600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9" w:name="sub_600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Краткая характеристика групповых средств обогрева дизелей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Е.1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Наименование │      Краткая характеристика средств обогрева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п.п│   способа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│Водообогрев   │Стационарные  установки  для  водообогрева   дизелей│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состоят  из  устройства  для  нагревания   воды (при│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ТЭЦ  возможно  использование  горячей  воды,│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получаемой от  нее),  трубопроводов  для   подвода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 воды из  зарубашечного  пространства  дизеля,│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   (основного      и      запасного)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запорно-регулирующей арматуры. При  обогреве  дизеля│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циркулирует   по   замкнутому     контуру: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для нагревания подается с помощью  насоса│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зарубашечное пространство дизеля,  а  затем  снова│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возвращается в устройство для нагревания. В качестве│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последнего  могут   использоваться     водогрейные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паровые котлы низкого  давления,  бойлеры,   баки,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нагревание воды  осуществляется  паром,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электронагревательные   устройства.    В    качестве│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передвижных   установок   водообогрева   применяются│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водомаслогрейки и  автомобили-водомаслозаправщики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комплексом устройств для разогрева масла и воды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│Парообогрев   │Стационарные установки для  парообогрева   дизелей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возвратом  конденсата  состоят  из  парового  котла,│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главного  паропровода  со  смонтированными    на 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стояками, рукавов подвода пара от стояка  к  системе│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  дизеля,  возвратного  трубопровода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сбора   конденсата,   резервуара   для    накопления│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конденсата и двух  насосов  -  для  подачи   воды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водопровода и  подачи  конденсата  из   резервуара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паровой котел.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 установки для парообогрева  дизеля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возврата    конденсата    не    имеют    возвратного│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и  насоса  для  подачи    конденсата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паровой котел. Парообогрев может осуществляться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заполненной  системе  охлаждения,  так    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порожней системе охлаждения.  Передвижные  установки│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парообогрева монтируются на шасси автомобиля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│Воздухообог-  │Стационарные установки состоят из  четырех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рев,   обогрев│узлов и систем: устройства для  нагревания  воздуха,│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газовоздушной │воздухопроводов, устройств  для  подвода   воздуха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смесью        │дизелю  и   системы   автоматики   и   сигнализации.│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для    нагревания        воздуха имеют│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разнообразные конструктивные решения  в  зависимости│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вида    источника    теплоты       - калориферы│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водовоздушные,   паровоздушные,   электрокалориферы,│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теплообменники. В  свою  очередь  составными│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частями   этих   устройств    являются    собственно│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калориферы и вентиляторы. Воздухопроводы выполняют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наземном и подземном вариантах из металла,  кирпича,│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и   других   материалов    с    применением│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теплоизоляции.  Устройства  для   подвода   горячего│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к  дизелю  имеют  различную   конструкцию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позволяют осуществлять  подвод  воздуха   спереди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радиатор, снизу на поддон дизеля  через  специальные│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рамки с отверстиями, а также по всей высоте дизеля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отсасывающими     патрубками     для      утилизации│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использованного  воздуха   (по   замкнутой   схеме).│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автоматики  и   сигнализации     служит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надежности  всей  установки  и  сокращения│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трудозатрат,  регулирует  температуру  и 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подаваемого  воздуха  в  зависимости  от   изменения│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погодно-климатических условий и теплового  состояния│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обогреваемых  дизелей,  а  также     сигнализирует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возникающих    неисправностях.    Обогрев    дизелей│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газовоздушной  смесью   осуществляется   с  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установок,    конструкция     которых     аналогична│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стационарных           установок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воздухообогрева. В качестве устройств для подготовки│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газовоздушной  смеси   применяются,   как   правило,│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огневые теплообменники (теплогенераторы) специальной│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которая   предусматривает   смешивание│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атмосферного  воздуха  с  продуктами     сгорания.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  передвижных   установок   воздухообогрева│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применяются   теплогенераторы    различного    типа,│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смонтированные на автомобилях, прицепах или тележках│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│Электрообогрев│При групповом электрообогреве дизелей  электрическую│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энергию от  трансформаторной  подстанции  используют│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нагревания   охлаждающей   жидкости     или (и)│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моторного масла.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преобразования электрической энергии в  тепловую│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применяются электронагревательные элементы с твердым│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проводником  и   жидкостные.   Электронагревательные│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с   твердым    проводником    (трубчатые,│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цилиндрические,  ленточные  и  др.)    выполняются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открытой или закрытой спиралью. Они  устанавливаются│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системе  охлаждения  (нижний   бачок   радиатора,│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рубашка блока, нижний патрубок  системы  охлаждения)│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(и) в масляном поддоне дизеля.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Жидкостный       электронагревательный       элемент│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  в    нижний       патрубок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охлаждения. Конструктивно он представляет собой  две│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концентрично расположенные изолированные  трубки,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 между которыми поступает  вода  или  антифриз,│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играющие роль проводника. При  соединении   трубок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 сетью  через   жидкий   теплоноситель│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проходит электрический ток, нагревающий жидкость.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 локального нагревания жидкого  теплоносителя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охлаждения   возникает       циркуляция.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электронагревательным      элементам      подводится│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36 - 70 В от понижающих трансформаторов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│Инфракрасный  │Стационарные   установки   инфракрасного    газового│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газовый       │обогрева состоят из резервуара  для  хранения  газа,│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       │газопровода; газовых горелок, объединенных в группы;│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  запального   устройства,   запорной│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и системы сигнализации.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качестве топлива  может  использоваться  природный│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газ, пропан, пропан-бутановые смеси и другие газы.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горелки устанавливаются для нагревания масла│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поддоне дизеля  или  (и)  для  нагревания  жидкого│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теплоносителя в его  системе  охлаждения,  для  чего│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взамен   нижнего   патрубка    системы    охлаждения│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устанавливают теплообменник с  плоским  днищем.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горелки жидкость в теплообменнике нагревается│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  системе  охлаждения  возникает   термосифонная│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циркуляция.  Для  ускорения  процесса  теплопередачи│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   может    быть    оборудован    заслонкой,│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отключающей  его  от  дизеля  на   время   обогрева.│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установки    инфракрасного    газового│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  состоят  из  газовых  баллонов     и групп│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горелок, установленных на полозьях или колесах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0" w:name="sub_7000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70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Краткая характеристика систем и устройств отопления кабин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Автономные системы отопления кабин машин должны обеспечивать тепловое состояние внутри кабин в соответствии с </w:t>
      </w:r>
      <w:hyperlink w:anchor="sub_7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п.7.3.4.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Автономные системы отопления, источником тепловой энергии которых является жидкостный подогреватель (см. приложение Д), конструктивно состоят из соединительных жидкостных трубопроводов, связывающих "рубашку" теплообменника подогревателя с системой охлаждения дизеля; радиатора - отопителя кабины; запорной арматуры, позволяющей включать и выключать систему отопления; электровентилятора; воздуховодов с различными распределительными устройствами; трубопровода отвода отработавших газов подогревателя; топливопроводов; пульта и аппаратуры управления.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Как правило, система отопления кабины с жидкостным подогревателем конструктивно объединена с системой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обогрева дизеля</w:t>
        </w:r>
      </w:hyperlink>
      <w:r>
        <w:rPr>
          <w:rFonts w:cs="Arial" w:ascii="Arial" w:hAnsi="Arial"/>
          <w:sz w:val="20"/>
          <w:szCs w:val="20"/>
        </w:rPr>
        <w:t xml:space="preserve"> и позволяет осуществлять либо обогрев дизеля, либо отопление кабины, либо одновременный обогрев дизеля и отопление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отопления кабины с жидкостным подогревателем также может использоваться для обогрева агрегатов трансмиссии машин.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Автономные системы отопления, источником тепловой энергии которых является воздушный подогреватель (см.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Д</w:t>
        </w:r>
      </w:hyperlink>
      <w:r>
        <w:rPr>
          <w:rFonts w:cs="Arial" w:ascii="Arial" w:hAnsi="Arial"/>
          <w:sz w:val="20"/>
          <w:szCs w:val="20"/>
        </w:rPr>
        <w:t>) или отопительная и вентиляционно-отопительная установки, состоят из воздуховодов с различными распределительными устройствами, трубопровода отвода отработавших газов, топливопроводов, пульта и аппаратуры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Отопительная и вентиляционно-отопительная установки по своей конструкции принципиально не отличаются от воздушных подогревателей и состоят из теплообменника сварной конструкции, выполненного в виде "рубашки"; электродвигателя, приводящего вентилятор, топливный насос и нагнетатель; камеры сгорания; свечи накаливания и всасывающего и выхлопного патрубков. Дополнительными устройствами являются температурные переключатели, датчики горения, датчики и реле перегрева, контрольные лампы и другие устройства, сигнализирующие при работе о состоянии отопительной или вентиляционно-отопительной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топлива в установках используются дизельное топливо или бензин.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Основное отличие бензиновых отопительных установок состоит в том, что бензин подается через электромагнитный клапан насосом, установленным отдельно от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параметрами автономных систем отопления кабин машин являются теплопроизводительность источника тепловой энергии, расход подогреваемого воздуха, конечная температура нагрева воздуха и максимальная мощность электродвигателя.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эксплуатации автономных систем отопления особое внимание следует обращать на соблюдение правил пожарной безопасности, а также следить за тем, чтобы отработавшие газы не попадали в кабину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2" w:name="sub_8000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3" w:name="sub_8000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Краткая характеристика индивидуальных средств утепления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Утеплительный чехол для дизеля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Утеплительный чехол придается на каждую строительную машину с индивидуальным комплектом ЗИП. При эксплуатации машин при температуре окружающего воздуха минус 30 - 40°С необходимо использовать усиленные чехлы из плотной ткани (тонкого брезента, парусины и т.п.) и ватина или ваты с толщиной слоя 15 - 25 мм, простроченного квадратами размером 100 х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Усиленный утеплительный чехол изготавливается таких размеров, при помощи которых обеспечивается укрытие им нижней части рамки ветрового стекла и боковины капота. Закрепляют чехлы на капоте дизеля, как правило, завязками, пришитыми к их нижней части. Откидной клапан переднего выреза чехла с помощью завязок можно закреплять в различных положениях, что дает возможность регулировать площадь обдува радиатора.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усиленного утеплительного чехла и способ его крепления для машин каждой марки определяются исходя из конструктивных особенностей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8032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Подвижная шторка радиатора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8032"/>
      <w:bookmarkStart w:id="266" w:name="sub_8032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Подвижная шторка применяется в дополнение к жалюзи для уменьшения поверхности обдува радиатора. Она изготавливается из плотной ткани.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Нижним краем шторка крепится к траверсе радиатора, а к верхнему ее краю с помощью планки крепится привод управления. Для опускания шторки вниз служат возвратные пружины. Управляет подвижной шторкой оператор из кабины. Трос управления укладывают на ролик, пропускают под капотом дизеля и закрепляют в кабине. При ослаблении троса шторка под действием возвратных пружин опускается, увеличивая поверхность охлаждения радиатора.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8033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Съемные щитки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8033"/>
      <w:bookmarkStart w:id="269" w:name="sub_8033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машинах, в конструкции которых отсутствуют жалюзи и трудно установить подвижную шторку, перед радиатором могут монтироваться съемные щитки. Они изготавливаются из жести, фанеры, картона. Количество щитков зависит от условий эксплуатации и должно обеспечивать нормальный тепловой режим дизеля.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8034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Утеплитель нижнего патрубка радиатора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8034"/>
      <w:bookmarkStart w:id="272" w:name="sub_8034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Утепление применяется для предупреждения переохлаждения и замерзания охлаждающей жидкости в патрубке. Утеплитель состоит из слоев ленты грубой ткани или тонкого войлока шириной 40 - 50 мм, обмотанной вокруг патрубка. Поверх тканевой ленты наматывается парусиновая или полотняная лента шириной 30 - 35 мм. Поверхность ленты покрывается слоем водостойкой краски или 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8035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Утеплители топливных и гидравлических баков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8035"/>
      <w:bookmarkStart w:id="275" w:name="sub_8035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утепления используется листовой асбест толщиной 4 - 6 мм или асбестовое полотно, из которого изготавливают кожухи требуемого размера. Сверху баки обшивают щитками из листовой стали толщиной 0,8 - 1,2 мм. Щитки закрепляют на баке стяжными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эксплуатации машин при температуре окружающего воздуха минус 30 - 40°С топливный и гидравлический баки (если позволяет конструкция) следует покрывать специальной теплоизоляционной обмазкой. Обмазка состоит из асбестовой крошки (35%), сухих опилок (40%), огнеупорной глины (20%) и жидкого стекла (5%). Перед нанесением обмазки на бак накладывается проволочная сетка и затем наносится слой толщиной 15-25 мм. После просушки поверхность обмазки обматывают матерчатой лентой и покрывают краской или 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8036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Утепление топливных 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8036"/>
      <w:bookmarkStart w:id="278" w:name="sub_8036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Утеплитель изготавливается из парусины и ваты в виде чехла. В чехлах делаются отверстия для выпуска из фильтра воздуха, конденсата воды и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Чехлы крепятся на корпусах фильтров завязками из прочной тесьмы.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8037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Утеплитель аккумуляторной батареи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8037"/>
      <w:bookmarkStart w:id="281" w:name="sub_8037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Утеплитель изготавливается из войлока в виде специального чехла со съемной крышкой, который надевается на аккумуляторную батарею. Возможно также помещение аккумуляторной батареи в специальный ящик или отсек, утепленный пенопластом или войлоком.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температуре окружающего воздуха минус 30 - 40°С аккумуляторную батарею целесообразно подогревать путем обдува теплым воздухом, нагнетаемым от радиатора вентилятором двигателя. Для этого аккумуляторную батарею устанавливают в специальный кожух, изготовленный из листовой стали. Кожух соединяют трубопроводом с раструбом для забора воздуха, располагаемым в непосредственной близости от радиатора. Для циркуляции теплого воздуха в задней стенке кожуха выполняется выходное отверстие диаметром 30 - 40 мм с патрубком длиной 75 - 100 мм, которое закрывают заслонкой во время стоянки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2" w:name="sub_8038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Средства утепления кабины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3" w:name="sub_8038"/>
      <w:bookmarkStart w:id="284" w:name="sub_8038"/>
      <w:bookmarkEnd w:id="2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утепления кабины могут применяться следующие теплоизоляционные материалы: поролон, пенопласт, войлок, ватин, пенополиуретан и др. Для защиты этих материалов от повреждений, быстрого износа и в целях придания внутренним поверхностям кабины эстетичного декоративного вида теплоизоляционные материалы следует покрыть дермантином, парусиной или другой прочной тканью. Защитную ткань рекомендуется склеивать или сшивать с теплоизоляционным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Теплоизоляционный материал в кабине крепится с помощью скоб, ремней, лямок, фанеры или картона, из которых изготавливается каркас для натяжки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устранения щелей в дверях применяют уплотнители из губчатой резины, обернутой павинолом.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Защита стекол кабины от обледенения производится путем установки двойных стекол или рамочных электронагревателей.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5" w:name="sub_9000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6" w:name="sub_9000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Сменное рабочее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К.1. Специальное сменное рабочее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Наименование │                     Назначение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п.п│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├───┴──────────────┴────────────────────────────────────────────────────┤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Периодического действия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├───┬──────────────┬────────────────────────────────────────────────────┤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│Однозубые     │Устанавливаются   на   одноковшовых   гидравлических│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гидромолоты   │экскаваторах  4  -  6  групп  размерности.  Являются│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-рыхлители    │наиболее распространенными и эффективными средствами│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мерзлого  грунта  локальным   способом,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особенности в стесненных условиях строительства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│Канатно-подве-│Устанавливаются   на   одноковшовых    экскаваторах,│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сные  шар-   и│оборудованных драглайнокрановой решетчатой  стрелой.│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клин-бабы     │Являются общедоступными средствами, но применяются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ограниченно вследствие того, что из-за│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повышенных   динамических   нагрузок    в    системе│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привод-рабочий орган  происходит  разрыв   канатов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увеличивается   вероятность   разрушения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базовой машины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│Трубчатые     │Навешиваются   на    копровое       оборудование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дизель-молоты │гидравлических, так и канатно-блочных  экскаваторов.│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того,  это  рабочее  оборудование  может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смонтировано  на  тракторах  с  канатно-фрикционными│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лебедками. Сам по себе трубчатый дизель-молот  своей│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частью (шаботом) может стыковаться с  верхним│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патроном погружаемой в  грунт  сваи  или  с  верхней│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частью металлического клина, забиваемого  в  мерзлый│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для  его  бокового  разрушения.  Такой  способ│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забивки клина в мерзлый  грунт  ввиду  его  крупного│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скола является одним из самых  малоэнергоемких.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окружающего  воздуха  ниже  минус  25°С│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использовать   трубчатые    дизель-молоты,│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выполненные только в северном исполнении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│Винто-клиновое│Навешивается   на   одноковшовые       экскаваторы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│гидроприводом   2   -   3   размерных     групп. Это│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эффективно   на   однородных   мерзлых│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и    конкурентно    вытесняет    групповое│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 ручного пневмоотбойного инструмента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│Шнеко-роторное│Применяется для бурения скважин под сваи и столбы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│навешивается на одноковшовые экскаваторы и тракторы.│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 оборудование рассматривается как специальное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мерзлых грунтов, поскольку погружение сваи  в  такие│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зачастую  становится  возможным     только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полость предварительно выполненного отверстия в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├───┴──────────────┴────────────────────────────────────────────────────┤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Непрерывного действия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├───┬──────────────┬────────────────────────────────────────────────────┤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│Стоечное      │Навешивается  на  тракторы  и   представляет   собой│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рыхлительное  │подвесную раму параллелограммного или трехшарнирного│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│типа с  одной-тремя  съемными  стойками  и  сменными│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зубьями, что позволяет  при  необходимости  изменять│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рабочих   органов-зубчатых      стоек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от глубины промерзания грунта и мощности│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используемой машины.  Данное  оборудование  является│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типовым и  наиболее  распространенным  при  рыхлении│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мерзлого грунта значительной протяженности и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│Баровое      и│Навешивается на тракторы или используется в качестве│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дискофрезерное│сменного оборудования многоковшовых экскаваторов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│нарезания в грунтах щелей в продольном и  поперечном│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направлениях с  последующей  экскавацией  полученных│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целиков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│Цепное       и│Снабжается  зубьями-клыками,  навешивается  на  базу│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роторное      │многоковшовых экскаваторов и применяется  при  рытье│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│траншей  в  мерзлых  грунтах  под  укладку   в   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коммуникаций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перечисленного выше специального рабочего оборудования, при разработке мерзлых грунтов следует использовать и обычное всесезонное сменное оборудование одноковшовых экскаваторов в виде обратной, прямой лопат и гидравлического грейфера, но с ковшами уменьшенной емкости, поскольку разработка мерзлого грунта связана с повышенными энергозатратами и пониженной производительностью.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2007-01-18T19:22:00Z</dcterms:created>
  <dc:creator>Виктор</dc:creator>
  <dc:description/>
  <dc:language>ru-RU</dc:language>
  <cp:lastModifiedBy>Виктор</cp:lastModifiedBy>
  <dcterms:modified xsi:type="dcterms:W3CDTF">2007-01-18T19:40:00Z</dcterms:modified>
  <cp:revision>2</cp:revision>
  <dc:subject/>
  <dc:title/>
</cp:coreProperties>
</file>