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Строительные нормы и правила СНиП 2.09.04-87*</w:t>
      </w:r>
    </w:p>
    <w:p>
      <w:pPr>
        <w:pStyle w:val="Normal"/>
        <w:widowControl w:val="false"/>
        <w:jc w:val="center"/>
        <w:rPr>
          <w:rFonts w:ascii="Arial" w:hAnsi="Arial" w:cs="Arial"/>
          <w:sz w:val="24"/>
          <w:lang w:eastAsia="ru-RU"/>
        </w:rPr>
      </w:pPr>
      <w:r>
        <w:rPr>
          <w:rFonts w:cs="Arial" w:ascii="Arial" w:hAnsi="Arial"/>
          <w:b/>
          <w:color w:val="000080"/>
          <w:sz w:val="22"/>
          <w:lang w:eastAsia="ru-RU"/>
        </w:rPr>
        <w:t>"Административные и бытовые здания"</w:t>
      </w:r>
    </w:p>
    <w:p>
      <w:pPr>
        <w:pStyle w:val="Normal"/>
        <w:widowControl w:val="false"/>
        <w:jc w:val="center"/>
        <w:rPr>
          <w:rFonts w:ascii="Arial" w:hAnsi="Arial" w:cs="Arial"/>
          <w:sz w:val="24"/>
          <w:lang w:eastAsia="ru-RU"/>
        </w:rPr>
      </w:pPr>
      <w:r>
        <w:rPr>
          <w:rFonts w:cs="Arial" w:ascii="Arial" w:hAnsi="Arial"/>
          <w:b/>
          <w:color w:val="000080"/>
          <w:sz w:val="22"/>
          <w:lang w:eastAsia="ru-RU"/>
        </w:rPr>
        <w:t>(утв. постановлением Госстроя СССР от 30 декабря 1987 г. N 313)</w:t>
      </w:r>
    </w:p>
    <w:p>
      <w:pPr>
        <w:pStyle w:val="Normal"/>
        <w:widowControl w:val="false"/>
        <w:jc w:val="center"/>
        <w:rPr>
          <w:rFonts w:ascii="Arial" w:hAnsi="Arial" w:cs="Arial"/>
          <w:sz w:val="24"/>
          <w:lang w:eastAsia="ru-RU"/>
        </w:rPr>
      </w:pPr>
      <w:r>
        <w:rPr>
          <w:rFonts w:cs="Arial" w:ascii="Arial" w:hAnsi="Arial"/>
          <w:b/>
          <w:color w:val="000080"/>
          <w:sz w:val="22"/>
          <w:lang w:eastAsia="ru-RU"/>
        </w:rPr>
        <w:t>(с изменениями от 31 марта 1994 г., 24 февраля 1995 г., 14 мая 2001 г.)</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color w:val="000000"/>
          <w:sz w:val="22"/>
          <w:lang w:eastAsia="ru-RU"/>
        </w:rPr>
        <w:t>Взамен главы СНиП II-92-76</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color w:val="000000"/>
          <w:sz w:val="22"/>
          <w:lang w:eastAsia="ru-RU"/>
        </w:rPr>
        <w:t>Срок введения в действие - 1 января 1989 г.</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1. Объемно-планировочные и конструктивные решения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2. Бытовые здания и помещения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Санитарно-бытовые помещения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здравоохранения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предприятий общественного питания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3. Административные здания и помещения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управления и конструкторских бюро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информационно-технического назначения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Кабинеты охраны труда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для учебных занятий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4. Отопление, вентиляция и кондиционирование воздуха                   </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color w:val="008000"/>
          <w:sz w:val="22"/>
          <w:u w:val="single"/>
          <w:lang w:eastAsia="ru-RU"/>
        </w:rPr>
        <w:t>Изменениями N 3</w:t>
      </w:r>
      <w:r>
        <w:rPr>
          <w:rFonts w:cs="Arial" w:ascii="Arial" w:hAnsi="Arial"/>
          <w:i/>
          <w:color w:val="800080"/>
          <w:sz w:val="22"/>
          <w:lang w:eastAsia="ru-RU"/>
        </w:rPr>
        <w:t xml:space="preserve">, принятыми </w:t>
      </w:r>
      <w:r>
        <w:rPr>
          <w:rFonts w:cs="Arial" w:ascii="Arial" w:hAnsi="Arial"/>
          <w:color w:val="008000"/>
          <w:sz w:val="22"/>
          <w:u w:val="single"/>
          <w:lang w:eastAsia="ru-RU"/>
        </w:rPr>
        <w:t>постановлением</w:t>
      </w:r>
      <w:r>
        <w:rPr>
          <w:rFonts w:cs="Arial" w:ascii="Arial" w:hAnsi="Arial"/>
          <w:i/>
          <w:color w:val="800080"/>
          <w:sz w:val="22"/>
          <w:lang w:eastAsia="ru-RU"/>
        </w:rPr>
        <w:t xml:space="preserve"> Госстроя РФ от 14 мая 2001 г. N 48, в преамбулу, разделы 1 и 2 настоящих СНиП внесены изменения</w:t>
      </w:r>
    </w:p>
    <w:p>
      <w:pPr>
        <w:pStyle w:val="Normal"/>
        <w:widowControl w:val="false"/>
        <w:ind w:start="97" w:end="97" w:firstLine="97"/>
        <w:jc w:val="both"/>
        <w:rPr>
          <w:rFonts w:ascii="Arial" w:hAnsi="Arial" w:cs="Arial"/>
          <w:sz w:val="24"/>
          <w:lang w:eastAsia="ru-RU"/>
        </w:rPr>
      </w:pPr>
      <w:r>
        <w:rPr>
          <w:rFonts w:cs="Arial" w:ascii="Arial" w:hAnsi="Arial"/>
          <w:color w:val="008000"/>
          <w:sz w:val="22"/>
          <w:u w:val="single"/>
          <w:lang w:eastAsia="ru-RU"/>
        </w:rPr>
        <w:t>См текст преамбулы, разделов 1 и 2 в предыдущей редакции</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Настоящие нормы распространяются на проектирование административных и бытовых зданий</w:t>
      </w:r>
      <w:r>
        <w:rPr>
          <w:rFonts w:cs="Arial" w:ascii="Arial" w:hAnsi="Arial"/>
          <w:color w:val="008000"/>
          <w:sz w:val="22"/>
          <w:u w:val="single"/>
          <w:lang w:eastAsia="ru-RU"/>
        </w:rPr>
        <w:t>*(1)</w:t>
      </w:r>
      <w:r>
        <w:rPr>
          <w:rFonts w:cs="Arial" w:ascii="Arial" w:hAnsi="Arial"/>
          <w:color w:val="000000"/>
          <w:sz w:val="22"/>
          <w:lang w:eastAsia="ru-RU"/>
        </w:rPr>
        <w:t xml:space="preserve"> высотой (по </w:t>
      </w:r>
      <w:r>
        <w:rPr>
          <w:rFonts w:cs="Arial" w:ascii="Arial" w:hAnsi="Arial"/>
          <w:color w:val="008000"/>
          <w:sz w:val="22"/>
          <w:u w:val="single"/>
          <w:lang w:eastAsia="ru-RU"/>
        </w:rPr>
        <w:t>СНиП 21-01-97</w:t>
      </w:r>
      <w:r>
        <w:rPr>
          <w:rFonts w:cs="Arial" w:ascii="Arial" w:hAnsi="Arial"/>
          <w:color w:val="000000"/>
          <w:sz w:val="22"/>
          <w:lang w:eastAsia="ru-RU"/>
        </w:rPr>
        <w:t>) до 50 м, включая мансардный этаж и помещений предприятий.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Настоящие нормы не распространяются на проектирование административных зданий и помещений общественного назначения.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проектировании зданий, перестраиваемых в связи с расширением, реконструкцией или техническим перевооружением предприятий, допускаются отступления от требований настоящих норм в части геометрических параметров.</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1. Объемно-планировочные и конструктивные решения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w:t>
      </w:r>
      <w:r>
        <w:rPr>
          <w:rFonts w:cs="Arial" w:ascii="Arial" w:hAnsi="Arial"/>
          <w:color w:val="008000"/>
          <w:sz w:val="22"/>
          <w:u w:val="single"/>
          <w:lang w:eastAsia="ru-RU"/>
        </w:rPr>
        <w:t>*</w:t>
      </w:r>
      <w:r>
        <w:rPr>
          <w:rFonts w:cs="Arial" w:ascii="Arial" w:hAnsi="Arial"/>
          <w:color w:val="000000"/>
          <w:sz w:val="22"/>
          <w:lang w:eastAsia="ru-RU"/>
        </w:rPr>
        <w:t>. Архитектурные решения зданий следует принимать с учетом градостроительных, климатических условий района строительства и характера окружающей застройки. Цветовую отделку интерьеров следует предусматривать в соответствии с ГОСТ 14202-69 и ГОСТ 12.4.026-76*.</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(в цехах и на участках), на которых предусматривается возможность использования труда инвалидов, должны соблюдаться требования к санитарно-бытовым и специальным помещениям, организации режимов труда и отдыха, медицинскому обслуживанию, предусмотренные "Едиными санитарными правилами для предприятий (производственных объединений), цехов и участков, предназначенных для использования труда инвалидов и пенсионеров по старости" Минздрава СССР (от 01.03.83 г. N 2672-83), а также дополнительные требования, оговоренные в соответствующих пунктах настоящих норм, в зависимости от вида инвалидности.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1.3. Общую площадь здания следует определять в соответствии со </w:t>
      </w:r>
      <w:r>
        <w:rPr>
          <w:rFonts w:cs="Arial" w:ascii="Arial" w:hAnsi="Arial"/>
          <w:color w:val="008000"/>
          <w:sz w:val="22"/>
          <w:u w:val="single"/>
          <w:lang w:eastAsia="ru-RU"/>
        </w:rPr>
        <w:t>СНиП 31-03-01</w:t>
      </w:r>
      <w:r>
        <w:rPr>
          <w:rFonts w:cs="Arial" w:ascii="Arial" w:hAnsi="Arial"/>
          <w:color w:val="000000"/>
          <w:sz w:val="22"/>
          <w:lang w:eastAsia="ru-RU"/>
        </w:rPr>
        <w:t xml:space="preserve">. Площадь мансардного этажа и мансардных помещений следует определять в соответствии с </w:t>
      </w:r>
      <w:r>
        <w:rPr>
          <w:rFonts w:cs="Arial" w:ascii="Arial" w:hAnsi="Arial"/>
          <w:color w:val="008000"/>
          <w:sz w:val="22"/>
          <w:u w:val="single"/>
          <w:lang w:eastAsia="ru-RU"/>
        </w:rPr>
        <w:t>приложением 3</w:t>
      </w:r>
      <w:r>
        <w:rPr>
          <w:rFonts w:cs="Arial" w:ascii="Arial" w:hAnsi="Arial"/>
          <w:color w:val="000000"/>
          <w:sz w:val="22"/>
          <w:lang w:eastAsia="ru-RU"/>
        </w:rPr>
        <w:t>* СНиП 2.08.02-89*.</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1.4. Высота помещений от пола до потолка должна быть не менее 2,5 м, в климатических подрайонах IА, IБ, IГ, IД и IVA - не менее 2,7 м. Высота залов собраний, столовых и административных помещений вместимостью более 75 чел. должна быть не менее 3 м.</w:t>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Высоту помещений в мобильных зданиях допускается принимать 2,4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 Площадь помещений при высоте 2,4; 2,5 и 2,7 м с постоянным пребыванием работающих следует увеличивать на 7%.</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1.5. Высоту от пола до низа выступающих конструкций перекрытий, оборудования и коммуникаций, а также высоту от пола до потолка в коридорах следует принимать не менее 2,2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1.6. Административные и бытовые помещения могут размещаться во вставках и встройках</w:t>
      </w:r>
      <w:r>
        <w:rPr>
          <w:rFonts w:cs="Arial" w:ascii="Arial" w:hAnsi="Arial"/>
          <w:color w:val="008000"/>
          <w:sz w:val="22"/>
          <w:u w:val="single"/>
          <w:lang w:eastAsia="ru-RU"/>
        </w:rPr>
        <w:t>*(2)</w:t>
      </w:r>
      <w:r>
        <w:rPr>
          <w:rFonts w:cs="Arial" w:ascii="Arial" w:hAnsi="Arial"/>
          <w:color w:val="000000"/>
          <w:sz w:val="22"/>
          <w:lang w:eastAsia="ru-RU"/>
        </w:rPr>
        <w:t xml:space="preserve"> производственных зданий I, II, III степеней огнестойкости класса пожарной опасности СО, IV степени огнестойкости всех классов пожарной опасности категорий В, Г и Д.</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1.7. Во встроенных помещениях</w:t>
      </w:r>
      <w:r>
        <w:rPr>
          <w:rFonts w:cs="Arial" w:ascii="Arial" w:hAnsi="Arial"/>
          <w:color w:val="008000"/>
          <w:sz w:val="22"/>
          <w:u w:val="single"/>
          <w:lang w:eastAsia="ru-RU"/>
        </w:rPr>
        <w:t>*(3)</w:t>
      </w:r>
      <w:r>
        <w:rPr>
          <w:rFonts w:cs="Arial" w:ascii="Arial" w:hAnsi="Arial"/>
          <w:color w:val="000000"/>
          <w:sz w:val="22"/>
          <w:lang w:eastAsia="ru-RU"/>
        </w:rPr>
        <w:t xml:space="preserve">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следует размещать вблизи рабочих мест, а в помещениях категорий В, Г и Д - также курительные.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полудушей) не допускается размещать у наружных стен, на антресолях и площадках.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Высоту встроенных помещений (от пола до потолка) допускается принимать не менее 2,4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1.8. Площадь вестибюля зданий следует принимать из расчета 0,2 м2, а на предприятиях, размещаемых в Северной строительно-климатической зоне,0,25 м2 на одного работающего в наиболее многочисленной смене, но не менее 18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1.9</w:t>
      </w:r>
      <w:r>
        <w:rPr>
          <w:rFonts w:cs="Arial" w:ascii="Arial" w:hAnsi="Arial"/>
          <w:color w:val="008000"/>
          <w:sz w:val="22"/>
          <w:u w:val="single"/>
          <w:lang w:eastAsia="ru-RU"/>
        </w:rPr>
        <w:t>*</w:t>
      </w:r>
      <w:r>
        <w:rPr>
          <w:rFonts w:cs="Arial" w:ascii="Arial" w:hAnsi="Arial"/>
          <w:color w:val="000000"/>
          <w:sz w:val="22"/>
          <w:lang w:eastAsia="ru-RU"/>
        </w:rPr>
        <w:t>. В многоэтажных зданиях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Число лифтов следует принимать по расчету и должно быть не менее двух; при этом один из лифтов допускается принимать грузовым. Один из лифтов должен иметь глубину кабины не менее 2,1 м, ширину - не менее 1,1 м, ширину дверного проема - не менее 0,85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Допускается не предусматривать установку лифтов при надстройке здания мансардным этажом при отметке его пола не более 14 м и отсутствии помещений, используемых инвалидами на креслах-колясках.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1.10.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значения наименьшей глубины кабины одного из лифтов противоположного ряда. Перед лифтами с глубиной кабины 2,1 м и более ширина холла должна быть не менее 2,5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подвальных и цокольных этажах выходы из лифтовых шахт следует предусматривать через тамбур-шлюзы с подпором воздуха при пожаре. В зданиях с двумя лифтами их допускается размещать в лестничных клетках.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1.11.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м2 на каждые 100 м2 площади этажа, но не менее 4 м2. При площади этажа менее 400 м2 допускается предусматривать одно помещение на два смежных этажа.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1.12. В многоэтажных административных зданиях численностью 300 и более работающих, а также в многоэтажных бытовых зданиях общей площадью 3000 м2 и более следует предусматривать вертикальные мусоропроводы с мусоросборными камерами. Ограждающие конструкции ствола мусоропровода должны иметь предел огнестойкости не менее ЕJ30.</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i/>
          <w:color w:val="800080"/>
          <w:sz w:val="22"/>
          <w:lang w:eastAsia="ru-RU"/>
        </w:rPr>
        <w:t xml:space="preserve">См. </w:t>
      </w:r>
      <w:r>
        <w:rPr>
          <w:rFonts w:cs="Arial" w:ascii="Arial" w:hAnsi="Arial"/>
          <w:color w:val="008000"/>
          <w:sz w:val="22"/>
          <w:u w:val="single"/>
          <w:lang w:eastAsia="ru-RU"/>
        </w:rPr>
        <w:t>СП 31-108-2002</w:t>
      </w:r>
      <w:r>
        <w:rPr>
          <w:rFonts w:cs="Arial" w:ascii="Arial" w:hAnsi="Arial"/>
          <w:i/>
          <w:color w:val="800080"/>
          <w:sz w:val="22"/>
          <w:lang w:eastAsia="ru-RU"/>
        </w:rPr>
        <w:t xml:space="preserve"> "Мусоропроводы жилых и общественных зданий и сооружений", утвержденный </w:t>
      </w:r>
      <w:r>
        <w:rPr>
          <w:rFonts w:cs="Arial" w:ascii="Arial" w:hAnsi="Arial"/>
          <w:color w:val="008000"/>
          <w:sz w:val="22"/>
          <w:u w:val="single"/>
          <w:lang w:eastAsia="ru-RU"/>
        </w:rPr>
        <w:t>постановлением</w:t>
      </w:r>
      <w:r>
        <w:rPr>
          <w:rFonts w:cs="Arial" w:ascii="Arial" w:hAnsi="Arial"/>
          <w:i/>
          <w:color w:val="800080"/>
          <w:sz w:val="22"/>
          <w:lang w:eastAsia="ru-RU"/>
        </w:rPr>
        <w:t xml:space="preserve"> Госстроя РФ от 29 октября 2002 г. N 148</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Мусоросборную камеру следует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следует предусматривать козырек из негорючих материалов.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надстройке здания мансардным этажом, имеющуюся систему мусороудаления допускается не изменять</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1.13.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допускается не предусматривать из зданий, размещаемых в IV климатическом районе (исключая подрайон IVГ), а также независимо от климатического района -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1.14. Эвакуационные выходы из подвалов следует предусматривать, как правило, через обособленные лестничные клетки, имеющие выходы непосредственно наружу. Допускается предусматривать выход из подвала через общие лестничные клетки с выходом наружу, отделенным от остальной части лестничной клетки глухой противопожарной перегородкой 1-го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Сообщение между подвалом и первым этажом следует устраивать по отдельным лестницам, ведущим в коридор первого этажа.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1.15. Залы столовых, собраний и совещаний должны размещаться по этажам в соответствии с табл.1.</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end"/>
        <w:rPr>
          <w:rFonts w:ascii="Arial" w:hAnsi="Arial" w:cs="Arial"/>
          <w:sz w:val="24"/>
          <w:lang w:eastAsia="ru-RU"/>
        </w:rPr>
      </w:pPr>
      <w:r>
        <w:rPr>
          <w:rFonts w:cs="Arial" w:ascii="Arial" w:hAnsi="Arial"/>
          <w:b/>
          <w:color w:val="000080"/>
          <w:sz w:val="22"/>
          <w:lang w:eastAsia="ru-RU"/>
        </w:rPr>
        <w:t>Таблица 1</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Степень  огнестойкости |Класс конструктивной |Число мест в зале   | Этаж</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зданий           |пожарной опасности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 II                  |       СО            |До  300             |1 - 16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|Св. 300 до 600      |1 - 5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600              |1 - 3</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II                     |       Сl            |До  300             |1 - 3</w:t>
      </w:r>
    </w:p>
    <w:p>
      <w:pPr>
        <w:pStyle w:val="Normal"/>
        <w:widowControl w:val="false"/>
        <w:rPr>
          <w:rFonts w:ascii="Arial" w:hAnsi="Arial" w:cs="Arial"/>
          <w:sz w:val="24"/>
          <w:lang w:eastAsia="ru-RU"/>
        </w:rPr>
      </w:pPr>
      <w:r>
        <w:rPr>
          <w:rFonts w:cs="Courier New" w:ascii="Courier New" w:hAnsi="Courier New"/>
          <w:color w:val="000000"/>
          <w:sz w:val="22"/>
          <w:lang w:eastAsia="ru-RU"/>
        </w:rPr>
        <w:t>III                    |       СО            |Св. 300 до 600      |1 - 2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III                    |       Cl            |До  300             |1 - 2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|Св. 300 до 600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IV                     |     CO, Cl          |До  300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IV                     |     C2, C3          |До  100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V                      |       н.н.          |До  100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1.16. Допускается предусматривать один эвакуационный выход (дверь):</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а) из расположенного на любом этаже помещения с одновременным пребыванием в нем не более 50 чел., если расстояние от наиболее удаленной точки пола помещения до указанного выхода не превышает 25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б) из одноэтажного здания общей площадью не более 300 м2 при численности работающих во всех помещениях здания не более 50 чел.;</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в) с любого этажа многоэтажного здания, степень огнестойкости и класс пожарной опасности которого, число этажей и число эвакуируемых с наиболее населенного этажа соответствуют указанным в табл.2 при устройстве второго выхода с этого этажа на лестницу 3-го типа, выполняемую в соответствии со </w:t>
      </w:r>
      <w:r>
        <w:rPr>
          <w:rFonts w:cs="Arial" w:ascii="Arial" w:hAnsi="Arial"/>
          <w:color w:val="008000"/>
          <w:sz w:val="22"/>
          <w:u w:val="single"/>
          <w:lang w:eastAsia="ru-RU"/>
        </w:rPr>
        <w:t>СНиП 21-01-97.</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i/>
          <w:color w:val="800080"/>
          <w:sz w:val="22"/>
          <w:lang w:eastAsia="ru-RU"/>
        </w:rPr>
        <w:t xml:space="preserve">См. также </w:t>
      </w:r>
      <w:r>
        <w:rPr>
          <w:rFonts w:cs="Arial" w:ascii="Arial" w:hAnsi="Arial"/>
          <w:color w:val="008000"/>
          <w:sz w:val="22"/>
          <w:u w:val="single"/>
          <w:lang w:eastAsia="ru-RU"/>
        </w:rPr>
        <w:t>СНиП 31-03-2001</w:t>
      </w:r>
      <w:r>
        <w:rPr>
          <w:rFonts w:cs="Arial" w:ascii="Arial" w:hAnsi="Arial"/>
          <w:i/>
          <w:color w:val="800080"/>
          <w:sz w:val="22"/>
          <w:lang w:eastAsia="ru-RU"/>
        </w:rPr>
        <w:t xml:space="preserve"> "Производственные здания"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end"/>
        <w:rPr>
          <w:rFonts w:ascii="Arial" w:hAnsi="Arial" w:cs="Arial"/>
          <w:sz w:val="24"/>
          <w:lang w:eastAsia="ru-RU"/>
        </w:rPr>
      </w:pPr>
      <w:r>
        <w:rPr>
          <w:rFonts w:cs="Arial" w:ascii="Arial" w:hAnsi="Arial"/>
          <w:b/>
          <w:color w:val="000080"/>
          <w:sz w:val="22"/>
          <w:lang w:eastAsia="ru-RU"/>
        </w:rPr>
        <w:t>Таблица 2</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Степень огнестойкости|Класс конструктивной|Предельное число эвакуируемых,</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зданий         | пожарной опасности |чел. с одного этажа здания при</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числе этажей</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2    |   3   |  4 и более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 и II               |        CO          |    70    |  35   |      15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II                   |        Cl          |    50    |  35   |      15</w:t>
      </w:r>
    </w:p>
    <w:p>
      <w:pPr>
        <w:pStyle w:val="Normal"/>
        <w:widowControl w:val="false"/>
        <w:rPr>
          <w:rFonts w:ascii="Arial" w:hAnsi="Arial" w:cs="Arial"/>
          <w:sz w:val="24"/>
          <w:lang w:eastAsia="ru-RU"/>
        </w:rPr>
      </w:pPr>
      <w:r>
        <w:rPr>
          <w:rFonts w:cs="Courier New" w:ascii="Courier New" w:hAnsi="Courier New"/>
          <w:color w:val="000000"/>
          <w:sz w:val="22"/>
          <w:lang w:eastAsia="ru-RU"/>
        </w:rPr>
        <w:t>III                  |      СО, Cl        |          |       |</w:t>
      </w:r>
    </w:p>
    <w:p>
      <w:pPr>
        <w:pStyle w:val="Normal"/>
        <w:widowControl w:val="false"/>
        <w:rPr>
          <w:rFonts w:ascii="Arial" w:hAnsi="Arial" w:cs="Arial"/>
          <w:sz w:val="24"/>
          <w:lang w:eastAsia="ru-RU"/>
        </w:rPr>
      </w:pPr>
      <w:r>
        <w:rPr>
          <w:rFonts w:cs="Courier New" w:ascii="Courier New" w:hAnsi="Courier New"/>
          <w:color w:val="000000"/>
          <w:sz w:val="22"/>
          <w:lang w:eastAsia="ru-RU"/>
        </w:rPr>
        <w:t>IV                   |      CO, Cl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IV                   |      С2, С3        |    30    |   -   |       -</w:t>
      </w:r>
    </w:p>
    <w:p>
      <w:pPr>
        <w:pStyle w:val="Normal"/>
        <w:widowControl w:val="false"/>
        <w:rPr>
          <w:rFonts w:ascii="Arial" w:hAnsi="Arial" w:cs="Arial"/>
          <w:sz w:val="24"/>
          <w:lang w:eastAsia="ru-RU"/>
        </w:rPr>
      </w:pPr>
      <w:r>
        <w:rPr>
          <w:rFonts w:cs="Courier New" w:ascii="Courier New" w:hAnsi="Courier New"/>
          <w:color w:val="000000"/>
          <w:sz w:val="22"/>
          <w:lang w:eastAsia="ru-RU"/>
        </w:rPr>
        <w:t>V                    |      С1 - С3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1.17. Число эвакуируемых из санитарно-бытовых и административных помещений должно соответствовать численности работающих в смену, из залов столовых, собраний и совещаний - числу мест в залах, увеличенному на 25%.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1.18</w:t>
      </w:r>
      <w:r>
        <w:rPr>
          <w:rFonts w:cs="Arial" w:ascii="Arial" w:hAnsi="Arial"/>
          <w:color w:val="008000"/>
          <w:sz w:val="22"/>
          <w:u w:val="single"/>
          <w:lang w:eastAsia="ru-RU"/>
        </w:rPr>
        <w:t>*</w:t>
      </w:r>
      <w:r>
        <w:rPr>
          <w:rFonts w:cs="Arial" w:ascii="Arial" w:hAnsi="Arial"/>
          <w:color w:val="000000"/>
          <w:sz w:val="22"/>
          <w:lang w:eastAsia="ru-RU"/>
        </w:rPr>
        <w:t>.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м2; при этом ширину прохода в помещении следует принимать не менее 1 м, коридора или перехода в другое здание - не менее 1,4 м, а при наличии в числе работающих инвалидов, пользующихся креслами-колясками - не менее 1,2 и 1,8 м соответственно.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Ширина эвакуационного выхода из помещений и из коридора на лестничную клетку должна быть установлена в зависимости от числа эвакуируемых через этот выход (но не менее 0,8 м) из расчета на 1 м ширины выхода (двери) в зданиях и класса конструктивной пожарной опасности:</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cs="Courier New" w:ascii="Courier New" w:hAnsi="Courier New"/>
          <w:color w:val="000000"/>
          <w:sz w:val="22"/>
          <w:lang w:eastAsia="ru-RU"/>
        </w:rPr>
        <w:t>I и II степени огнестойкости</w:t>
      </w:r>
    </w:p>
    <w:p>
      <w:pPr>
        <w:pStyle w:val="Normal"/>
        <w:widowControl w:val="false"/>
        <w:rPr>
          <w:rFonts w:ascii="Arial" w:hAnsi="Arial" w:cs="Arial"/>
          <w:sz w:val="24"/>
          <w:lang w:eastAsia="ru-RU"/>
        </w:rPr>
      </w:pPr>
      <w:r>
        <w:rPr>
          <w:rFonts w:cs="Courier New" w:ascii="Courier New" w:hAnsi="Courier New"/>
          <w:color w:val="000000"/>
          <w:sz w:val="22"/>
          <w:lang w:eastAsia="ru-RU"/>
        </w:rPr>
        <w:t>класса СО                                               не более 165 чел.</w:t>
      </w:r>
    </w:p>
    <w:p>
      <w:pPr>
        <w:pStyle w:val="Normal"/>
        <w:widowControl w:val="false"/>
        <w:rPr>
          <w:rFonts w:ascii="Arial" w:hAnsi="Arial" w:cs="Arial"/>
          <w:sz w:val="24"/>
          <w:lang w:eastAsia="ru-RU"/>
        </w:rPr>
      </w:pPr>
      <w:r>
        <w:rPr>
          <w:rFonts w:cs="Courier New" w:ascii="Courier New" w:hAnsi="Courier New"/>
          <w:color w:val="000000"/>
          <w:sz w:val="22"/>
          <w:lang w:eastAsia="ru-RU"/>
        </w:rPr>
        <w:t>II степени огнестойкости</w:t>
      </w:r>
    </w:p>
    <w:p>
      <w:pPr>
        <w:pStyle w:val="Normal"/>
        <w:widowControl w:val="false"/>
        <w:rPr>
          <w:rFonts w:ascii="Arial" w:hAnsi="Arial" w:cs="Arial"/>
          <w:sz w:val="24"/>
          <w:lang w:eastAsia="ru-RU"/>
        </w:rPr>
      </w:pPr>
      <w:r>
        <w:rPr>
          <w:rFonts w:cs="Courier New" w:ascii="Courier New" w:hAnsi="Courier New"/>
          <w:color w:val="000000"/>
          <w:sz w:val="22"/>
          <w:lang w:eastAsia="ru-RU"/>
        </w:rPr>
        <w:t>класса Сl;</w:t>
      </w:r>
    </w:p>
    <w:p>
      <w:pPr>
        <w:pStyle w:val="Normal"/>
        <w:widowControl w:val="false"/>
        <w:rPr>
          <w:rFonts w:ascii="Arial" w:hAnsi="Arial" w:cs="Arial"/>
          <w:sz w:val="24"/>
          <w:lang w:eastAsia="ru-RU"/>
        </w:rPr>
      </w:pPr>
      <w:r>
        <w:rPr>
          <w:rFonts w:cs="Courier New" w:ascii="Courier New" w:hAnsi="Courier New"/>
          <w:color w:val="000000"/>
          <w:sz w:val="22"/>
          <w:lang w:eastAsia="ru-RU"/>
        </w:rPr>
        <w:t>III и IV степеней огнестойкости</w:t>
      </w:r>
    </w:p>
    <w:p>
      <w:pPr>
        <w:pStyle w:val="Normal"/>
        <w:widowControl w:val="false"/>
        <w:rPr>
          <w:rFonts w:ascii="Arial" w:hAnsi="Arial" w:cs="Arial"/>
          <w:sz w:val="24"/>
          <w:lang w:eastAsia="ru-RU"/>
        </w:rPr>
      </w:pPr>
      <w:r>
        <w:rPr>
          <w:rFonts w:cs="Courier New" w:ascii="Courier New" w:hAnsi="Courier New"/>
          <w:color w:val="000000"/>
          <w:sz w:val="22"/>
          <w:lang w:eastAsia="ru-RU"/>
        </w:rPr>
        <w:t>классов СО, Сl                                                    "  115"</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cs="Courier New" w:ascii="Courier New" w:hAnsi="Courier New"/>
          <w:color w:val="000000"/>
          <w:sz w:val="22"/>
          <w:lang w:eastAsia="ru-RU"/>
        </w:rPr>
        <w:t>III и IV степеней огнестойкости</w:t>
      </w:r>
    </w:p>
    <w:p>
      <w:pPr>
        <w:pStyle w:val="Normal"/>
        <w:widowControl w:val="false"/>
        <w:rPr>
          <w:rFonts w:ascii="Arial" w:hAnsi="Arial" w:cs="Arial"/>
          <w:sz w:val="24"/>
          <w:lang w:eastAsia="ru-RU"/>
        </w:rPr>
      </w:pPr>
      <w:r>
        <w:rPr>
          <w:rFonts w:cs="Courier New" w:ascii="Courier New" w:hAnsi="Courier New"/>
          <w:color w:val="000000"/>
          <w:sz w:val="22"/>
          <w:lang w:eastAsia="ru-RU"/>
        </w:rPr>
        <w:t>классов С2, С3</w:t>
      </w:r>
    </w:p>
    <w:p>
      <w:pPr>
        <w:pStyle w:val="Normal"/>
        <w:widowControl w:val="false"/>
        <w:rPr>
          <w:rFonts w:ascii="Arial" w:hAnsi="Arial" w:cs="Arial"/>
          <w:sz w:val="24"/>
          <w:lang w:eastAsia="ru-RU"/>
        </w:rPr>
      </w:pPr>
      <w:r>
        <w:rPr>
          <w:rFonts w:cs="Courier New" w:ascii="Courier New" w:hAnsi="Courier New"/>
          <w:color w:val="000000"/>
          <w:sz w:val="22"/>
          <w:lang w:eastAsia="ru-RU"/>
        </w:rPr>
        <w:t>V степени огнестойкости всех классов пожарной опасности            "  80"</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Ширина лестничных маршей должна быть не менее ширины выхода на лестничную клетку с наиболее населенного этажа, но не менее 1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наличии в числе работающих инвалидов с нарушением работы опорно-двигательного аппарата ширина эвакуационного выхода из помещений и из коридора на лестничную клетку должна быть не менее 0,9 м, ширина лестничных маршей - не менее 1,2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1.19.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курительных), до ближайшего выхода на лестничную клетку или наружу не должно превышать величины, указанной в табл.3.</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3</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Степень огнестойкости     Класс      Расстояние, м при плотности людского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зданий          конструктивной     потока в коридоре, чел./кв.м.</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пожарной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опасности    до 2  св.2 до 3 св.3 до 4 св.4 до 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 и II                       CО       60       50        40        30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II                           Cl       40       35        30        25</w:t>
      </w:r>
    </w:p>
    <w:p>
      <w:pPr>
        <w:pStyle w:val="Normal"/>
        <w:widowControl w:val="false"/>
        <w:rPr>
          <w:rFonts w:ascii="Arial" w:hAnsi="Arial" w:cs="Arial"/>
          <w:sz w:val="24"/>
          <w:lang w:eastAsia="ru-RU"/>
        </w:rPr>
      </w:pPr>
      <w:r>
        <w:rPr>
          <w:rFonts w:cs="Courier New" w:ascii="Courier New" w:hAnsi="Courier New"/>
          <w:color w:val="000000"/>
          <w:sz w:val="22"/>
          <w:lang w:eastAsia="ru-RU"/>
        </w:rPr>
        <w:t>III                        СО, Cl</w:t>
      </w:r>
    </w:p>
    <w:p>
      <w:pPr>
        <w:pStyle w:val="Normal"/>
        <w:widowControl w:val="false"/>
        <w:rPr>
          <w:rFonts w:ascii="Arial" w:hAnsi="Arial" w:cs="Arial"/>
          <w:sz w:val="24"/>
          <w:lang w:eastAsia="ru-RU"/>
        </w:rPr>
      </w:pPr>
      <w:r>
        <w:rPr>
          <w:rFonts w:cs="Courier New" w:ascii="Courier New" w:hAnsi="Courier New"/>
          <w:color w:val="000000"/>
          <w:sz w:val="22"/>
          <w:lang w:eastAsia="ru-RU"/>
        </w:rPr>
        <w:t>IV                         СО, Cl</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IV                         С2, С3     30       25        20         15</w:t>
      </w:r>
    </w:p>
    <w:p>
      <w:pPr>
        <w:pStyle w:val="Normal"/>
        <w:widowControl w:val="false"/>
        <w:rPr>
          <w:rFonts w:ascii="Arial" w:hAnsi="Arial" w:cs="Arial"/>
          <w:sz w:val="24"/>
          <w:lang w:eastAsia="ru-RU"/>
        </w:rPr>
      </w:pPr>
      <w:r>
        <w:rPr>
          <w:rFonts w:cs="Courier New" w:ascii="Courier New" w:hAnsi="Courier New"/>
          <w:color w:val="000000"/>
          <w:sz w:val="22"/>
          <w:lang w:eastAsia="ru-RU"/>
        </w:rPr>
        <w:t>V                            н.н.</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Отношение числа эвакуируемых из помещений в коридор к площади этого коридора.</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превышении допустимых расстояний между лестничными клетками следует предусматривать во вставках и встройках лестничные клетки 2-го или 3-го типа, незадымляемые при пожаре в производственных помещениях. При этом допускается предусматривать эвакуационные выходы из указанных лестничных клеток в здания (помещения) I - IV степеней огнестойкости классов СО и Сl категорий Г и Д.</w:t>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Расстояния до выхода на лестничную клетку из помещений с выходами в тупиковый коридор следует уменьшать в два раза.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1.20. Из встроенных помещений, размещаемых в производственных зданиях на антресолях и площадках, допускается предусматривать выходы в производственные помещения по открытым лестницам.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Расстояние от выходов из встроенных помещений до выходов наружу следует принимать в соответствии со </w:t>
      </w:r>
      <w:r>
        <w:rPr>
          <w:rFonts w:cs="Arial" w:ascii="Arial" w:hAnsi="Arial"/>
          <w:color w:val="008000"/>
          <w:sz w:val="22"/>
          <w:u w:val="single"/>
          <w:lang w:eastAsia="ru-RU"/>
        </w:rPr>
        <w:t>СНиП 31-03-01</w:t>
      </w:r>
      <w:r>
        <w:rPr>
          <w:rFonts w:cs="Arial" w:ascii="Arial" w:hAnsi="Arial"/>
          <w:color w:val="000000"/>
          <w:sz w:val="22"/>
          <w:lang w:eastAsia="ru-RU"/>
        </w:rPr>
        <w:t xml:space="preserve"> в зависимости от категории помещения по взрывопожарной и пожарной опасности.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1.21. Расстояние от любой точки помещения до ближайшего эвакуационного выхода из этого помещения не должно превышать, м, в зданиях классов конструктивной пожарной опасности: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СО - 25, Cl - 15, С2 - 12, С3 - 10.</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1.22. Степень огнестойкости, класс конструктивной пожарной опасности, допустимую высоту (по </w:t>
      </w:r>
      <w:r>
        <w:rPr>
          <w:rFonts w:cs="Arial" w:ascii="Arial" w:hAnsi="Arial"/>
          <w:color w:val="008000"/>
          <w:sz w:val="22"/>
          <w:u w:val="single"/>
          <w:lang w:eastAsia="ru-RU"/>
        </w:rPr>
        <w:t>СНиП 21-01-97</w:t>
      </w:r>
      <w:r>
        <w:rPr>
          <w:rFonts w:cs="Arial" w:ascii="Arial" w:hAnsi="Arial"/>
          <w:color w:val="000000"/>
          <w:sz w:val="22"/>
          <w:lang w:eastAsia="ru-RU"/>
        </w:rPr>
        <w:t>) и площадь этажа в пределах пожарного отсека отдельно стоящих зданий, пристроек</w:t>
      </w:r>
      <w:r>
        <w:rPr>
          <w:rFonts w:cs="Arial" w:ascii="Arial" w:hAnsi="Arial"/>
          <w:color w:val="008000"/>
          <w:sz w:val="22"/>
          <w:u w:val="single"/>
          <w:lang w:eastAsia="ru-RU"/>
        </w:rPr>
        <w:t>*(4)</w:t>
      </w:r>
      <w:r>
        <w:rPr>
          <w:rFonts w:cs="Arial" w:ascii="Arial" w:hAnsi="Arial"/>
          <w:color w:val="000000"/>
          <w:sz w:val="22"/>
          <w:lang w:eastAsia="ru-RU"/>
        </w:rPr>
        <w:t xml:space="preserve"> и вставок следует принимать по </w:t>
      </w:r>
      <w:r>
        <w:rPr>
          <w:rFonts w:cs="Arial" w:ascii="Arial" w:hAnsi="Arial"/>
          <w:color w:val="008000"/>
          <w:sz w:val="22"/>
          <w:u w:val="single"/>
          <w:lang w:eastAsia="ru-RU"/>
        </w:rPr>
        <w:t>табл.4</w:t>
      </w:r>
      <w:r>
        <w:rPr>
          <w:rFonts w:cs="Arial" w:ascii="Arial" w:hAnsi="Arial"/>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зданиях IV степени огнестойкости высотой два этажа и более элементы несущих конструкций должны иметь предел огнестойкости не ниже R45.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зданиях III и IV степеней огнестойкости для обеспечения требуемого предела огнестойкости несущих конструкций следует применять только конструктивную огнезащиту.</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зданиях I, II, III степени огнестойкости для мансардного этажа допускается принимать предел огнестойкости несущих строительных конструкций R45 с обеспечением класса их пожарной опасности КО, при отделении его от нижних этажей противопожарным перекрытием 2-го типа. В этом случае мансардный этаж должен разделяться противопожарными перегородками 1-го типа на отсеки площадью: для зданий I и II степеней огнестойкости не более 2000 кв.м., для зданий III степени огнестойкости - не более 1400 кв.м. При этом противопожарная перегородка должна возвышаться над кровлей аналогично противопожарной стене.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мансардах зданий до 10 этажей включительно допускается применение деревянных конструкций с огнезащитой, обеспечивающей класс пожарной опасности КО.</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Степень  |    Класс     |Допустимая|Площадь    этажа     в   пределах</w:t>
      </w:r>
    </w:p>
    <w:p>
      <w:pPr>
        <w:pStyle w:val="Normal"/>
        <w:widowControl w:val="false"/>
        <w:rPr>
          <w:rFonts w:ascii="Arial" w:hAnsi="Arial" w:cs="Arial"/>
          <w:sz w:val="24"/>
          <w:lang w:eastAsia="ru-RU"/>
        </w:rPr>
      </w:pPr>
      <w:r>
        <w:rPr>
          <w:rFonts w:cs="Courier New" w:ascii="Courier New" w:hAnsi="Courier New"/>
          <w:color w:val="000000"/>
          <w:sz w:val="22"/>
          <w:lang w:eastAsia="ru-RU"/>
        </w:rPr>
        <w:t>огнестойкости|конструктивной|высота, м |пожарного   отсека,   кв.м.,  при</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зданий   |   пожарной   |          |числе этажей</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опасности   |          |1    2    3     4-5   6-9   10-16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I            |      CО      |   50     |6000 5000 5000  5000  5000  2500</w:t>
      </w:r>
    </w:p>
    <w:p>
      <w:pPr>
        <w:pStyle w:val="Normal"/>
        <w:widowControl w:val="false"/>
        <w:rPr>
          <w:rFonts w:ascii="Arial" w:hAnsi="Arial" w:cs="Arial"/>
          <w:sz w:val="24"/>
          <w:lang w:eastAsia="ru-RU"/>
        </w:rPr>
      </w:pPr>
      <w:r>
        <w:rPr>
          <w:rFonts w:cs="Courier New" w:ascii="Courier New" w:hAnsi="Courier New"/>
          <w:color w:val="000000"/>
          <w:sz w:val="22"/>
          <w:lang w:eastAsia="ru-RU"/>
        </w:rPr>
        <w:t>II           |      СО      |   50     |6000 4000 4000  4000  4000  2200</w:t>
      </w:r>
    </w:p>
    <w:p>
      <w:pPr>
        <w:pStyle w:val="Normal"/>
        <w:widowControl w:val="false"/>
        <w:rPr>
          <w:rFonts w:ascii="Arial" w:hAnsi="Arial" w:cs="Arial"/>
          <w:sz w:val="24"/>
          <w:lang w:eastAsia="ru-RU"/>
        </w:rPr>
      </w:pPr>
      <w:r>
        <w:rPr>
          <w:rFonts w:cs="Courier New" w:ascii="Courier New" w:hAnsi="Courier New"/>
          <w:color w:val="000000"/>
          <w:sz w:val="22"/>
          <w:lang w:eastAsia="ru-RU"/>
        </w:rPr>
        <w:t>II           |      Cl      |   28     |5000 3000 3000  2000  1200    -</w:t>
      </w:r>
    </w:p>
    <w:p>
      <w:pPr>
        <w:pStyle w:val="Normal"/>
        <w:widowControl w:val="false"/>
        <w:rPr>
          <w:rFonts w:ascii="Arial" w:hAnsi="Arial" w:cs="Arial"/>
          <w:sz w:val="24"/>
          <w:lang w:eastAsia="ru-RU"/>
        </w:rPr>
      </w:pPr>
      <w:r>
        <w:rPr>
          <w:rFonts w:cs="Courier New" w:ascii="Courier New" w:hAnsi="Courier New"/>
          <w:color w:val="000000"/>
          <w:sz w:val="22"/>
          <w:lang w:eastAsia="ru-RU"/>
        </w:rPr>
        <w:t>III          |      CO      |   15     |3000 2000 2000  1200    -     -</w:t>
      </w:r>
    </w:p>
    <w:p>
      <w:pPr>
        <w:pStyle w:val="Normal"/>
        <w:widowControl w:val="false"/>
        <w:rPr>
          <w:rFonts w:ascii="Arial" w:hAnsi="Arial" w:cs="Arial"/>
          <w:sz w:val="24"/>
          <w:lang w:eastAsia="ru-RU"/>
        </w:rPr>
      </w:pPr>
      <w:r>
        <w:rPr>
          <w:rFonts w:cs="Courier New" w:ascii="Courier New" w:hAnsi="Courier New"/>
          <w:color w:val="000000"/>
          <w:sz w:val="22"/>
          <w:lang w:eastAsia="ru-RU"/>
        </w:rPr>
        <w:t>III          |      Cl      |   12     |2000 1400 1200   800    -     -</w:t>
      </w:r>
    </w:p>
    <w:p>
      <w:pPr>
        <w:pStyle w:val="Normal"/>
        <w:widowControl w:val="false"/>
        <w:rPr>
          <w:rFonts w:ascii="Arial" w:hAnsi="Arial" w:cs="Arial"/>
          <w:sz w:val="24"/>
          <w:lang w:eastAsia="ru-RU"/>
        </w:rPr>
      </w:pPr>
      <w:r>
        <w:rPr>
          <w:rFonts w:cs="Courier New" w:ascii="Courier New" w:hAnsi="Courier New"/>
          <w:color w:val="000000"/>
          <w:sz w:val="22"/>
          <w:lang w:eastAsia="ru-RU"/>
        </w:rPr>
        <w:t>IV           |      CO      |    9     |2000 1400 1200    -     -     -</w:t>
      </w:r>
    </w:p>
    <w:p>
      <w:pPr>
        <w:pStyle w:val="Normal"/>
        <w:widowControl w:val="false"/>
        <w:rPr>
          <w:rFonts w:ascii="Arial" w:hAnsi="Arial" w:cs="Arial"/>
          <w:sz w:val="24"/>
          <w:lang w:eastAsia="ru-RU"/>
        </w:rPr>
      </w:pPr>
      <w:r>
        <w:rPr>
          <w:rFonts w:cs="Courier New" w:ascii="Courier New" w:hAnsi="Courier New"/>
          <w:color w:val="000000"/>
          <w:sz w:val="22"/>
          <w:lang w:eastAsia="ru-RU"/>
        </w:rPr>
        <w:t>IV           |      Cl      |    6     |2000 1400   -     -     -     -</w:t>
      </w:r>
    </w:p>
    <w:p>
      <w:pPr>
        <w:pStyle w:val="Normal"/>
        <w:widowControl w:val="false"/>
        <w:rPr>
          <w:rFonts w:ascii="Arial" w:hAnsi="Arial" w:cs="Arial"/>
          <w:sz w:val="24"/>
          <w:lang w:eastAsia="ru-RU"/>
        </w:rPr>
      </w:pPr>
      <w:r>
        <w:rPr>
          <w:rFonts w:cs="Courier New" w:ascii="Courier New" w:hAnsi="Courier New"/>
          <w:color w:val="000000"/>
          <w:sz w:val="22"/>
          <w:lang w:eastAsia="ru-RU"/>
        </w:rPr>
        <w:t>IV           |    C2, C3    |    6     |1200  800   -     -     -     -</w:t>
      </w:r>
    </w:p>
    <w:p>
      <w:pPr>
        <w:pStyle w:val="Normal"/>
        <w:widowControl w:val="false"/>
        <w:rPr>
          <w:rFonts w:ascii="Arial" w:hAnsi="Arial" w:cs="Arial"/>
          <w:sz w:val="24"/>
          <w:lang w:eastAsia="ru-RU"/>
        </w:rPr>
      </w:pPr>
      <w:r>
        <w:rPr>
          <w:rFonts w:cs="Courier New" w:ascii="Courier New" w:hAnsi="Courier New"/>
          <w:color w:val="000000"/>
          <w:sz w:val="22"/>
          <w:lang w:eastAsia="ru-RU"/>
        </w:rPr>
        <w:t>V            |    C1 - C3   |    6     |1200  800   -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1.23. При проектировании зданий высотой 10 - 16 этажей (более 28 м по СНиП 21-01-97) следует учитывать дополнительные требования к указанным зданиям в соответствии со </w:t>
      </w:r>
      <w:r>
        <w:rPr>
          <w:rFonts w:cs="Arial" w:ascii="Arial" w:hAnsi="Arial"/>
          <w:color w:val="008000"/>
          <w:sz w:val="22"/>
          <w:u w:val="single"/>
          <w:lang w:eastAsia="ru-RU"/>
        </w:rPr>
        <w:t xml:space="preserve">СНиП 2.08.02-89* </w:t>
      </w:r>
      <w:r>
        <w:rPr>
          <w:rFonts w:cs="Arial" w:ascii="Arial" w:hAnsi="Arial"/>
          <w:color w:val="000000"/>
          <w:sz w:val="22"/>
          <w:lang w:eastAsia="ru-RU"/>
        </w:rPr>
        <w:t xml:space="preserve">и </w:t>
      </w:r>
      <w:r>
        <w:rPr>
          <w:rFonts w:cs="Arial" w:ascii="Arial" w:hAnsi="Arial"/>
          <w:color w:val="008000"/>
          <w:sz w:val="22"/>
          <w:u w:val="single"/>
          <w:lang w:eastAsia="ru-RU"/>
        </w:rPr>
        <w:t>СНиП 21-01-97.</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1.24. Пристройки I и II степеней огнестойкости следует отделять от производственных зданий I и II степеней огнестойкости противопожарными перегородками 1-го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следует отделять противопожарными стенами 1-го типа. Пристройки IV степени огнестойкости класса СО допускается отделять от производственных зданий IV степени огнестойкости классов СО и Cl противопожарными стенами 2-го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1.25. Вставки следует отделять от производственных помещений противопожарными стенами 1-го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Вставки в зданиях I, II степеней огнестойкости классов СО и Cl, III степени огнестойкости класса СО допускается отделять от производственных помещений категорий В, Г, и Д противопожарными перегородками 1-го типа, в зданиях III степени огнестойкости класса Cl и IV степени огнестойкости классов СО и Cl - противожарными стенами 2-го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Встройки следует принимать с числом этажей не более двух и отделять от производственных помещений категорий В, Г, Д противопожарными перегородками с пределом огнестойкости EJ 90 и противопожарными перекрытиями 3-го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w:t>
      </w:r>
      <w:r>
        <w:rPr>
          <w:rFonts w:cs="Arial" w:ascii="Arial" w:hAnsi="Arial"/>
          <w:color w:val="008000"/>
          <w:sz w:val="22"/>
          <w:u w:val="single"/>
          <w:lang w:eastAsia="ru-RU"/>
        </w:rPr>
        <w:t>СНиП 31-03-01.</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1.26. Коридоры следует разделять противопожарными перегородками 2-го типа на отсеки протяженностью не более 60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1.27. Из расположенных в надземных и цокольных этажах и не имеющих естественного освещения коридоров при любой их площади и гардеробных площадью более 200 м2 должна быть предусмотрена вытяжная вентиляция для удаления дыма в соответствии со </w:t>
      </w:r>
      <w:r>
        <w:rPr>
          <w:rFonts w:cs="Arial" w:ascii="Arial" w:hAnsi="Arial"/>
          <w:color w:val="008000"/>
          <w:sz w:val="22"/>
          <w:u w:val="single"/>
          <w:lang w:eastAsia="ru-RU"/>
        </w:rPr>
        <w:t>СНиП 2.04.05-91*.</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1.28. В зданиях, пристройках, вставках и встройках следует предусматривать обычные лестничные клетки 1-го типа, за исключением случаев, указанных в </w:t>
      </w:r>
      <w:r>
        <w:rPr>
          <w:rFonts w:cs="Arial" w:ascii="Arial" w:hAnsi="Arial"/>
          <w:color w:val="008000"/>
          <w:sz w:val="22"/>
          <w:u w:val="single"/>
          <w:lang w:eastAsia="ru-RU"/>
        </w:rPr>
        <w:t>п.1.23</w:t>
      </w:r>
      <w:r>
        <w:rPr>
          <w:rFonts w:cs="Arial" w:ascii="Arial" w:hAnsi="Arial"/>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зданиях I и II степеней огнестойкости с числом этажей не более трех 50% лестничных клеток допускается предусматривать 2-го типа с верхним естественным освещением; при этом расстояние между маршами лестницы должно быть не менее 1,5 м. В этих зданиях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1.29. Остекленные двери и фрамуги над ними во внутренних стенах лестничных клеток допускается применять в зданиях всех степеней огнестойкости; при этом в зданиях высотой более четырех этажей остекление следует предусматривать из армированного стекла.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1.30. Облицовку и отделку поверхностей стен, перегородок и потолков залов более чем на 75 мест (кроме залов в зданиях V степени огнестойкости) следует предусматривать из материалов групп горючести не ниже Г2.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1.31. Автоматическая пожарная сигнализация должна быть в отдельно стоящих зданиях и пристройках с числом этажей более четырех, во вставках и встройках - независимо от числа этажей во всех помещениях, кроме помещений с мокрыми процессами.</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color w:val="008000"/>
          <w:sz w:val="22"/>
          <w:u w:val="single"/>
          <w:lang w:eastAsia="ru-RU"/>
        </w:rPr>
        <w:t>Изменениями N 3</w:t>
      </w:r>
      <w:r>
        <w:rPr>
          <w:rFonts w:cs="Arial" w:ascii="Arial" w:hAnsi="Arial"/>
          <w:i/>
          <w:color w:val="800080"/>
          <w:sz w:val="22"/>
          <w:lang w:eastAsia="ru-RU"/>
        </w:rPr>
        <w:t xml:space="preserve">, принятыми </w:t>
      </w:r>
      <w:r>
        <w:rPr>
          <w:rFonts w:cs="Arial" w:ascii="Arial" w:hAnsi="Arial"/>
          <w:color w:val="008000"/>
          <w:sz w:val="22"/>
          <w:u w:val="single"/>
          <w:lang w:eastAsia="ru-RU"/>
        </w:rPr>
        <w:t>постановлением</w:t>
      </w:r>
      <w:r>
        <w:rPr>
          <w:rFonts w:cs="Arial" w:ascii="Arial" w:hAnsi="Arial"/>
          <w:i/>
          <w:color w:val="800080"/>
          <w:sz w:val="22"/>
          <w:lang w:eastAsia="ru-RU"/>
        </w:rPr>
        <w:t xml:space="preserve"> Госстроя РФ от 14 мая 2001 г. N 48, в преамбулу, разделы 1 и 2 настоящих СНиП внесены изменения</w:t>
      </w:r>
    </w:p>
    <w:p>
      <w:pPr>
        <w:pStyle w:val="Normal"/>
        <w:widowControl w:val="false"/>
        <w:ind w:start="97" w:end="97" w:firstLine="97"/>
        <w:jc w:val="both"/>
        <w:rPr>
          <w:rFonts w:ascii="Arial" w:hAnsi="Arial" w:cs="Arial"/>
          <w:sz w:val="24"/>
          <w:lang w:eastAsia="ru-RU"/>
        </w:rPr>
      </w:pPr>
      <w:r>
        <w:rPr>
          <w:rFonts w:cs="Arial" w:ascii="Arial" w:hAnsi="Arial"/>
          <w:color w:val="008000"/>
          <w:sz w:val="22"/>
          <w:u w:val="single"/>
          <w:lang w:eastAsia="ru-RU"/>
        </w:rPr>
        <w:t>См текст преамбулы, разделов 1 и 2 в предыдущей редакции</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2. Бытовые здания и помещения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Санитарно-бытовые помещения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здравоохранения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предприятий общественного питания                       </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w:t>
      </w:r>
      <w:r>
        <w:rPr>
          <w:rFonts w:cs="Arial" w:ascii="Arial" w:hAnsi="Arial"/>
          <w:color w:val="008000"/>
          <w:sz w:val="22"/>
          <w:u w:val="single"/>
          <w:lang w:eastAsia="ru-RU"/>
        </w:rPr>
        <w:t>*</w:t>
      </w:r>
      <w:r>
        <w:rPr>
          <w:rFonts w:cs="Arial" w:ascii="Arial" w:hAnsi="Arial"/>
          <w:color w:val="000000"/>
          <w:sz w:val="22"/>
          <w:lang w:eastAsia="ru-RU"/>
        </w:rPr>
        <w:t>. Бытовые здания предприятий предназначены для размещения в них помещений обслуживания работающих: санитарно-бытовых, здравоохранения, общественного питания, торговли и службы быта, культуры.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социально-экономического развития предприятия или квотой рабочих мест для инвалидов. Проектная документация указанных помещений или объектов должна соответствовать нормам проектирования.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 В технологической части проекта должна быть установлена численность работающих - списочная, в наиболее многочисленной смене</w:t>
      </w:r>
      <w:r>
        <w:rPr>
          <w:rFonts w:cs="Arial" w:ascii="Arial" w:hAnsi="Arial"/>
          <w:color w:val="008000"/>
          <w:sz w:val="22"/>
          <w:u w:val="single"/>
          <w:lang w:eastAsia="ru-RU"/>
        </w:rPr>
        <w:t>*(5)</w:t>
      </w:r>
      <w:r>
        <w:rPr>
          <w:rFonts w:cs="Arial" w:ascii="Arial" w:hAnsi="Arial"/>
          <w:color w:val="000000"/>
          <w:sz w:val="22"/>
          <w:lang w:eastAsia="ru-RU"/>
        </w:rPr>
        <w:t>, а также в наиболее многочисленной части смены при разнице в начале и окончании смены 1 ч и более, принимаемая для расчета бытовых помещений и устройств; при этом в численность работающих необходимо включать число практикантов, проходящих производственное обучение.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Для мобильных зданий допускается принимать численность смены, равную 70% списочной, в том числе 30% женщин.</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w:t>
      </w:r>
      <w:r>
        <w:rPr>
          <w:rFonts w:cs="Arial" w:ascii="Arial" w:hAnsi="Arial"/>
          <w:color w:val="008000"/>
          <w:sz w:val="22"/>
          <w:u w:val="single"/>
          <w:lang w:eastAsia="ru-RU"/>
        </w:rPr>
        <w:t>*</w:t>
      </w:r>
      <w:r>
        <w:rPr>
          <w:rFonts w:cs="Arial" w:ascii="Arial" w:hAnsi="Arial"/>
          <w:color w:val="000000"/>
          <w:sz w:val="22"/>
          <w:lang w:eastAsia="ru-RU"/>
        </w:rPr>
        <w:t>. Геометрические параметры, минимальные расстояния между осями и ширину проходов между рядами оборудования бытовых помещений следует принимать по табл.5.</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Наименование       |           Показатель, м</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Размеры в плане</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Кабины: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душевых закрытые                |1,8х0,9(1,8х1,8)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душевых открытые и  со  сквозным|0,9х0,9 (1,2х0,9)</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проходом, полудушей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личной гигиены женщин           |1,8х1,2(1,8х2,6)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уборных                         |1,2х0,8 (1,8х1,65)</w:t>
      </w:r>
    </w:p>
    <w:p>
      <w:pPr>
        <w:pStyle w:val="Normal"/>
        <w:widowControl w:val="false"/>
        <w:rPr>
          <w:rFonts w:ascii="Arial" w:hAnsi="Arial" w:cs="Arial"/>
          <w:sz w:val="24"/>
          <w:lang w:eastAsia="ru-RU"/>
        </w:rPr>
      </w:pPr>
      <w:r>
        <w:rPr>
          <w:rFonts w:cs="Courier New" w:ascii="Courier New" w:hAnsi="Courier New"/>
          <w:color w:val="000000"/>
          <w:sz w:val="22"/>
          <w:lang w:eastAsia="ru-RU"/>
        </w:rPr>
        <w:t>Скамьи в гардеробных               |0,3х0,8 (0,6х0,8)</w:t>
      </w:r>
    </w:p>
    <w:p>
      <w:pPr>
        <w:pStyle w:val="Normal"/>
        <w:widowControl w:val="false"/>
        <w:rPr>
          <w:rFonts w:ascii="Arial" w:hAnsi="Arial" w:cs="Arial"/>
          <w:sz w:val="24"/>
          <w:lang w:eastAsia="ru-RU"/>
        </w:rPr>
      </w:pPr>
      <w:r>
        <w:rPr>
          <w:rFonts w:cs="Courier New" w:ascii="Courier New" w:hAnsi="Courier New"/>
          <w:color w:val="000000"/>
          <w:sz w:val="22"/>
          <w:lang w:eastAsia="ru-RU"/>
        </w:rPr>
        <w:t>Устройство питьевого водоснабжения |0,5х0,7</w:t>
      </w:r>
    </w:p>
    <w:p>
      <w:pPr>
        <w:pStyle w:val="Normal"/>
        <w:widowControl w:val="false"/>
        <w:rPr>
          <w:rFonts w:ascii="Arial" w:hAnsi="Arial" w:cs="Arial"/>
          <w:sz w:val="24"/>
          <w:lang w:eastAsia="ru-RU"/>
        </w:rPr>
      </w:pPr>
      <w:r>
        <w:rPr>
          <w:rFonts w:cs="Courier New" w:ascii="Courier New" w:hAnsi="Courier New"/>
          <w:color w:val="000000"/>
          <w:sz w:val="22"/>
          <w:lang w:eastAsia="ru-RU"/>
        </w:rPr>
        <w:t>Шкафы в гардеробных для  уличной  и|</w:t>
      </w:r>
    </w:p>
    <w:p>
      <w:pPr>
        <w:pStyle w:val="Normal"/>
        <w:widowControl w:val="false"/>
        <w:rPr>
          <w:rFonts w:ascii="Arial" w:hAnsi="Arial" w:cs="Arial"/>
          <w:sz w:val="24"/>
          <w:lang w:eastAsia="ru-RU"/>
        </w:rPr>
      </w:pPr>
      <w:r>
        <w:rPr>
          <w:rFonts w:cs="Courier New" w:ascii="Courier New" w:hAnsi="Courier New"/>
          <w:color w:val="000000"/>
          <w:sz w:val="22"/>
          <w:lang w:eastAsia="ru-RU"/>
        </w:rPr>
        <w:t>домашней  одежды  в  зависимости от|</w:t>
      </w:r>
    </w:p>
    <w:p>
      <w:pPr>
        <w:pStyle w:val="Normal"/>
        <w:widowControl w:val="false"/>
        <w:rPr>
          <w:rFonts w:ascii="Arial" w:hAnsi="Arial" w:cs="Arial"/>
          <w:sz w:val="24"/>
          <w:lang w:eastAsia="ru-RU"/>
        </w:rPr>
      </w:pPr>
      <w:r>
        <w:rPr>
          <w:rFonts w:cs="Courier New" w:ascii="Courier New" w:hAnsi="Courier New"/>
          <w:color w:val="000000"/>
          <w:sz w:val="22"/>
          <w:lang w:eastAsia="ru-RU"/>
        </w:rPr>
        <w:t>климатических районов и специальной|</w:t>
      </w:r>
    </w:p>
    <w:p>
      <w:pPr>
        <w:pStyle w:val="Normal"/>
        <w:widowControl w:val="false"/>
        <w:rPr>
          <w:rFonts w:ascii="Arial" w:hAnsi="Arial" w:cs="Arial"/>
          <w:sz w:val="24"/>
          <w:lang w:eastAsia="ru-RU"/>
        </w:rPr>
      </w:pPr>
      <w:r>
        <w:rPr>
          <w:rFonts w:cs="Courier New" w:ascii="Courier New" w:hAnsi="Courier New"/>
          <w:color w:val="000000"/>
          <w:sz w:val="22"/>
          <w:lang w:eastAsia="ru-RU"/>
        </w:rPr>
        <w:t>одежды и обуви</w:t>
      </w:r>
      <w:r>
        <w:rPr>
          <w:rFonts w:cs="Courier New" w:ascii="Courier New" w:hAnsi="Courier New"/>
          <w:color w:val="008000"/>
          <w:sz w:val="22"/>
          <w:u w:val="single"/>
          <w:lang w:eastAsia="ru-RU"/>
        </w:rPr>
        <w:t>*</w:t>
      </w:r>
      <w:r>
        <w:rPr>
          <w:rFonts w:cs="Courier New" w:ascii="Courier New" w:hAnsi="Courier New"/>
          <w:color w:val="000000"/>
          <w:sz w:val="22"/>
          <w:lang w:eastAsia="ru-RU"/>
        </w:rPr>
        <w:t>: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IIБ, IIВ, IIГ, IIIБ, IIIВ, IV   |0,25х0,5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IВ, IД, IIА, IIIА               |0,33х0,5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IА, IБ, IГ и для инвалидов      |0,4х0,5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Размеры по высоте</w:t>
      </w:r>
    </w:p>
    <w:p>
      <w:pPr>
        <w:pStyle w:val="Normal"/>
        <w:widowControl w:val="false"/>
        <w:rPr>
          <w:rFonts w:ascii="Arial" w:hAnsi="Arial" w:cs="Arial"/>
          <w:sz w:val="24"/>
          <w:lang w:eastAsia="ru-RU"/>
        </w:rPr>
      </w:pPr>
      <w:r>
        <w:rPr>
          <w:rFonts w:cs="Courier New" w:ascii="Courier New" w:hAnsi="Courier New"/>
          <w:color w:val="000000"/>
          <w:sz w:val="22"/>
          <w:lang w:eastAsia="ru-RU"/>
        </w:rPr>
        <w:t>Разделительные перегородки: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до верха перегородки            |1,8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от пола до низа перегородки     |0,2</w:t>
      </w:r>
    </w:p>
    <w:p>
      <w:pPr>
        <w:pStyle w:val="Normal"/>
        <w:widowControl w:val="false"/>
        <w:rPr>
          <w:rFonts w:ascii="Arial" w:hAnsi="Arial" w:cs="Arial"/>
          <w:sz w:val="24"/>
          <w:lang w:eastAsia="ru-RU"/>
        </w:rPr>
      </w:pPr>
      <w:r>
        <w:rPr>
          <w:rFonts w:cs="Courier New" w:ascii="Courier New" w:hAnsi="Courier New"/>
          <w:color w:val="000000"/>
          <w:sz w:val="22"/>
          <w:lang w:eastAsia="ru-RU"/>
        </w:rPr>
        <w:t>Шкафы  для хранения одежды         |1,65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Расстояние между осями санитарных приборов</w:t>
      </w:r>
    </w:p>
    <w:p>
      <w:pPr>
        <w:pStyle w:val="Normal"/>
        <w:widowControl w:val="false"/>
        <w:rPr>
          <w:rFonts w:ascii="Arial" w:hAnsi="Arial" w:cs="Arial"/>
          <w:sz w:val="24"/>
          <w:lang w:eastAsia="ru-RU"/>
        </w:rPr>
      </w:pPr>
      <w:r>
        <w:rPr>
          <w:rFonts w:cs="Courier New" w:ascii="Courier New" w:hAnsi="Courier New"/>
          <w:color w:val="000000"/>
          <w:sz w:val="22"/>
          <w:lang w:eastAsia="ru-RU"/>
        </w:rPr>
        <w:t>Умывальники одиночные              |0,65</w:t>
      </w:r>
    </w:p>
    <w:p>
      <w:pPr>
        <w:pStyle w:val="Normal"/>
        <w:widowControl w:val="false"/>
        <w:rPr>
          <w:rFonts w:ascii="Arial" w:hAnsi="Arial" w:cs="Arial"/>
          <w:sz w:val="24"/>
          <w:lang w:eastAsia="ru-RU"/>
        </w:rPr>
      </w:pPr>
      <w:r>
        <w:rPr>
          <w:rFonts w:cs="Courier New" w:ascii="Courier New" w:hAnsi="Courier New"/>
          <w:color w:val="000000"/>
          <w:sz w:val="22"/>
          <w:lang w:eastAsia="ru-RU"/>
        </w:rPr>
        <w:t>Ручные и ножные ванны, писсуары    |0,7</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Ширина проходов между рядами</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Кабины душевых закрытые, умывальни-|1,2(1,8)</w:t>
      </w:r>
    </w:p>
    <w:p>
      <w:pPr>
        <w:pStyle w:val="Normal"/>
        <w:widowControl w:val="false"/>
        <w:rPr>
          <w:rFonts w:ascii="Arial" w:hAnsi="Arial" w:cs="Arial"/>
          <w:sz w:val="24"/>
          <w:lang w:eastAsia="ru-RU"/>
        </w:rPr>
      </w:pPr>
      <w:r>
        <w:rPr>
          <w:rFonts w:cs="Courier New" w:ascii="Courier New" w:hAnsi="Courier New"/>
          <w:color w:val="000000"/>
          <w:sz w:val="22"/>
          <w:lang w:eastAsia="ru-RU"/>
        </w:rPr>
        <w:t>ки групповые                       |</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Кабины душевых открытые и  уборных,|1,5(1,8)</w:t>
      </w:r>
    </w:p>
    <w:p>
      <w:pPr>
        <w:pStyle w:val="Normal"/>
        <w:widowControl w:val="false"/>
        <w:rPr>
          <w:rFonts w:ascii="Arial" w:hAnsi="Arial" w:cs="Arial"/>
          <w:sz w:val="24"/>
          <w:lang w:eastAsia="ru-RU"/>
        </w:rPr>
      </w:pPr>
      <w:r>
        <w:rPr>
          <w:rFonts w:cs="Courier New" w:ascii="Courier New" w:hAnsi="Courier New"/>
          <w:color w:val="000000"/>
          <w:sz w:val="22"/>
          <w:lang w:eastAsia="ru-RU"/>
        </w:rPr>
        <w:t>писсуары                           |</w:t>
      </w:r>
    </w:p>
    <w:p>
      <w:pPr>
        <w:pStyle w:val="Normal"/>
        <w:widowControl w:val="false"/>
        <w:rPr>
          <w:rFonts w:ascii="Arial" w:hAnsi="Arial" w:cs="Arial"/>
          <w:sz w:val="24"/>
          <w:lang w:eastAsia="ru-RU"/>
        </w:rPr>
      </w:pPr>
      <w:r>
        <w:rPr>
          <w:rFonts w:cs="Courier New" w:ascii="Courier New" w:hAnsi="Courier New"/>
          <w:color w:val="000000"/>
          <w:sz w:val="22"/>
          <w:lang w:eastAsia="ru-RU"/>
        </w:rPr>
        <w:t>Умывальники одиночные              |1,8</w:t>
      </w:r>
    </w:p>
    <w:p>
      <w:pPr>
        <w:pStyle w:val="Normal"/>
        <w:widowControl w:val="false"/>
        <w:rPr>
          <w:rFonts w:ascii="Arial" w:hAnsi="Arial" w:cs="Arial"/>
          <w:sz w:val="24"/>
          <w:lang w:eastAsia="ru-RU"/>
        </w:rPr>
      </w:pPr>
      <w:r>
        <w:rPr>
          <w:rFonts w:cs="Courier New" w:ascii="Courier New" w:hAnsi="Courier New"/>
          <w:color w:val="000000"/>
          <w:sz w:val="22"/>
          <w:lang w:eastAsia="ru-RU"/>
        </w:rPr>
        <w:t>Ручные и ножные ванны,  кабины лич-|2</w:t>
      </w:r>
    </w:p>
    <w:p>
      <w:pPr>
        <w:pStyle w:val="Normal"/>
        <w:widowControl w:val="false"/>
        <w:rPr>
          <w:rFonts w:ascii="Arial" w:hAnsi="Arial" w:cs="Arial"/>
          <w:sz w:val="24"/>
          <w:lang w:eastAsia="ru-RU"/>
        </w:rPr>
      </w:pPr>
      <w:r>
        <w:rPr>
          <w:rFonts w:cs="Courier New" w:ascii="Courier New" w:hAnsi="Courier New"/>
          <w:color w:val="000000"/>
          <w:sz w:val="22"/>
          <w:lang w:eastAsia="ru-RU"/>
        </w:rPr>
        <w:t>ной гигиены женщин и фотариев      |</w:t>
      </w:r>
    </w:p>
    <w:p>
      <w:pPr>
        <w:pStyle w:val="Normal"/>
        <w:widowControl w:val="false"/>
        <w:rPr>
          <w:rFonts w:ascii="Arial" w:hAnsi="Arial" w:cs="Arial"/>
          <w:sz w:val="24"/>
          <w:lang w:eastAsia="ru-RU"/>
        </w:rPr>
      </w:pPr>
      <w:r>
        <w:rPr>
          <w:rFonts w:cs="Courier New" w:ascii="Courier New" w:hAnsi="Courier New"/>
          <w:color w:val="000000"/>
          <w:sz w:val="22"/>
          <w:lang w:eastAsia="ru-RU"/>
        </w:rPr>
        <w:t>Шкафы гардеробных   для    хранения|</w:t>
      </w:r>
    </w:p>
    <w:p>
      <w:pPr>
        <w:pStyle w:val="Normal"/>
        <w:widowControl w:val="false"/>
        <w:rPr>
          <w:rFonts w:ascii="Arial" w:hAnsi="Arial" w:cs="Arial"/>
          <w:sz w:val="24"/>
          <w:lang w:eastAsia="ru-RU"/>
        </w:rPr>
      </w:pPr>
      <w:r>
        <w:rPr>
          <w:rFonts w:cs="Courier New" w:ascii="Courier New" w:hAnsi="Courier New"/>
          <w:color w:val="000000"/>
          <w:sz w:val="22"/>
          <w:lang w:eastAsia="ru-RU"/>
        </w:rPr>
        <w:t>одежды при числе отделений в ряду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до 18                           |1,4/1</w:t>
      </w:r>
      <w:r>
        <w:rPr>
          <w:rFonts w:cs="Courier New" w:ascii="Courier New" w:hAnsi="Courier New"/>
          <w:color w:val="008000"/>
          <w:sz w:val="22"/>
          <w:u w:val="single"/>
          <w:lang w:eastAsia="ru-RU"/>
        </w:rPr>
        <w:t>**</w:t>
      </w:r>
      <w:r>
        <w:rPr>
          <w:rFonts w:cs="Courier New" w:ascii="Courier New" w:hAnsi="Courier New"/>
          <w:color w:val="000000"/>
          <w:sz w:val="22"/>
          <w:lang w:eastAsia="ru-RU"/>
        </w:rPr>
        <w:t xml:space="preserve"> (2,4/1,8)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от 18 до 36                     |2/1,4</w:t>
      </w:r>
      <w:r>
        <w:rPr>
          <w:rFonts w:cs="Courier New" w:ascii="Courier New" w:hAnsi="Courier New"/>
          <w:color w:val="008000"/>
          <w:sz w:val="22"/>
          <w:u w:val="single"/>
          <w:lang w:eastAsia="ru-RU"/>
        </w:rPr>
        <w:t>**</w:t>
      </w:r>
      <w:r>
        <w:rPr>
          <w:rFonts w:cs="Courier New" w:ascii="Courier New" w:hAnsi="Courier New"/>
          <w:color w:val="000000"/>
          <w:sz w:val="22"/>
          <w:lang w:eastAsia="ru-RU"/>
        </w:rPr>
        <w:t xml:space="preserve"> (2,4/1,8)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В дальнейшем - спецодежды. Для обычного состава спецодежды (халаты, фартуки, легкие комбинезоны) следует предусматривать шкафы размерами в плане 0,25х0,5 м, для расширенного состава (обычный состав плюс нательное белье, средства индивидуальной защиты) - 0,33х0,5 м, для громоздкой спецодежды (расширенный состав плюс полушубки, валенки, специальные комбинезоны) - 0,4х0,5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В знаменателе приведена ширина проходов между рядами шкафов без скамей.</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Ширину проходов между стеной и рядами оборудования допускается уменьшать на 40%, при числе единиц оборудования более шести в ряду - увеличивать на 25%.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 При тупиковых проходах между шкафами для одежды число отделений в ряду следует уменьшать на 35%.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 В скобках указаны показатели для инвалидов с нарушением работы опорно-двигательного аппарата.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Санитарно-бытовые помещения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 В состав санитарно-бытовых помещений входят гардеробные, душевые, умывальные, уборные, курительные, места для размещения полудушей, устройств питьевого водоснабжения, помещения для обогрева или охлаждения, обработки, хранения и выдачи спецодежды</w:t>
      </w:r>
      <w:r>
        <w:rPr>
          <w:rFonts w:cs="Arial" w:ascii="Arial" w:hAnsi="Arial"/>
          <w:color w:val="008000"/>
          <w:sz w:val="22"/>
          <w:u w:val="single"/>
          <w:lang w:eastAsia="ru-RU"/>
        </w:rPr>
        <w:t>*(6)</w:t>
      </w:r>
      <w:r>
        <w:rPr>
          <w:rFonts w:cs="Arial" w:ascii="Arial" w:hAnsi="Arial"/>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2.5. Санитарно-бытовые помещения для работающих, занятых непосредственно на производстве, должны проектироваться в зависимости от групп производственных процессов согласно </w:t>
      </w:r>
      <w:r>
        <w:rPr>
          <w:rFonts w:cs="Arial" w:ascii="Arial" w:hAnsi="Arial"/>
          <w:color w:val="008000"/>
          <w:sz w:val="22"/>
          <w:u w:val="single"/>
          <w:lang w:eastAsia="ru-RU"/>
        </w:rPr>
        <w:t>табл.6.</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Перечень профессий с отнесением их к группам производственных процессов утверждается министерствами и ведомствами по согласованию с Минздравом СССР и отраслевыми ЦК профсоюзов.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уличной одежды - численности в двух смежных сменах.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2.7. При списочной численности работающих на предприятии до 50 чел. допускается предусматривать общие гардеробные для всех групп производственных процессов.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2.8. Гардеробные домашней и специальной одежды для групп производственных процессов 1в, 2в, 2г и 3б должны быть отдельными для каждой из этих групп.</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2.9.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3-й группы производственных процессов, если их число не превышает 25% общего числа шкафов.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2.10.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w:t>
      </w:r>
      <w:r>
        <w:rPr>
          <w:rFonts w:cs="Arial" w:ascii="Arial" w:hAnsi="Arial"/>
          <w:color w:val="008000"/>
          <w:sz w:val="22"/>
          <w:u w:val="single"/>
          <w:lang w:eastAsia="ru-RU"/>
        </w:rPr>
        <w:t>*(7)</w:t>
      </w:r>
      <w:r>
        <w:rPr>
          <w:rFonts w:cs="Arial" w:ascii="Arial" w:hAnsi="Arial"/>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2.11. Для групп производственных процессов 1 и 2а при численности работающих не более 20 чел. в смену кладовые спецодежды допускается не предусматривать.</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2.12. В случаях когда чистка или обезвреживание спецодежды должны производиться после каждой смены, вместо гардеробных следует предусматривать раздаточные спецодежды.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2.13. Число душевых, умывальников и специальных бытовых устройств, предусмотренных табл.6, следует принимать по численности работающих в смене или части этой смены, одновременно оканчивающих работу.</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2.14</w:t>
      </w:r>
      <w:r>
        <w:rPr>
          <w:rFonts w:cs="Arial" w:ascii="Arial" w:hAnsi="Arial"/>
          <w:color w:val="008000"/>
          <w:sz w:val="22"/>
          <w:u w:val="single"/>
          <w:lang w:eastAsia="ru-RU"/>
        </w:rPr>
        <w:t>*</w:t>
      </w:r>
      <w:r>
        <w:rPr>
          <w:rFonts w:cs="Arial" w:ascii="Arial" w:hAnsi="Arial"/>
          <w:color w:val="000000"/>
          <w:sz w:val="22"/>
          <w:lang w:eastAsia="ru-RU"/>
        </w:rPr>
        <w:t>. Душевые оборудуются открытыми душевыми кабинами. До 20% душевых кабин допускается предусматривать закрытыми.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Для инвалидов с нарушением работы опорно-двигательного аппарата и для слепых следует предусматривать закрытые кабины.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Душевые кабины со сквозным проходом предусматриваются при производственных процессах групп 1в, 3б, а также в случаях, установленных ведомственными нормативными документами.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2.15</w:t>
      </w:r>
      <w:r>
        <w:rPr>
          <w:rFonts w:cs="Arial" w:ascii="Arial" w:hAnsi="Arial"/>
          <w:color w:val="008000"/>
          <w:sz w:val="22"/>
          <w:u w:val="single"/>
          <w:lang w:eastAsia="ru-RU"/>
        </w:rPr>
        <w:t>*</w:t>
      </w:r>
      <w:r>
        <w:rPr>
          <w:rFonts w:cs="Arial" w:ascii="Arial" w:hAnsi="Arial"/>
          <w:color w:val="000000"/>
          <w:sz w:val="22"/>
          <w:lang w:eastAsia="ru-RU"/>
        </w:rPr>
        <w:t>. Уборные в многоэтажных бытовых, административных и производственных зданиях должны быть на каждом этаже.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численности работающих на двух смежных этажах 30 чел. или менее уборные следует размещать на одном из этажей с наибольшей численностью.</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численности работающих на трех этажах менее 10 чел. допускается предусматривать одну уборную на три этажа.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2.16</w:t>
      </w:r>
      <w:r>
        <w:rPr>
          <w:rFonts w:cs="Arial" w:ascii="Arial" w:hAnsi="Arial"/>
          <w:color w:val="008000"/>
          <w:sz w:val="22"/>
          <w:u w:val="single"/>
          <w:lang w:eastAsia="ru-RU"/>
        </w:rPr>
        <w:t>*</w:t>
      </w:r>
      <w:r>
        <w:rPr>
          <w:rFonts w:cs="Arial" w:ascii="Arial" w:hAnsi="Arial"/>
          <w:color w:val="000000"/>
          <w:sz w:val="22"/>
          <w:lang w:eastAsia="ru-RU"/>
        </w:rPr>
        <w:t>. В уборных более чем на четыре санитарных прибора следует предусматривать одну кабину для лиц пожилого возраста и инвалидов.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наличии в числе работающих инвалидов с нарушением работы опорно-двигательного аппарата кабину для инвалидов следует предусматривать независимо от числа санитарных приборов в уборных.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2.17</w:t>
      </w:r>
      <w:r>
        <w:rPr>
          <w:rFonts w:cs="Arial" w:ascii="Arial" w:hAnsi="Arial"/>
          <w:color w:val="008000"/>
          <w:sz w:val="22"/>
          <w:u w:val="single"/>
          <w:lang w:eastAsia="ru-RU"/>
        </w:rPr>
        <w:t>*</w:t>
      </w:r>
      <w:r>
        <w:rPr>
          <w:rFonts w:cs="Arial" w:ascii="Arial" w:hAnsi="Arial"/>
          <w:color w:val="000000"/>
          <w:sz w:val="22"/>
          <w:lang w:eastAsia="ru-RU"/>
        </w:rPr>
        <w:t>. Общую уборную для мужчин и женщин допускается предусматривать при численности работающих в смену не более 15 чел.</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где предусматривается возможность использования труда слепых, уборные для мужчин и женщин должны быть раздельными.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2.18</w:t>
      </w:r>
      <w:r>
        <w:rPr>
          <w:rFonts w:cs="Arial" w:ascii="Arial" w:hAnsi="Arial"/>
          <w:color w:val="008000"/>
          <w:sz w:val="22"/>
          <w:u w:val="single"/>
          <w:lang w:eastAsia="ru-RU"/>
        </w:rPr>
        <w:t>*</w:t>
      </w:r>
      <w:r>
        <w:rPr>
          <w:rFonts w:cs="Arial" w:ascii="Arial" w:hAnsi="Arial"/>
          <w:color w:val="000000"/>
          <w:sz w:val="22"/>
          <w:lang w:eastAsia="ru-RU"/>
        </w:rPr>
        <w:t>. Вход в уборную должен предусматриваться через тамбур с самозакрывающейся дверью.</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мужских уборных в соответствии с ведомственными нормами допускается применять взамен индивидуальных лотковые писсуары с настенным смывом.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наличии в числе работающих инвалидов, пользующихся креслами-колясками, один из писсуаров в уборных должен размещаться на высоте не более 0,4 м от пола.</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Группа| Санитарная характеристика  |Расчетное  |Тип   гарде-|Специальные</w:t>
      </w:r>
    </w:p>
    <w:p>
      <w:pPr>
        <w:pStyle w:val="Normal"/>
        <w:widowControl w:val="false"/>
        <w:rPr>
          <w:rFonts w:ascii="Arial" w:hAnsi="Arial" w:cs="Arial"/>
          <w:sz w:val="24"/>
          <w:lang w:eastAsia="ru-RU"/>
        </w:rPr>
      </w:pPr>
      <w:r>
        <w:rPr>
          <w:rFonts w:cs="Courier New" w:ascii="Courier New" w:hAnsi="Courier New"/>
          <w:color w:val="000000"/>
          <w:sz w:val="22"/>
          <w:lang w:eastAsia="ru-RU"/>
        </w:rPr>
        <w:t>произ-| производственных процессов |число чело-|робных, чис-|бытовые  по-</w:t>
      </w:r>
    </w:p>
    <w:p>
      <w:pPr>
        <w:pStyle w:val="Normal"/>
        <w:widowControl w:val="false"/>
        <w:rPr>
          <w:rFonts w:ascii="Arial" w:hAnsi="Arial" w:cs="Arial"/>
          <w:sz w:val="24"/>
          <w:lang w:eastAsia="ru-RU"/>
        </w:rPr>
      </w:pPr>
      <w:r>
        <w:rPr>
          <w:rFonts w:cs="Courier New" w:ascii="Courier New" w:hAnsi="Courier New"/>
          <w:color w:val="000000"/>
          <w:sz w:val="22"/>
          <w:lang w:eastAsia="ru-RU"/>
        </w:rPr>
        <w:t>водс- |                            |    век    |ло отделений|мещения    и</w:t>
      </w:r>
    </w:p>
    <w:p>
      <w:pPr>
        <w:pStyle w:val="Normal"/>
        <w:widowControl w:val="false"/>
        <w:rPr>
          <w:rFonts w:ascii="Arial" w:hAnsi="Arial" w:cs="Arial"/>
          <w:sz w:val="24"/>
          <w:lang w:eastAsia="ru-RU"/>
        </w:rPr>
      </w:pPr>
      <w:r>
        <w:rPr>
          <w:rFonts w:cs="Courier New" w:ascii="Courier New" w:hAnsi="Courier New"/>
          <w:color w:val="000000"/>
          <w:sz w:val="22"/>
          <w:lang w:eastAsia="ru-RU"/>
        </w:rPr>
        <w:t>твен- |                            |———————————|шкафа  на  1|устройства</w:t>
      </w:r>
    </w:p>
    <w:p>
      <w:pPr>
        <w:pStyle w:val="Normal"/>
        <w:widowControl w:val="false"/>
        <w:rPr>
          <w:rFonts w:ascii="Arial" w:hAnsi="Arial" w:cs="Arial"/>
          <w:sz w:val="24"/>
          <w:lang w:eastAsia="ru-RU"/>
        </w:rPr>
      </w:pPr>
      <w:r>
        <w:rPr>
          <w:rFonts w:cs="Courier New" w:ascii="Courier New" w:hAnsi="Courier New"/>
          <w:color w:val="000000"/>
          <w:sz w:val="22"/>
          <w:lang w:eastAsia="ru-RU"/>
        </w:rPr>
        <w:t>ных   |                            |на од-|на  |чел.        |</w:t>
      </w:r>
    </w:p>
    <w:p>
      <w:pPr>
        <w:pStyle w:val="Normal"/>
        <w:widowControl w:val="false"/>
        <w:rPr>
          <w:rFonts w:ascii="Arial" w:hAnsi="Arial" w:cs="Arial"/>
          <w:sz w:val="24"/>
          <w:lang w:eastAsia="ru-RU"/>
        </w:rPr>
      </w:pPr>
      <w:r>
        <w:rPr>
          <w:rFonts w:cs="Courier New" w:ascii="Courier New" w:hAnsi="Courier New"/>
          <w:color w:val="000000"/>
          <w:sz w:val="22"/>
          <w:lang w:eastAsia="ru-RU"/>
        </w:rPr>
        <w:t>про-  |                            |ну ду-|один|            |</w:t>
      </w:r>
    </w:p>
    <w:p>
      <w:pPr>
        <w:pStyle w:val="Normal"/>
        <w:widowControl w:val="false"/>
        <w:rPr>
          <w:rFonts w:ascii="Arial" w:hAnsi="Arial" w:cs="Arial"/>
          <w:sz w:val="24"/>
          <w:lang w:eastAsia="ru-RU"/>
        </w:rPr>
      </w:pPr>
      <w:r>
        <w:rPr>
          <w:rFonts w:cs="Courier New" w:ascii="Courier New" w:hAnsi="Courier New"/>
          <w:color w:val="000000"/>
          <w:sz w:val="22"/>
          <w:lang w:eastAsia="ru-RU"/>
        </w:rPr>
        <w:t>цессов|                            |шевую |кран|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|сетку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1     |Процессы, вызывающие загряз-|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|нение веществами 3-го и 4-го|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|классов опасности:          |      |    |            |</w:t>
      </w:r>
    </w:p>
    <w:p>
      <w:pPr>
        <w:pStyle w:val="Normal"/>
        <w:widowControl w:val="false"/>
        <w:rPr>
          <w:rFonts w:ascii="Arial" w:hAnsi="Arial" w:cs="Arial"/>
          <w:sz w:val="24"/>
          <w:lang w:eastAsia="ru-RU"/>
        </w:rPr>
      </w:pPr>
      <w:r>
        <w:rPr>
          <w:rFonts w:cs="Courier New" w:ascii="Courier New" w:hAnsi="Courier New"/>
          <w:color w:val="000000"/>
          <w:sz w:val="22"/>
          <w:lang w:eastAsia="ru-RU"/>
        </w:rPr>
        <w:t>1a    |    только рук              |  25  |  7 |Общие,  одно|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|отделение   |</w:t>
      </w:r>
    </w:p>
    <w:p>
      <w:pPr>
        <w:pStyle w:val="Normal"/>
        <w:widowControl w:val="false"/>
        <w:rPr>
          <w:rFonts w:ascii="Arial" w:hAnsi="Arial" w:cs="Arial"/>
          <w:sz w:val="24"/>
          <w:lang w:eastAsia="ru-RU"/>
        </w:rPr>
      </w:pPr>
      <w:r>
        <w:rPr>
          <w:rFonts w:cs="Courier New" w:ascii="Courier New" w:hAnsi="Courier New"/>
          <w:color w:val="000000"/>
          <w:sz w:val="22"/>
          <w:lang w:eastAsia="ru-RU"/>
        </w:rPr>
        <w:t>1б    |    тела и спецодежды       |  15  | 10 |Общие,   два|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|отделения   |</w:t>
      </w:r>
    </w:p>
    <w:p>
      <w:pPr>
        <w:pStyle w:val="Normal"/>
        <w:widowControl w:val="false"/>
        <w:rPr>
          <w:rFonts w:ascii="Arial" w:hAnsi="Arial" w:cs="Arial"/>
          <w:sz w:val="24"/>
          <w:lang w:eastAsia="ru-RU"/>
        </w:rPr>
      </w:pPr>
      <w:r>
        <w:rPr>
          <w:rFonts w:cs="Courier New" w:ascii="Courier New" w:hAnsi="Courier New"/>
          <w:color w:val="000000"/>
          <w:sz w:val="22"/>
          <w:lang w:eastAsia="ru-RU"/>
        </w:rPr>
        <w:t>1в    |    тела и спецодежды,  уда-|   5  | 20 |Раздельные, |Химчистка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ляемое   с   применением|      |    |по    одному|или   стирка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специальных       моющих|      |    |отделению   |спецодежды</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средств                 |      |    |            |</w:t>
      </w:r>
    </w:p>
    <w:p>
      <w:pPr>
        <w:pStyle w:val="Normal"/>
        <w:widowControl w:val="false"/>
        <w:rPr>
          <w:rFonts w:ascii="Arial" w:hAnsi="Arial" w:cs="Arial"/>
          <w:sz w:val="24"/>
          <w:lang w:eastAsia="ru-RU"/>
        </w:rPr>
      </w:pPr>
      <w:r>
        <w:rPr>
          <w:rFonts w:cs="Courier New" w:ascii="Courier New" w:hAnsi="Courier New"/>
          <w:color w:val="000000"/>
          <w:sz w:val="22"/>
          <w:lang w:eastAsia="ru-RU"/>
        </w:rPr>
        <w:t>2     |Процессы, протекающие    при|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|избытках  явного  тепла  или|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|неблагоприятных метеорологи-|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|ческих условиях:            |      |    |            |</w:t>
      </w:r>
    </w:p>
    <w:p>
      <w:pPr>
        <w:pStyle w:val="Normal"/>
        <w:widowControl w:val="false"/>
        <w:rPr>
          <w:rFonts w:ascii="Arial" w:hAnsi="Arial" w:cs="Arial"/>
          <w:sz w:val="24"/>
          <w:lang w:eastAsia="ru-RU"/>
        </w:rPr>
      </w:pPr>
      <w:r>
        <w:rPr>
          <w:rFonts w:cs="Courier New" w:ascii="Courier New" w:hAnsi="Courier New"/>
          <w:color w:val="000000"/>
          <w:sz w:val="22"/>
          <w:lang w:eastAsia="ru-RU"/>
        </w:rPr>
        <w:t>2a    |    при избытках явного кон-|   7  | 20 |Общие,   два|Помещения</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векционного тепла       |      |    |отделения   |для охлажде-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|ния</w:t>
      </w:r>
    </w:p>
    <w:p>
      <w:pPr>
        <w:pStyle w:val="Normal"/>
        <w:widowControl w:val="false"/>
        <w:rPr>
          <w:rFonts w:ascii="Arial" w:hAnsi="Arial" w:cs="Arial"/>
          <w:sz w:val="24"/>
          <w:lang w:eastAsia="ru-RU"/>
        </w:rPr>
      </w:pPr>
      <w:r>
        <w:rPr>
          <w:rFonts w:cs="Courier New" w:ascii="Courier New" w:hAnsi="Courier New"/>
          <w:color w:val="000000"/>
          <w:sz w:val="22"/>
          <w:lang w:eastAsia="ru-RU"/>
        </w:rPr>
        <w:t>2б    |    при избытках явного  лу-|   3  | 20 |    То же   |   То же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чистого тепла           |      |    |            |</w:t>
      </w:r>
    </w:p>
    <w:p>
      <w:pPr>
        <w:pStyle w:val="Normal"/>
        <w:widowControl w:val="false"/>
        <w:rPr>
          <w:rFonts w:ascii="Arial" w:hAnsi="Arial" w:cs="Arial"/>
          <w:sz w:val="24"/>
          <w:lang w:eastAsia="ru-RU"/>
        </w:rPr>
      </w:pPr>
      <w:r>
        <w:rPr>
          <w:rFonts w:cs="Courier New" w:ascii="Courier New" w:hAnsi="Courier New"/>
          <w:color w:val="000000"/>
          <w:sz w:val="22"/>
          <w:lang w:eastAsia="ru-RU"/>
        </w:rPr>
        <w:t>2в    |    связанные с воздействием|   5  | 20 |Раздельные, |Сушка спецо-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влаги,  вызывающей намо-|      |    |по    одному|дежды</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кание спецодежды        |      |    |отделению   |</w:t>
      </w:r>
    </w:p>
    <w:p>
      <w:pPr>
        <w:pStyle w:val="Normal"/>
        <w:widowControl w:val="false"/>
        <w:rPr>
          <w:rFonts w:ascii="Arial" w:hAnsi="Arial" w:cs="Arial"/>
          <w:sz w:val="24"/>
          <w:lang w:eastAsia="ru-RU"/>
        </w:rPr>
      </w:pPr>
      <w:r>
        <w:rPr>
          <w:rFonts w:cs="Courier New" w:ascii="Courier New" w:hAnsi="Courier New"/>
          <w:color w:val="000000"/>
          <w:sz w:val="22"/>
          <w:lang w:eastAsia="ru-RU"/>
        </w:rPr>
        <w:t>2г    |    при температуре  воздуха|   5  | 20 |Раздельные, |Помещения</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до 10 °С, включая работы|      |    |по    одному|для обогрева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на открытом воздухе     |      |    |отделению   |и сушка спе-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|цодежды</w:t>
      </w:r>
    </w:p>
    <w:p>
      <w:pPr>
        <w:pStyle w:val="Normal"/>
        <w:widowControl w:val="false"/>
        <w:rPr>
          <w:rFonts w:ascii="Arial" w:hAnsi="Arial" w:cs="Arial"/>
          <w:sz w:val="24"/>
          <w:lang w:eastAsia="ru-RU"/>
        </w:rPr>
      </w:pPr>
      <w:r>
        <w:rPr>
          <w:rFonts w:cs="Courier New" w:ascii="Courier New" w:hAnsi="Courier New"/>
          <w:color w:val="000000"/>
          <w:sz w:val="22"/>
          <w:lang w:eastAsia="ru-RU"/>
        </w:rPr>
        <w:t>3     |Процессы, вызывающие загряз-|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|нение веществами 1-го и 2-го|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|классов опасности,  а  также|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|веществами,      обладающими|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|стойким запахом:            |      |    |            |</w:t>
      </w:r>
    </w:p>
    <w:p>
      <w:pPr>
        <w:pStyle w:val="Normal"/>
        <w:widowControl w:val="false"/>
        <w:rPr>
          <w:rFonts w:ascii="Arial" w:hAnsi="Arial" w:cs="Arial"/>
          <w:sz w:val="24"/>
          <w:lang w:eastAsia="ru-RU"/>
        </w:rPr>
      </w:pPr>
      <w:r>
        <w:rPr>
          <w:rFonts w:cs="Courier New" w:ascii="Courier New" w:hAnsi="Courier New"/>
          <w:color w:val="000000"/>
          <w:sz w:val="22"/>
          <w:lang w:eastAsia="ru-RU"/>
        </w:rPr>
        <w:t>3а    |    только рук              |   7  | 10 |Общие,  одно|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|отделение   |</w:t>
      </w:r>
    </w:p>
    <w:p>
      <w:pPr>
        <w:pStyle w:val="Normal"/>
        <w:widowControl w:val="false"/>
        <w:rPr>
          <w:rFonts w:ascii="Arial" w:hAnsi="Arial" w:cs="Arial"/>
          <w:sz w:val="24"/>
          <w:lang w:eastAsia="ru-RU"/>
        </w:rPr>
      </w:pPr>
      <w:r>
        <w:rPr>
          <w:rFonts w:cs="Courier New" w:ascii="Courier New" w:hAnsi="Courier New"/>
          <w:color w:val="000000"/>
          <w:sz w:val="22"/>
          <w:lang w:eastAsia="ru-RU"/>
        </w:rPr>
        <w:t>3б    |    тела и спецодежды       |   3  | 10 |Раздельные, |Химчистка,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|по    одному|искусствен-</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|отделению   |ная вентиля-</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|ция     мест</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|хранения</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|спецодежды;</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    |            |дезодорация</w:t>
      </w:r>
    </w:p>
    <w:p>
      <w:pPr>
        <w:pStyle w:val="Normal"/>
        <w:widowControl w:val="false"/>
        <w:rPr>
          <w:rFonts w:ascii="Arial" w:hAnsi="Arial" w:cs="Arial"/>
          <w:sz w:val="24"/>
          <w:lang w:eastAsia="ru-RU"/>
        </w:rPr>
      </w:pPr>
      <w:r>
        <w:rPr>
          <w:rFonts w:cs="Courier New" w:ascii="Courier New" w:hAnsi="Courier New"/>
          <w:color w:val="000000"/>
          <w:sz w:val="22"/>
          <w:lang w:eastAsia="ru-RU"/>
        </w:rPr>
        <w:t>4     |Процессы, требующие   особых|В соответствии с требованиями ведомс-</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|условий к соблюдению чистоты|    твенных нормативных документов</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|или стерильности  при  изго-|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|товлении продукции          |</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При сочетании признаков различных групп производственных процессов тип гардеробных, число душевых сеток и кранов умывальных следует предусматривать по группе с наиболее высокими требованиями, а специальные бытовые помещения и устройства - по суммарным требованиям.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 При процессах группы 1а душевые и шкафы, при процессах групп 1б и 3а скамьи у шкафов допускается не предусматривать.</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 При любых процессах, связанных с выделением пыли и вредных веществ, в гардеробных должны быть предусмотрены респираторные (на списочную численность), а также помещения и устройства для обеспыливания или обезвреживания спецодежды (на численность в смену).</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 В мобильных зданиях из блок-контейнеров допускается уменьшать расчетное число душевых сеток до 60%.</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5. При работах с инфицирующими и радиоактивными материалами, а также с веществами, опасными для человека при поступлении через кожу, санитарно-бытовые помещения следует проектировать в соответствии с ведомственными нормативными документами.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6. В соответствии с ведомственными нормативными документами допускается открытое хранение одежды, в том числе на вешалках.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7. Вредные вещества следует принимать по </w:t>
      </w:r>
      <w:r>
        <w:rPr>
          <w:rFonts w:cs="Arial" w:ascii="Arial" w:hAnsi="Arial"/>
          <w:color w:val="008000"/>
          <w:sz w:val="22"/>
          <w:u w:val="single"/>
          <w:lang w:eastAsia="ru-RU"/>
        </w:rPr>
        <w:t>ГОСТ 12.0.003-74</w:t>
      </w:r>
      <w:r>
        <w:rPr>
          <w:rFonts w:cs="Arial" w:ascii="Arial" w:hAnsi="Arial"/>
          <w:color w:val="000000"/>
          <w:sz w:val="22"/>
          <w:lang w:eastAsia="ru-RU"/>
        </w:rPr>
        <w:t>, классы опасности веществ - по ГОСТ 12.1.005-76.</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i/>
          <w:color w:val="800080"/>
          <w:sz w:val="22"/>
          <w:lang w:eastAsia="ru-RU"/>
        </w:rPr>
        <w:t xml:space="preserve">Взамен ГОСТ 12.1.005-76, постановлением Госстандарта СССР от 29 сентября 1988 г. N 3388, с 1 января 1989 г. утвержден и введен в действие </w:t>
      </w:r>
      <w:r>
        <w:rPr>
          <w:rFonts w:cs="Arial" w:ascii="Arial" w:hAnsi="Arial"/>
          <w:color w:val="008000"/>
          <w:sz w:val="22"/>
          <w:u w:val="single"/>
          <w:lang w:eastAsia="ru-RU"/>
        </w:rPr>
        <w:t>ГОСТ 12.1.005-88</w:t>
      </w:r>
      <w:r>
        <w:rPr>
          <w:rFonts w:cs="Arial" w:ascii="Arial" w:hAnsi="Arial"/>
          <w:i/>
          <w:color w:val="800080"/>
          <w:sz w:val="22"/>
          <w:lang w:eastAsia="ru-RU"/>
        </w:rPr>
        <w:t xml:space="preserve"> "Система стандартов безопасности труда. Общие санитарно-гигиенические требования к воздуху рабочей зоны".</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8</w:t>
      </w:r>
      <w:r>
        <w:rPr>
          <w:rFonts w:cs="Arial" w:ascii="Arial" w:hAnsi="Arial"/>
          <w:color w:val="008000"/>
          <w:sz w:val="22"/>
          <w:u w:val="single"/>
          <w:lang w:eastAsia="ru-RU"/>
        </w:rPr>
        <w:t>*</w:t>
      </w:r>
      <w:r>
        <w:rPr>
          <w:rFonts w:cs="Arial" w:ascii="Arial" w:hAnsi="Arial"/>
          <w:color w:val="000000"/>
          <w:sz w:val="22"/>
          <w:lang w:eastAsia="ru-RU"/>
        </w:rPr>
        <w:t>. Расчетное число инвалидов с нарушением работы опорно-двигательного аппарата и слепых на одну душевую сетку - 3, на один кран - 7 независимо от санитарной характеристики производственных процессов.</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2.19</w:t>
      </w:r>
      <w:r>
        <w:rPr>
          <w:rFonts w:cs="Arial" w:ascii="Arial" w:hAnsi="Arial"/>
          <w:color w:val="008000"/>
          <w:sz w:val="22"/>
          <w:u w:val="single"/>
          <w:lang w:eastAsia="ru-RU"/>
        </w:rPr>
        <w:t>*</w:t>
      </w:r>
      <w:r>
        <w:rPr>
          <w:rFonts w:cs="Arial" w:ascii="Arial" w:hAnsi="Arial"/>
          <w:color w:val="000000"/>
          <w:sz w:val="22"/>
          <w:lang w:eastAsia="ru-RU"/>
        </w:rPr>
        <w:t>. Расстояние от рабочих мест в производственных зданиях до уборных, курительных, помещений для обогрева или охлаждения, полудушей,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площадке предприятия - не более 150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2.20. Для стирки спецодежды при производственных предприятиях или группы предприятий должны предусматриваться прачечные с отделениями химической чистки.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2.21. Для обезвреживания спецодежды, загрязненной нелетучими веществами, допускается использовать отдельную технологическую линию в прачечных.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2.22. Стены и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2.23. При прачечных следует предусматривать помещения для ремонта спецодежды из расчета 9 м2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2.24. По согласованию с местными советами профессиональных союзов допускается предусматривать централизованный склад спецодежды и средств индивидуальной защиты.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2.25. Нормы площади помещений на 1 чел., единицу оборудования, расчетное число работающих, обслуживаемых на единицу оборудования в санитарно-бытовых помещениях, следует принимать по табл.7.</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7*</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Наименование                              |Показатель</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Площадь помещений на 1 чел., м2          |</w:t>
      </w:r>
    </w:p>
    <w:p>
      <w:pPr>
        <w:pStyle w:val="Normal"/>
        <w:widowControl w:val="false"/>
        <w:rPr>
          <w:rFonts w:ascii="Arial" w:hAnsi="Arial" w:cs="Arial"/>
          <w:sz w:val="24"/>
          <w:lang w:eastAsia="ru-RU"/>
        </w:rPr>
      </w:pPr>
      <w:r>
        <w:rPr>
          <w:rFonts w:cs="Courier New" w:ascii="Courier New" w:hAnsi="Courier New"/>
          <w:color w:val="000000"/>
          <w:sz w:val="22"/>
          <w:lang w:eastAsia="ru-RU"/>
        </w:rPr>
        <w:t>Гардеробные уличной  одежды,  раздаточные  спецодежды</w:t>
      </w:r>
      <w:r>
        <w:rPr>
          <w:rFonts w:cs="Courier New" w:ascii="Courier New" w:hAnsi="Courier New"/>
          <w:color w:val="008000"/>
          <w:sz w:val="22"/>
          <w:u w:val="single"/>
          <w:lang w:eastAsia="ru-RU"/>
        </w:rPr>
        <w:t>*</w:t>
      </w:r>
      <w:r>
        <w:rPr>
          <w:rFonts w:cs="Courier New" w:ascii="Courier New" w:hAnsi="Courier New"/>
          <w:color w:val="000000"/>
          <w:sz w:val="22"/>
          <w:lang w:eastAsia="ru-RU"/>
        </w:rPr>
        <w:t xml:space="preserve"> помеще-|   0,1</w:t>
      </w:r>
    </w:p>
    <w:p>
      <w:pPr>
        <w:pStyle w:val="Normal"/>
        <w:widowControl w:val="false"/>
        <w:rPr>
          <w:rFonts w:ascii="Arial" w:hAnsi="Arial" w:cs="Arial"/>
          <w:sz w:val="24"/>
          <w:lang w:eastAsia="ru-RU"/>
        </w:rPr>
      </w:pPr>
      <w:r>
        <w:rPr>
          <w:rFonts w:cs="Courier New" w:ascii="Courier New" w:hAnsi="Courier New"/>
          <w:color w:val="000000"/>
          <w:sz w:val="22"/>
          <w:lang w:eastAsia="ru-RU"/>
        </w:rPr>
        <w:t>ния для обогрева или охлаждения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Кладовые для хранения спецодежды</w:t>
      </w:r>
      <w:r>
        <w:rPr>
          <w:rFonts w:cs="Courier New" w:ascii="Courier New" w:hAnsi="Courier New"/>
          <w:color w:val="008000"/>
          <w:sz w:val="22"/>
          <w:u w:val="single"/>
          <w:lang w:eastAsia="ru-RU"/>
        </w:rPr>
        <w:t>**</w:t>
      </w:r>
      <w:r>
        <w:rPr>
          <w:rFonts w:cs="Courier New" w:ascii="Courier New" w:hAnsi="Courier New"/>
          <w:color w:val="000000"/>
          <w:sz w:val="22"/>
          <w:lang w:eastAsia="ru-RU"/>
        </w:rPr>
        <w:t>: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при обычном составе спецодежды                             |   0,04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расширенном составе спецодежды                         |   0,06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громоздкой спецодежде                                  |   0,08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Респираторные                                                 |   0,07</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Помещения централизованного склада спецодежды и средств  инди-|</w:t>
      </w:r>
    </w:p>
    <w:p>
      <w:pPr>
        <w:pStyle w:val="Normal"/>
        <w:widowControl w:val="false"/>
        <w:rPr>
          <w:rFonts w:ascii="Arial" w:hAnsi="Arial" w:cs="Arial"/>
          <w:sz w:val="24"/>
          <w:lang w:eastAsia="ru-RU"/>
        </w:rPr>
      </w:pPr>
      <w:r>
        <w:rPr>
          <w:rFonts w:cs="Courier New" w:ascii="Courier New" w:hAnsi="Courier New"/>
          <w:color w:val="000000"/>
          <w:sz w:val="22"/>
          <w:lang w:eastAsia="ru-RU"/>
        </w:rPr>
        <w:t>видуальной защиты: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для хранения                                               |   0,06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выдачи, включая кабины примерки и подгонки             |   0,02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Помещения дежурного персонала с местом для уборочного инвента-|   0,02</w:t>
      </w:r>
    </w:p>
    <w:p>
      <w:pPr>
        <w:pStyle w:val="Normal"/>
        <w:widowControl w:val="false"/>
        <w:rPr>
          <w:rFonts w:ascii="Arial" w:hAnsi="Arial" w:cs="Arial"/>
          <w:sz w:val="24"/>
          <w:lang w:eastAsia="ru-RU"/>
        </w:rPr>
      </w:pPr>
      <w:r>
        <w:rPr>
          <w:rFonts w:cs="Courier New" w:ascii="Courier New" w:hAnsi="Courier New"/>
          <w:color w:val="000000"/>
          <w:sz w:val="22"/>
          <w:lang w:eastAsia="ru-RU"/>
        </w:rPr>
        <w:t>ря, курительные при уборных или помещениях для отдыха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Места для чистки обуви, бритья, сушки волос                   |   0,01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Помещения для сушки,  обеспыливания или обезвреживания  спецо-|   0,15</w:t>
      </w:r>
    </w:p>
    <w:p>
      <w:pPr>
        <w:pStyle w:val="Normal"/>
        <w:widowControl w:val="false"/>
        <w:rPr>
          <w:rFonts w:ascii="Arial" w:hAnsi="Arial" w:cs="Arial"/>
          <w:sz w:val="24"/>
          <w:lang w:eastAsia="ru-RU"/>
        </w:rPr>
      </w:pPr>
      <w:r>
        <w:rPr>
          <w:rFonts w:cs="Courier New" w:ascii="Courier New" w:hAnsi="Courier New"/>
          <w:color w:val="000000"/>
          <w:sz w:val="22"/>
          <w:lang w:eastAsia="ru-RU"/>
        </w:rPr>
        <w:t>дежды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Помещения для мытья спецодежды, включая каски и спецобувь</w:t>
      </w:r>
      <w:r>
        <w:rPr>
          <w:rFonts w:cs="Courier New" w:ascii="Courier New" w:hAnsi="Courier New"/>
          <w:color w:val="008000"/>
          <w:sz w:val="22"/>
          <w:u w:val="single"/>
          <w:lang w:eastAsia="ru-RU"/>
        </w:rPr>
        <w:t>**</w:t>
      </w:r>
      <w:r>
        <w:rPr>
          <w:rFonts w:cs="Courier New" w:ascii="Courier New" w:hAnsi="Courier New"/>
          <w:color w:val="000000"/>
          <w:sz w:val="22"/>
          <w:lang w:eastAsia="ru-RU"/>
        </w:rPr>
        <w:t xml:space="preserve">   |   0,3</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Площадь помещения на единицу оборудования, м2   |</w:t>
      </w:r>
    </w:p>
    <w:p>
      <w:pPr>
        <w:pStyle w:val="Normal"/>
        <w:widowControl w:val="false"/>
        <w:rPr>
          <w:rFonts w:ascii="Arial" w:hAnsi="Arial" w:cs="Arial"/>
          <w:sz w:val="24"/>
          <w:lang w:eastAsia="ru-RU"/>
        </w:rPr>
      </w:pPr>
      <w:r>
        <w:rPr>
          <w:rFonts w:cs="Courier New" w:ascii="Courier New" w:hAnsi="Courier New"/>
          <w:color w:val="000000"/>
          <w:sz w:val="22"/>
          <w:lang w:eastAsia="ru-RU"/>
        </w:rPr>
        <w:t>Преддушевые при кабинах душевых открытых и со сквозным  прохо-|   0,7</w:t>
      </w:r>
    </w:p>
    <w:p>
      <w:pPr>
        <w:pStyle w:val="Normal"/>
        <w:widowControl w:val="false"/>
        <w:rPr>
          <w:rFonts w:ascii="Arial" w:hAnsi="Arial" w:cs="Arial"/>
          <w:sz w:val="24"/>
          <w:lang w:eastAsia="ru-RU"/>
        </w:rPr>
      </w:pPr>
      <w:r>
        <w:rPr>
          <w:rFonts w:cs="Courier New" w:ascii="Courier New" w:hAnsi="Courier New"/>
          <w:color w:val="000000"/>
          <w:sz w:val="22"/>
          <w:lang w:eastAsia="ru-RU"/>
        </w:rPr>
        <w:t>дом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Тамбуры при уборных с кабинами                                |   0,4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Число обслуживаемых в смену на единицу оборудования, чел.</w:t>
      </w:r>
    </w:p>
    <w:p>
      <w:pPr>
        <w:pStyle w:val="Normal"/>
        <w:widowControl w:val="false"/>
        <w:rPr>
          <w:rFonts w:ascii="Arial" w:hAnsi="Arial" w:cs="Arial"/>
          <w:sz w:val="24"/>
          <w:lang w:eastAsia="ru-RU"/>
        </w:rPr>
      </w:pPr>
      <w:r>
        <w:rPr>
          <w:rFonts w:cs="Courier New" w:ascii="Courier New" w:hAnsi="Courier New"/>
          <w:color w:val="000000"/>
          <w:sz w:val="22"/>
          <w:lang w:eastAsia="ru-RU"/>
        </w:rPr>
        <w:t>Напольные чаши (унитазы) и писсуары уборных: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в производственных зданиях                                 |   18/12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административных    "                                    |   45/30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при залах собраний, совещаний, гардеробных, столовых       |  100/60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Умывальники и электрополотенца в тамбурах уборных: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в производственных зданиях                                 |   72/48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административных    "                                    |   40/27</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Устройства питьевого водоснабжения в зависимости от групп про-|</w:t>
      </w:r>
    </w:p>
    <w:p>
      <w:pPr>
        <w:pStyle w:val="Normal"/>
        <w:widowControl w:val="false"/>
        <w:rPr>
          <w:rFonts w:ascii="Arial" w:hAnsi="Arial" w:cs="Arial"/>
          <w:sz w:val="24"/>
          <w:lang w:eastAsia="ru-RU"/>
        </w:rPr>
      </w:pPr>
      <w:r>
        <w:rPr>
          <w:rFonts w:cs="Courier New" w:ascii="Courier New" w:hAnsi="Courier New"/>
          <w:color w:val="000000"/>
          <w:sz w:val="22"/>
          <w:lang w:eastAsia="ru-RU"/>
        </w:rPr>
        <w:t>изводственных процессов: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2а, 2б                                                     |    100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1a, 1б, 1в, 2в, 2г, 3а, 3б, 4                              |    200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Полудуши                                                      |     15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Предусматривать отдельные помещения для чистой и загрязненной спецодежды.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Для групп производственных процессов 1в, 2в, 2г, 3б.</w:t>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В I климатическом районе и подрайонах IIА и IIIА, а также при самообслуживании площадь гардеробных уличной одежды следует увеличивать на 25%.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м2/чел., а в гардеробных уличной одежды и кладовых для хранения спецодежды - места для сдачи и получения спецодежды площадью 0,03 м2/чел. При респираторных более чем на 500 чел. следует дополнительно предусматривать мастерские площадью 0,05 м2/чел. для проверки и перезарядки приборов индивидуальной защиты органов дыхания.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 Площадь помещений, указанных в табл.7, должна быть не менее 4 м2, преддушевых и тамбуров - не менее 2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 В числителе даны показатели для мужчин, в знаменателе - для женщин.</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5. При числе обслуживаемых менее расчетного следует принимать одну единицу оборудования.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6</w:t>
      </w:r>
      <w:r>
        <w:rPr>
          <w:rFonts w:cs="Arial" w:ascii="Arial" w:hAnsi="Arial"/>
          <w:color w:val="008000"/>
          <w:sz w:val="22"/>
          <w:u w:val="single"/>
          <w:lang w:eastAsia="ru-RU"/>
        </w:rPr>
        <w:t>*</w:t>
      </w:r>
      <w:r>
        <w:rPr>
          <w:rFonts w:cs="Arial" w:ascii="Arial" w:hAnsi="Arial"/>
          <w:color w:val="000000"/>
          <w:sz w:val="22"/>
          <w:lang w:eastAsia="ru-RU"/>
        </w:rPr>
        <w:t>. При наличии в числе работающих инвалидов, пользующихся креслами-колясками, площадь помещений на единицу оборудования следует принимать, м2: преддушевые при кабинах душевых - 1,0, тамбуры при уборных с кабинами - 0,6.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Помещения здравоохранения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2.26. При проектировании предприятий следует предусматривать здравпункты, медпункты,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По отдельному заданию, согласованному с местными органами здравоохранения и советами профессиональных союзов,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общих объектов для групп предприятий, а для предприятий, размещаемых в городской застройке или населенных пунктах, с учетом организации обслуживания населения.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2.27. На предприятиях со списочной численностью работающих более 300 чел. должны предусматриваться фельдшерские здравпункты.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2.28. Число обслуживаемых одним фельдшерским здравпунктом принимается: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подземных работах - не более 500 чел.;</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химической, горнорудной, угольной и нефтеперерабатывающей промышленности - не более 1200 чел.;</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других отраслей народного хозяйства - не более 1700 чел.</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2.29. Состав и площадь помещений фельдшерского здравпункта следует принимать по табл.8.</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Помещения фельдшерского            |       Площадь, м2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здравпункта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Вестибюль-ожидальная с раздевалкой и регистрату-|     18      (10)</w:t>
      </w:r>
      <w:r>
        <w:rPr>
          <w:rFonts w:cs="Courier New" w:ascii="Courier New" w:hAnsi="Courier New"/>
          <w:color w:val="008000"/>
          <w:sz w:val="22"/>
          <w:u w:val="single"/>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ра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Комната временного пребывания больных           |      9        (9)</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Процедурные кабинеты                            |     24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|(2 помещения)</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Кабинет для приема больных                      |     12       (10)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физиотерапии                            |     18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стоматолога                             |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гинеколога                              |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Кладовая лекарственных форм и медицинского  обо-|      6        (6)</w:t>
      </w:r>
    </w:p>
    <w:p>
      <w:pPr>
        <w:pStyle w:val="Normal"/>
        <w:widowControl w:val="false"/>
        <w:rPr>
          <w:rFonts w:ascii="Arial" w:hAnsi="Arial" w:cs="Arial"/>
          <w:sz w:val="24"/>
          <w:lang w:eastAsia="ru-RU"/>
        </w:rPr>
      </w:pPr>
      <w:r>
        <w:rPr>
          <w:rFonts w:cs="Courier New" w:ascii="Courier New" w:hAnsi="Courier New"/>
          <w:color w:val="000000"/>
          <w:sz w:val="22"/>
          <w:lang w:eastAsia="ru-RU"/>
        </w:rPr>
        <w:t>рудования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Уборная с умывальником в тамбуре                |  На 1        (На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унитаз      унитаз)</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В скобках - для мобильных зданий.</w:t>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Кабинет стоматолога необходимо предусматривать по согласованию с местными органами здравоохранения.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 Один кабинет гинеколога следует проектировать на списочную численность от 1200 до 3600 женщин. При наличии кабинета гинеколога следует предусматривать помещение для личной гигиены женщин.</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2.30</w:t>
      </w:r>
      <w:r>
        <w:rPr>
          <w:rFonts w:cs="Arial" w:ascii="Arial" w:hAnsi="Arial"/>
          <w:color w:val="008000"/>
          <w:sz w:val="22"/>
          <w:u w:val="single"/>
          <w:lang w:eastAsia="ru-RU"/>
        </w:rPr>
        <w:t>*</w:t>
      </w:r>
      <w:r>
        <w:rPr>
          <w:rFonts w:cs="Arial" w:ascii="Arial" w:hAnsi="Arial"/>
          <w:color w:val="000000"/>
          <w:sz w:val="22"/>
          <w:lang w:eastAsia="ru-RU"/>
        </w:rPr>
        <w:t>. При списочной численности от 50 до 300 работающих должен быть предусмотрен медицинский пункт.</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Площадь медицинского пункта следует принимать: 12 м2 - при списочной численности от 50 до 150 работающих, 18 м2 - от 151 до 300.</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где предусматривается возможность использования труда инвалидов, площадь медицинского пункта допускается увеличивать на 3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Медицинский пункт должен иметь оборудование по согласованию с местными органами здравоохранения.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2.31. По заданию, согласованному с местными органами здравоохранения, на предприятиях допускается предусматривать врачебные здравпункты взамен фельдшерских.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Категорию врачебного здравпункта следует принимать в зависимости от списочной численности работающих: I - удвоенному числу обслуживаемых по сравнению с установленным в </w:t>
      </w:r>
      <w:r>
        <w:rPr>
          <w:rFonts w:cs="Arial" w:ascii="Arial" w:hAnsi="Arial"/>
          <w:color w:val="008000"/>
          <w:sz w:val="22"/>
          <w:u w:val="single"/>
          <w:lang w:eastAsia="ru-RU"/>
        </w:rPr>
        <w:t>п.2.28</w:t>
      </w:r>
      <w:r>
        <w:rPr>
          <w:rFonts w:cs="Arial" w:ascii="Arial" w:hAnsi="Arial"/>
          <w:color w:val="000000"/>
          <w:sz w:val="22"/>
          <w:lang w:eastAsia="ru-RU"/>
        </w:rPr>
        <w:t xml:space="preserve">; II - в соответствии с </w:t>
      </w:r>
      <w:r>
        <w:rPr>
          <w:rFonts w:cs="Arial" w:ascii="Arial" w:hAnsi="Arial"/>
          <w:color w:val="008000"/>
          <w:sz w:val="22"/>
          <w:u w:val="single"/>
          <w:lang w:eastAsia="ru-RU"/>
        </w:rPr>
        <w:t>пп.2.27</w:t>
      </w:r>
      <w:r>
        <w:rPr>
          <w:rFonts w:cs="Arial" w:ascii="Arial" w:hAnsi="Arial"/>
          <w:color w:val="000000"/>
          <w:sz w:val="22"/>
          <w:lang w:eastAsia="ru-RU"/>
        </w:rPr>
        <w:t xml:space="preserve">, </w:t>
      </w:r>
      <w:r>
        <w:rPr>
          <w:rFonts w:cs="Arial" w:ascii="Arial" w:hAnsi="Arial"/>
          <w:color w:val="008000"/>
          <w:sz w:val="22"/>
          <w:u w:val="single"/>
          <w:lang w:eastAsia="ru-RU"/>
        </w:rPr>
        <w:t>2.28.</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Состав и площадь помещений врачебных здравпунктов следует принимать по табл.9.</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9*</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Помещения врачебных              |        Площадь, м2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здравпунктов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при категории |при  раз-</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здравпунктов |мещении</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|———————————————|здрав-</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|пунктов в</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I   |   II  |мобильных</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|зданиях</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Вестибюль с местами для ожидания и регистратуры|   24  |   18  |   15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Перевязочные - гнойная и чистая                |   36  |   36  |   16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|(2  по-|(2  по-|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|меще-  |меще-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|ния)   |ния)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Кабинеты для приема больных                    |   48  |   24  |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|(4  по-|(2  по-|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|меще-  |меще-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|ния)   |ния)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Кабинет физиотерапии                           |   24  |   18  |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стоматолога                            |   24  |   12  |   12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|(2  по-|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|меще-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|ния)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Процедурный кабинет                            |   18  |   12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Комната временного пребывания больных          |   12  |    9  |    9</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Кабинет заведующего здравпунктом               |    9  |    9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Кабинет гинеколога</w:t>
      </w:r>
      <w:r>
        <w:rPr>
          <w:rFonts w:cs="Courier New" w:ascii="Courier New" w:hAnsi="Courier New"/>
          <w:color w:val="008000"/>
          <w:sz w:val="22"/>
          <w:u w:val="single"/>
          <w:lang w:eastAsia="ru-RU"/>
        </w:rPr>
        <w:t>*</w:t>
      </w:r>
      <w:r>
        <w:rPr>
          <w:rFonts w:cs="Courier New" w:ascii="Courier New" w:hAnsi="Courier New"/>
          <w:color w:val="000000"/>
          <w:sz w:val="22"/>
          <w:lang w:eastAsia="ru-RU"/>
        </w:rPr>
        <w:t xml:space="preserve">                            |   12  |    9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Кладовая лекарственных форм с киоском          |    9  |    9  |    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Помещение для автоклава и перевязочных материа-|    9  |    9  |    6</w:t>
      </w:r>
    </w:p>
    <w:p>
      <w:pPr>
        <w:pStyle w:val="Normal"/>
        <w:widowControl w:val="false"/>
        <w:rPr>
          <w:rFonts w:ascii="Arial" w:hAnsi="Arial" w:cs="Arial"/>
          <w:sz w:val="24"/>
          <w:lang w:eastAsia="ru-RU"/>
        </w:rPr>
      </w:pPr>
      <w:r>
        <w:rPr>
          <w:rFonts w:cs="Courier New" w:ascii="Courier New" w:hAnsi="Courier New"/>
          <w:color w:val="000000"/>
          <w:sz w:val="22"/>
          <w:lang w:eastAsia="ru-RU"/>
        </w:rPr>
        <w:t>лов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Кладовая медицинского оборудования             |    6  |    6  |    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w:t>
      </w:r>
    </w:p>
    <w:p>
      <w:pPr>
        <w:pStyle w:val="Normal"/>
        <w:widowControl w:val="false"/>
        <w:rPr>
          <w:rFonts w:ascii="Arial" w:hAnsi="Arial" w:cs="Arial"/>
          <w:sz w:val="24"/>
          <w:lang w:eastAsia="ru-RU"/>
        </w:rPr>
      </w:pPr>
      <w:r>
        <w:rPr>
          <w:rFonts w:cs="Courier New" w:ascii="Courier New" w:hAnsi="Courier New"/>
          <w:color w:val="000000"/>
          <w:sz w:val="22"/>
          <w:lang w:eastAsia="ru-RU"/>
        </w:rPr>
        <w:t>Уборная с умывальником в тамбуре               |       На 1 унитаз</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Душевая                                        |   На 1 душевую сетку</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В соответствии с примеч.2 табл.8.</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Примечание</w:t>
      </w:r>
      <w:r>
        <w:rPr>
          <w:rFonts w:cs="Arial" w:ascii="Arial" w:hAnsi="Arial"/>
          <w:color w:val="008000"/>
          <w:sz w:val="22"/>
          <w:u w:val="single"/>
          <w:lang w:eastAsia="ru-RU"/>
        </w:rPr>
        <w:t>*</w:t>
      </w:r>
      <w:r>
        <w:rPr>
          <w:rFonts w:cs="Arial" w:ascii="Arial" w:hAnsi="Arial"/>
          <w:b/>
          <w:color w:val="00008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На предприятиях, где предусматривается использование труда инвалидов, состав врачебного здравпункта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работающих.</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2.32. Фельдшерские или врачебные здравпункты следует размещать на первом этаже. Ширина дверей в вестибюлях-ожидальных, перевязочных, кабинетах для приема и комнатах для временного пребывания больных должна быть не менее 1 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2.33. Помещения для личной гигиены женщин следует размещать в уборных (в дополнение к предусмотренным в табл.8 и 9) из расчета 75 чел. на одну установку. В указанных помещениях должны быть предусмотрены места для раздевания и умывальник.</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2.34. Парильные (сауны) допускается предусматривать в соответствии с заданием, согласованным с местными советами профессиональных союзов.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2.35. Размещение парильной (сауны) и требования к ее устройству следует принимать в соответствии с п.</w:t>
      </w:r>
      <w:r>
        <w:rPr>
          <w:rFonts w:cs="Arial" w:ascii="Arial" w:hAnsi="Arial"/>
          <w:color w:val="008000"/>
          <w:sz w:val="22"/>
          <w:u w:val="single"/>
          <w:lang w:eastAsia="ru-RU"/>
        </w:rPr>
        <w:t>1.81*</w:t>
      </w:r>
      <w:r>
        <w:rPr>
          <w:rFonts w:cs="Arial" w:ascii="Arial" w:hAnsi="Arial"/>
          <w:color w:val="000000"/>
          <w:sz w:val="22"/>
          <w:lang w:eastAsia="ru-RU"/>
        </w:rPr>
        <w:t xml:space="preserve"> СНиП 2.08.02-89.</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start="97" w:end="97" w:firstLine="97"/>
        <w:jc w:val="both"/>
        <w:rPr>
          <w:rFonts w:ascii="Arial" w:hAnsi="Arial" w:cs="Arial"/>
          <w:sz w:val="24"/>
          <w:lang w:eastAsia="ru-RU"/>
        </w:rPr>
      </w:pPr>
      <w:r>
        <w:rPr>
          <w:rFonts w:cs="Arial" w:ascii="Arial" w:hAnsi="Arial"/>
          <w:color w:val="008000"/>
          <w:sz w:val="22"/>
          <w:u w:val="single"/>
          <w:lang w:eastAsia="ru-RU"/>
        </w:rPr>
        <w:t>Изменениями N 3</w:t>
      </w:r>
      <w:r>
        <w:rPr>
          <w:rFonts w:cs="Arial" w:ascii="Arial" w:hAnsi="Arial"/>
          <w:i/>
          <w:color w:val="800080"/>
          <w:sz w:val="22"/>
          <w:lang w:eastAsia="ru-RU"/>
        </w:rPr>
        <w:t xml:space="preserve">, принятыми </w:t>
      </w:r>
      <w:r>
        <w:rPr>
          <w:rFonts w:cs="Arial" w:ascii="Arial" w:hAnsi="Arial"/>
          <w:color w:val="008000"/>
          <w:sz w:val="22"/>
          <w:u w:val="single"/>
          <w:lang w:eastAsia="ru-RU"/>
        </w:rPr>
        <w:t>постановлением</w:t>
      </w:r>
      <w:r>
        <w:rPr>
          <w:rFonts w:cs="Arial" w:ascii="Arial" w:hAnsi="Arial"/>
          <w:i/>
          <w:color w:val="800080"/>
          <w:sz w:val="22"/>
          <w:lang w:eastAsia="ru-RU"/>
        </w:rPr>
        <w:t xml:space="preserve"> Госстроя РФ от 14 мая 2001 г. N 48 пункт 2.36 настоящих СНиП исключен</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strike/>
          <w:color w:val="808000"/>
          <w:sz w:val="22"/>
          <w:lang w:eastAsia="ru-RU"/>
        </w:rPr>
        <w:t>2.36. В парильной (сауне) следует применять печи заводского изготовления, оборудованные автоматической системой, исключающей работу печей более 8 ч в сутки.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2.37. Ингалятории следует применять по согласованию с местными органами здравоохранения при производственных процессах, связанных с выделением пыли или газа раздражающего действия.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2.38.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а также при подземных работах.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2.39. Фотарии не требуются в случаях, когда производственные помещения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2.40. Ручные ванны следует предусматривать при производственных процессах, связанных с вибрацией, передающейся на руки.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2.41. При численности работающих в смене, пользующихся ручными ваннами, 100 чел. и более ручные ванны следует размещать в умывальных или в отдельных помещениях, оборудованных электрополотенцами; при меньшем числе пользующихся ручные ванны допускается размещать в производственных помещениях.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2.42. Площадь помещения для ручных ванн следует определять из расчета 1,5 м2 на одну ванну, число ванн - из расчета одна ванна на трех работающих в смену, пользующихся ручными ваннами.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2.43. Ножные ванны (установки гидромассажа ног) следует предусматривать при производственных процессах, связанных с работой стоя или с вибрацией, передающейся на ноги. Ножные ванны следует размещать в умывальных или гардеробных из расчета 40 чел. на одну установку площадью 1,5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2.44. Помещения и места отдыха в рабочее время и помещения психологической разгрузки следует размещать, как правило, при гардеробных домашней одежды и здравпунктах.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допустимых параметрах воздуха рабочей зоны в производственных помещениях и отсутствии контактов с веществами 1-го и 2-го классов опасности допускается предусматривать места отдыха открытого типа в виде площадок, расположенных в цехах на площадях, не используемых в производственных целях.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2.45.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2.46. Уровень звукового давления в помещениях и на местах для отдыха, а также в помещениях психологической разгрузки не должен превышать 65 дБА.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2.47. Нормы площади на 1 чел. в помещениях здравоохранения следует принимать по табл.10.</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10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Наименование                         |    Площадь</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на 1 чел., м2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Парильня (сауна)                                         |      0,7</w:t>
      </w:r>
    </w:p>
    <w:p>
      <w:pPr>
        <w:pStyle w:val="Normal"/>
        <w:widowControl w:val="false"/>
        <w:rPr>
          <w:rFonts w:ascii="Arial" w:hAnsi="Arial" w:cs="Arial"/>
          <w:sz w:val="24"/>
          <w:lang w:eastAsia="ru-RU"/>
        </w:rPr>
      </w:pPr>
      <w:r>
        <w:rPr>
          <w:rFonts w:cs="Courier New" w:ascii="Courier New" w:hAnsi="Courier New"/>
          <w:color w:val="000000"/>
          <w:sz w:val="22"/>
          <w:lang w:eastAsia="ru-RU"/>
        </w:rPr>
        <w:t>Ингаляторий                                              |      1,8</w:t>
      </w:r>
    </w:p>
    <w:p>
      <w:pPr>
        <w:pStyle w:val="Normal"/>
        <w:widowControl w:val="false"/>
        <w:rPr>
          <w:rFonts w:ascii="Arial" w:hAnsi="Arial" w:cs="Arial"/>
          <w:sz w:val="24"/>
          <w:lang w:eastAsia="ru-RU"/>
        </w:rPr>
      </w:pPr>
      <w:r>
        <w:rPr>
          <w:rFonts w:cs="Courier New" w:ascii="Courier New" w:hAnsi="Courier New"/>
          <w:color w:val="000000"/>
          <w:sz w:val="22"/>
          <w:lang w:eastAsia="ru-RU"/>
        </w:rPr>
        <w:t>Фотарий                                                  |      1,5</w:t>
      </w:r>
    </w:p>
    <w:p>
      <w:pPr>
        <w:pStyle w:val="Normal"/>
        <w:widowControl w:val="false"/>
        <w:rPr>
          <w:rFonts w:ascii="Arial" w:hAnsi="Arial" w:cs="Arial"/>
          <w:sz w:val="24"/>
          <w:lang w:eastAsia="ru-RU"/>
        </w:rPr>
      </w:pPr>
      <w:r>
        <w:rPr>
          <w:rFonts w:cs="Courier New" w:ascii="Courier New" w:hAnsi="Courier New"/>
          <w:color w:val="000000"/>
          <w:sz w:val="22"/>
          <w:lang w:eastAsia="ru-RU"/>
        </w:rPr>
        <w:t>Помещение (место) для отдыха в рабочее время,  психологи-|      0,9</w:t>
      </w:r>
    </w:p>
    <w:p>
      <w:pPr>
        <w:pStyle w:val="Normal"/>
        <w:widowControl w:val="false"/>
        <w:rPr>
          <w:rFonts w:ascii="Arial" w:hAnsi="Arial" w:cs="Arial"/>
          <w:sz w:val="24"/>
          <w:lang w:eastAsia="ru-RU"/>
        </w:rPr>
      </w:pPr>
      <w:r>
        <w:rPr>
          <w:rFonts w:cs="Courier New" w:ascii="Courier New" w:hAnsi="Courier New"/>
          <w:color w:val="000000"/>
          <w:sz w:val="22"/>
          <w:lang w:eastAsia="ru-RU"/>
        </w:rPr>
        <w:t>ческой разгрузки, занятий физической культурой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Помещения предприятий общественного питания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2.48. Предприятия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2.49. При проектировании производственных предприятий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численности работающих в смену более 200 чел. следует предусматривать столовую, работающую, как правило, на полуфабрикатах</w:t>
      </w:r>
      <w:r>
        <w:rPr>
          <w:rFonts w:cs="Arial" w:ascii="Arial" w:hAnsi="Arial"/>
          <w:color w:val="008000"/>
          <w:sz w:val="22"/>
          <w:u w:val="single"/>
          <w:lang w:eastAsia="ru-RU"/>
        </w:rPr>
        <w:t>*(8)</w:t>
      </w:r>
      <w:r>
        <w:rPr>
          <w:rFonts w:cs="Arial" w:ascii="Arial" w:hAnsi="Arial"/>
          <w:color w:val="000000"/>
          <w:sz w:val="22"/>
          <w:lang w:eastAsia="ru-RU"/>
        </w:rPr>
        <w:t xml:space="preserve"> до 200 чел. - столовую-раздаточную.</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численности работающих в смену менее 30 чел. вместо столовой-раздаточной допускается предусматривать комнату приема пищи.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2.50.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числа посетителей в уличной одежде.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2.51. Число мест в столовой следует принимать из расчета одно место на четырех работающих в смене или наиболее многочисленной части смены (см. </w:t>
      </w:r>
      <w:r>
        <w:rPr>
          <w:rFonts w:cs="Arial" w:ascii="Arial" w:hAnsi="Arial"/>
          <w:color w:val="008000"/>
          <w:sz w:val="22"/>
          <w:u w:val="single"/>
          <w:lang w:eastAsia="ru-RU"/>
        </w:rPr>
        <w:t>п.2.2</w:t>
      </w:r>
      <w:r>
        <w:rPr>
          <w:rFonts w:cs="Arial" w:ascii="Arial" w:hAnsi="Arial"/>
          <w:color w:val="000000"/>
          <w:sz w:val="22"/>
          <w:lang w:eastAsia="ru-RU"/>
        </w:rPr>
        <w:t>). В зависимости от требований технологических процессов и организации труда на предприятии число мест в столовых допускается изменять.</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2.52</w:t>
      </w:r>
      <w:r>
        <w:rPr>
          <w:rFonts w:cs="Arial" w:ascii="Arial" w:hAnsi="Arial"/>
          <w:color w:val="008000"/>
          <w:sz w:val="22"/>
          <w:u w:val="single"/>
          <w:lang w:eastAsia="ru-RU"/>
        </w:rPr>
        <w:t>*</w:t>
      </w:r>
      <w:r>
        <w:rPr>
          <w:rFonts w:cs="Arial" w:ascii="Arial" w:hAnsi="Arial"/>
          <w:color w:val="000000"/>
          <w:sz w:val="22"/>
          <w:lang w:eastAsia="ru-RU"/>
        </w:rPr>
        <w:t>. Площадь комнаты приема пищи следует определять из расчета 1 м2 на каждого посетителя или 1,65 м2 на инвалида, пользующегося креслом-коляской, но не менее 12 м2. Комната приема пищи должна быть оборудована умывальником, стационарным кипятильником, электрической плитой, холодильником. При числе работающих до 10 чел. в смену вместо комнаты приема пищи допускается предусматривать в гардеробной дополнительное место площадью 6 м2 для установки стола для приема пищи.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Пункты 2.53-2.62 исключить.</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3. Административные здания и помещения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управления и конструкторских бюро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информационно-технического назначения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Кабинеты охраны труда                                             </w:t>
      </w:r>
    </w:p>
    <w:p>
      <w:pPr>
        <w:pStyle w:val="Normal"/>
        <w:widowControl w:val="false"/>
        <w:rPr>
          <w:rFonts w:ascii="Arial" w:hAnsi="Arial" w:cs="Arial"/>
          <w:sz w:val="24"/>
          <w:lang w:eastAsia="ru-RU"/>
        </w:rPr>
      </w:pPr>
      <w:r>
        <w:rPr>
          <w:rFonts w:eastAsia="Courier New" w:cs="Courier New" w:ascii="Courier New" w:hAnsi="Courier New"/>
          <w:color w:val="008000"/>
          <w:sz w:val="22"/>
          <w:u w:val="single"/>
          <w:lang w:eastAsia="ru-RU"/>
        </w:rPr>
        <w:t xml:space="preserve">       </w:t>
      </w:r>
      <w:r>
        <w:rPr>
          <w:rFonts w:cs="Courier New" w:ascii="Courier New" w:hAnsi="Courier New"/>
          <w:color w:val="008000"/>
          <w:sz w:val="22"/>
          <w:u w:val="single"/>
          <w:lang w:eastAsia="ru-RU"/>
        </w:rPr>
        <w:t xml:space="preserve">Помещения для учебных занятий                                     </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w:t>
      </w:r>
      <w:r>
        <w:rPr>
          <w:rFonts w:cs="Arial" w:ascii="Arial" w:hAnsi="Arial"/>
          <w:color w:val="008000"/>
          <w:sz w:val="22"/>
          <w:u w:val="single"/>
          <w:lang w:eastAsia="ru-RU"/>
        </w:rPr>
        <w:t>*</w:t>
      </w:r>
      <w:r>
        <w:rPr>
          <w:rFonts w:cs="Arial" w:ascii="Arial" w:hAnsi="Arial"/>
          <w:color w:val="000000"/>
          <w:sz w:val="22"/>
          <w:lang w:eastAsia="ru-RU"/>
        </w:rPr>
        <w:t>. В административных зданиях могут размещаться помещения управления, конструкторских бюро, информационно-технического назначения, копировально-множительных служб, вычислительной техники, охраны труда.</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Помещения управления и конструкторских бюро</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3.2</w:t>
      </w:r>
      <w:r>
        <w:rPr>
          <w:rFonts w:cs="Arial" w:ascii="Arial" w:hAnsi="Arial"/>
          <w:color w:val="008000"/>
          <w:sz w:val="22"/>
          <w:u w:val="single"/>
          <w:lang w:eastAsia="ru-RU"/>
        </w:rPr>
        <w:t>*</w:t>
      </w:r>
      <w:r>
        <w:rPr>
          <w:rFonts w:cs="Arial" w:ascii="Arial" w:hAnsi="Arial"/>
          <w:color w:val="000000"/>
          <w:sz w:val="22"/>
          <w:lang w:eastAsia="ru-RU"/>
        </w:rPr>
        <w:t>. Площадь помещений следует принимать из расчета 4 м2 на одного работника управления, 6 м2 на одного работника конструкторского бюро, для работающих инвалидов, пользующихся креслами-колясками - 5,65 и 7,65 м2 соответственно.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оснащении рабочих мест крупногабаритным оборудованием и размещении в рабочих помещениях оборудования коллективного пользования (терминалов ЭВМ, аппаратов для просмотра микрофильмов и др.) площади помещений допускается увеличивать в соответствии с техническими условиями на эксплуатацию оборудования.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3.3. Площадь кабинетов руководителей должна составлять не более 15% общей площади рабочих помещений.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3.4. При кабинетах руководителей предприятий и их заместителей должны быть предусмотрены приемные. Допускается устраивать одну приемную на два кабинета. Площадь приемных должна быть не менее 9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3.5. В общезаводских зданиях управления при числе инженерно-технических работников 300 чел. и более следует предусматривать залы совещаний, рассчитываемые на 30% работающих.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3.6</w:t>
      </w:r>
      <w:r>
        <w:rPr>
          <w:rFonts w:cs="Arial" w:ascii="Arial" w:hAnsi="Arial"/>
          <w:color w:val="008000"/>
          <w:sz w:val="22"/>
          <w:u w:val="single"/>
          <w:lang w:eastAsia="ru-RU"/>
        </w:rPr>
        <w:t>*</w:t>
      </w:r>
      <w:r>
        <w:rPr>
          <w:rFonts w:cs="Arial" w:ascii="Arial" w:hAnsi="Arial"/>
          <w:color w:val="000000"/>
          <w:sz w:val="22"/>
          <w:lang w:eastAsia="ru-RU"/>
        </w:rPr>
        <w:t>. Площадь залов совещаний управления следует принимать из расчета 0,9 м2 на одно место в зале. При залах совещаний допускается предусматривать кулуары из расчета 0,3 м2 на одно место в зале. В площадь кулуаров при зале совещаний должна включаться площадь коридора, примыкающего к залу совещаний.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При наличии в числе работающих инвалидов, пользующихся креслами-колясками, в залах совещаний должны быть предусмотрены места для них из расчета 1,65 м2 на одно место.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3.7. При залах совещаний на расстоянии до 30 м следует предусматривать уборные.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3.8. На предприятиях с числом инженерно-технических работников до 300 чел. для проведения совещаний допускается увеличивать площадь одного из кабинетов руководителей предприятия из расчета 0,8 м2 на одно место. Площадь кабинета должна быть определена заданием на проектирование, но не должна превышать 72 м2.</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Помещения информационно-технического назначения</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3.9. Состав и площадь помещений технической библиотеки следует принимать по табл.14.</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14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Помещение                             |  Единица  | Площадь</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измерения |на едини-</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|цу изме-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|рения, м2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Читальный зал                                      |1 место    |   2,7</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w:t>
      </w:r>
    </w:p>
    <w:p>
      <w:pPr>
        <w:pStyle w:val="Normal"/>
        <w:widowControl w:val="false"/>
        <w:rPr>
          <w:rFonts w:ascii="Arial" w:hAnsi="Arial" w:cs="Arial"/>
          <w:sz w:val="24"/>
          <w:lang w:eastAsia="ru-RU"/>
        </w:rPr>
      </w:pPr>
      <w:r>
        <w:rPr>
          <w:rFonts w:cs="Courier New" w:ascii="Courier New" w:hAnsi="Courier New"/>
          <w:color w:val="000000"/>
          <w:sz w:val="22"/>
          <w:lang w:eastAsia="ru-RU"/>
        </w:rPr>
        <w:t>Книгохранилище                                     |1000 единиц|   2,5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хранения |</w:t>
      </w:r>
    </w:p>
    <w:p>
      <w:pPr>
        <w:pStyle w:val="Normal"/>
        <w:widowControl w:val="false"/>
        <w:rPr>
          <w:rFonts w:ascii="Arial" w:hAnsi="Arial" w:cs="Arial"/>
          <w:sz w:val="24"/>
          <w:lang w:eastAsia="ru-RU"/>
        </w:rPr>
      </w:pPr>
      <w:r>
        <w:rPr>
          <w:rFonts w:cs="Courier New" w:ascii="Courier New" w:hAnsi="Courier New"/>
          <w:color w:val="000000"/>
          <w:sz w:val="22"/>
          <w:lang w:eastAsia="ru-RU"/>
        </w:rPr>
        <w:t>Служебное помещение                                |1 рабочее  |    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место   |</w:t>
      </w:r>
    </w:p>
    <w:p>
      <w:pPr>
        <w:pStyle w:val="Normal"/>
        <w:widowControl w:val="false"/>
        <w:rPr>
          <w:rFonts w:ascii="Arial" w:hAnsi="Arial" w:cs="Arial"/>
          <w:sz w:val="24"/>
          <w:lang w:eastAsia="ru-RU"/>
        </w:rPr>
      </w:pPr>
      <w:r>
        <w:rPr>
          <w:rFonts w:cs="Courier New" w:ascii="Courier New" w:hAnsi="Courier New"/>
          <w:color w:val="000000"/>
          <w:sz w:val="22"/>
          <w:lang w:eastAsia="ru-RU"/>
        </w:rPr>
        <w:t>Стол приема и выдачи литературы по абонементам     |   То же   |    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w:t>
      </w:r>
    </w:p>
    <w:p>
      <w:pPr>
        <w:pStyle w:val="Normal"/>
        <w:widowControl w:val="false"/>
        <w:rPr>
          <w:rFonts w:ascii="Arial" w:hAnsi="Arial" w:cs="Arial"/>
          <w:sz w:val="24"/>
          <w:lang w:eastAsia="ru-RU"/>
        </w:rPr>
      </w:pPr>
      <w:r>
        <w:rPr>
          <w:rFonts w:cs="Courier New" w:ascii="Courier New" w:hAnsi="Courier New"/>
          <w:color w:val="000000"/>
          <w:sz w:val="22"/>
          <w:lang w:eastAsia="ru-RU"/>
        </w:rPr>
        <w:t>Место для каталога  и  выставки  новых  поступлений|1000 единиц|    0,6</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хранения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3.10. Технические библиотеки площадью не более 90 м2 следует размещать в одном помещении.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3.11. Состав и площадь помещений архива следует принимать по табл.15.</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15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Помещение                     |Площадь, м2, на 1 место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Читальный зал                                   |          2,7</w:t>
      </w:r>
    </w:p>
    <w:p>
      <w:pPr>
        <w:pStyle w:val="Normal"/>
        <w:widowControl w:val="false"/>
        <w:rPr>
          <w:rFonts w:ascii="Arial" w:hAnsi="Arial" w:cs="Arial"/>
          <w:sz w:val="24"/>
          <w:lang w:eastAsia="ru-RU"/>
        </w:rPr>
      </w:pPr>
      <w:r>
        <w:rPr>
          <w:rFonts w:cs="Courier New" w:ascii="Courier New" w:hAnsi="Courier New"/>
          <w:color w:val="000000"/>
          <w:sz w:val="22"/>
          <w:lang w:eastAsia="ru-RU"/>
        </w:rPr>
        <w:t>Рабочее помещение                               |           4</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b/>
          <w:color w:val="000080"/>
          <w:sz w:val="22"/>
          <w:lang w:eastAsia="ru-RU"/>
        </w:rPr>
        <w:t xml:space="preserve">     </w:t>
      </w:r>
      <w:r>
        <w:rPr>
          <w:rFonts w:cs="Courier New" w:ascii="Courier New" w:hAnsi="Courier New"/>
          <w:b/>
          <w:color w:val="000080"/>
          <w:sz w:val="22"/>
          <w:lang w:eastAsia="ru-RU"/>
        </w:rPr>
        <w:t xml:space="preserve">Примечание.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Площадь     хранилища     определяется  заданием  на проектирование.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3.12. Архивы площадью не более 54 м2 следует размещать в одном помещении.</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3.13. Площадь помещений подразделений вычислительной техники должна быть определена заданием на проектирование.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3.14. Площади помещений производственно-диспетчерских бюро, бюро программирования в вычислительных центрах следует принимать из расчета 4,5 м2 на одно рабочее место.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3.15. Площадь кабинета руководителя вычислительного центра следует принимать в зависимости от числа работающих: до 20 чел. - 12 м2 при большем числе - 18 м2.</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3.16. Площадь помещений копировально-множительной службы следует принимать по заданию на проектирование.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3.17. Площадь помещения для приема и выдачи заказов копировально-множительных служб следует принимать из расчета 6 м2 на одно рабочее место.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3.18. Помещения копировально-множительной службы, в которых размещается крупногабаритное оборудование, должны иметь двери шириной не менее 1400 мм.</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3.19. Помещения светокопирования и фотокопирования должны быть защищены от попадания прямых солнечных лучей.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3.20. Площадь помещения машинописного бюро следует принимать из расчета 4 м2 на одно рабочее место.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3.21. Площадь помещений автоматических телефонных станций и радиоузлов должна быть определена заданием на проектирование.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3.22. Площадь помещения телетайпной следует принимать из расчета 4,5 м2 на одно рабочее место.</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Кабинеты охраны труда</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3.23. Площадь кабинетов охраны труда, м2, определяется в зависимости от списочной численности работающих на предприятии, чел.:</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до 1000 ......................................................... 24</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св. 1000 до  3000 ............................................... 48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3000  "  5000 ............................................... 72</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5000  " 10000 .............................................. 100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10000  " 20000 .............................................. 150</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20000 ....................................................... 200</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b/>
          <w:color w:val="000080"/>
          <w:sz w:val="22"/>
          <w:lang w:eastAsia="ru-RU"/>
        </w:rPr>
        <w:t>Примечание.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Для мобильных зданий допускается предусматривать кабинеты охраны труда, площадь которых устанавливается с коэффициентом 0,5.</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Пункты 3.24-3.29 исключить.</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Помещения для учебных занятий</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3.30</w:t>
      </w:r>
      <w:r>
        <w:rPr>
          <w:rFonts w:cs="Arial" w:ascii="Arial" w:hAnsi="Arial"/>
          <w:color w:val="008000"/>
          <w:sz w:val="22"/>
          <w:u w:val="single"/>
          <w:lang w:eastAsia="ru-RU"/>
        </w:rPr>
        <w:t>*</w:t>
      </w:r>
      <w:r>
        <w:rPr>
          <w:rFonts w:cs="Arial" w:ascii="Arial" w:hAnsi="Arial"/>
          <w:color w:val="000000"/>
          <w:sz w:val="22"/>
          <w:lang w:eastAsia="ru-RU"/>
        </w:rPr>
        <w:t>. Состав и площади помещений для учебных занятий устанавливаются заданием на проектирование.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Пункт 3.31 исключить.</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center"/>
        <w:rPr>
          <w:rFonts w:ascii="Arial" w:hAnsi="Arial" w:cs="Arial"/>
          <w:sz w:val="24"/>
          <w:lang w:eastAsia="ru-RU"/>
        </w:rPr>
      </w:pPr>
      <w:r>
        <w:rPr>
          <w:rFonts w:cs="Arial" w:ascii="Arial" w:hAnsi="Arial"/>
          <w:b/>
          <w:color w:val="000080"/>
          <w:sz w:val="22"/>
          <w:lang w:eastAsia="ru-RU"/>
        </w:rPr>
        <w:t>4. Отопление, вентиляция и кондиционирование воздуха</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4.1. При проектировании систем отопления и вентиляции зданий и помещений следует соблюдать требования </w:t>
      </w:r>
      <w:r>
        <w:rPr>
          <w:rFonts w:cs="Arial" w:ascii="Arial" w:hAnsi="Arial"/>
          <w:color w:val="008000"/>
          <w:sz w:val="22"/>
          <w:u w:val="single"/>
          <w:lang w:eastAsia="ru-RU"/>
        </w:rPr>
        <w:t>СНиП 2.04.05-91*.</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Расчетную температуру воздуха и кратность воздухообмена в помещениях в холодный период года следует принимать по </w:t>
      </w:r>
      <w:r>
        <w:rPr>
          <w:rFonts w:cs="Arial" w:ascii="Arial" w:hAnsi="Arial"/>
          <w:color w:val="008000"/>
          <w:sz w:val="22"/>
          <w:u w:val="single"/>
          <w:lang w:eastAsia="ru-RU"/>
        </w:rPr>
        <w:t>табл.19.</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4.2. В холодный период года подачу подогретого приточного воздуха следует предусматривать в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4.3. Для возмещения воздуха, удаляемого из душевых, приток следует предусматривать в помещения гардеробных.</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верхней части стен и перегородок, разделяющих душевые, преддушевые и гардеробные, следует предусматривать установку жалюзийных решеток.</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4.4. В зданиях общей площадью помещений не более 108 м2, в которых размещено не более двух уборных, в холодный период года допускается предусматривать естественный приток наружного воздуха через окна.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4.5. В теплый период года в помещения следует предусматривать естественное поступление 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4.6. В районах с расчетной температурой наружного воздуха в теплый период года выше 25 °С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0,3-0,5 м/с.</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jc w:val="end"/>
        <w:rPr>
          <w:rFonts w:ascii="Arial" w:hAnsi="Arial" w:cs="Arial"/>
          <w:sz w:val="24"/>
          <w:lang w:eastAsia="ru-RU"/>
        </w:rPr>
      </w:pPr>
      <w:r>
        <w:rPr>
          <w:rFonts w:cs="Arial" w:ascii="Arial" w:hAnsi="Arial"/>
          <w:b/>
          <w:color w:val="000080"/>
          <w:sz w:val="22"/>
          <w:lang w:eastAsia="ru-RU"/>
        </w:rPr>
        <w:t>Таблица 19</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Помещения              |Температура |Кратность в 1 ч или объем</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|в холодный  |   воздухообмена, м3/ч</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период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года, °С  |   приток   |   вытяжка</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r>
        <w:rPr>
          <w:rFonts w:cs="Courier New" w:ascii="Courier New" w:hAnsi="Courier New"/>
          <w:color w:val="000000"/>
          <w:sz w:val="22"/>
          <w:lang w:eastAsia="ru-RU"/>
        </w:rPr>
        <w:t>|————————————|————————————|————————————</w:t>
      </w:r>
    </w:p>
    <w:p>
      <w:pPr>
        <w:pStyle w:val="Normal"/>
        <w:widowControl w:val="false"/>
        <w:rPr>
          <w:rFonts w:ascii="Arial" w:hAnsi="Arial" w:cs="Arial"/>
          <w:sz w:val="24"/>
          <w:lang w:eastAsia="ru-RU"/>
        </w:rPr>
      </w:pPr>
      <w:r>
        <w:rPr>
          <w:rFonts w:cs="Courier New" w:ascii="Courier New" w:hAnsi="Courier New"/>
          <w:color w:val="000000"/>
          <w:sz w:val="22"/>
          <w:lang w:eastAsia="ru-RU"/>
        </w:rPr>
        <w:t>1. Вестибюли                      |     16     |      2     |      -</w:t>
      </w:r>
    </w:p>
    <w:p>
      <w:pPr>
        <w:pStyle w:val="Normal"/>
        <w:widowControl w:val="false"/>
        <w:rPr>
          <w:rFonts w:ascii="Arial" w:hAnsi="Arial" w:cs="Arial"/>
          <w:sz w:val="24"/>
          <w:lang w:eastAsia="ru-RU"/>
        </w:rPr>
      </w:pPr>
      <w:r>
        <w:rPr>
          <w:rFonts w:cs="Courier New" w:ascii="Courier New" w:hAnsi="Courier New"/>
          <w:color w:val="000000"/>
          <w:sz w:val="22"/>
          <w:lang w:eastAsia="ru-RU"/>
        </w:rPr>
        <w:t>2. Отапливаемые переходы          |Не ниже  чем|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|на 6 °С рас-|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|четной  тем-|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|пературы по-|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|мещений, со-|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|единяемых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|отапливаемы-|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|ми перехода-|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|ми          |            |</w:t>
      </w:r>
    </w:p>
    <w:p>
      <w:pPr>
        <w:pStyle w:val="Normal"/>
        <w:widowControl w:val="false"/>
        <w:rPr>
          <w:rFonts w:ascii="Arial" w:hAnsi="Arial" w:cs="Arial"/>
          <w:sz w:val="24"/>
          <w:lang w:eastAsia="ru-RU"/>
        </w:rPr>
      </w:pPr>
      <w:r>
        <w:rPr>
          <w:rFonts w:cs="Courier New" w:ascii="Courier New" w:hAnsi="Courier New"/>
          <w:color w:val="000000"/>
          <w:sz w:val="22"/>
          <w:lang w:eastAsia="ru-RU"/>
        </w:rPr>
        <w:t>3. Гардеробные уличной одежды     |     16     |      -     |      1</w:t>
      </w:r>
    </w:p>
    <w:p>
      <w:pPr>
        <w:pStyle w:val="Normal"/>
        <w:widowControl w:val="false"/>
        <w:rPr>
          <w:rFonts w:ascii="Arial" w:hAnsi="Arial" w:cs="Arial"/>
          <w:sz w:val="24"/>
          <w:lang w:eastAsia="ru-RU"/>
        </w:rPr>
      </w:pPr>
      <w:r>
        <w:rPr>
          <w:rFonts w:cs="Courier New" w:ascii="Courier New" w:hAnsi="Courier New"/>
          <w:color w:val="000000"/>
          <w:sz w:val="22"/>
          <w:lang w:eastAsia="ru-RU"/>
        </w:rPr>
        <w:t>4. Гардеробные   для   совместного|     18     |Из   расчета|Согласно</w:t>
      </w:r>
    </w:p>
    <w:p>
      <w:pPr>
        <w:pStyle w:val="Normal"/>
        <w:widowControl w:val="false"/>
        <w:rPr>
          <w:rFonts w:ascii="Arial" w:hAnsi="Arial" w:cs="Arial"/>
          <w:sz w:val="24"/>
          <w:lang w:eastAsia="ru-RU"/>
        </w:rPr>
      </w:pPr>
      <w:r>
        <w:rPr>
          <w:rFonts w:cs="Courier New" w:ascii="Courier New" w:hAnsi="Courier New"/>
          <w:color w:val="000000"/>
          <w:sz w:val="22"/>
          <w:lang w:eastAsia="ru-RU"/>
        </w:rPr>
        <w:t>хранения  всех  видов одежды с не-|            |компенсации |п.4.8.</w:t>
      </w:r>
    </w:p>
    <w:p>
      <w:pPr>
        <w:pStyle w:val="Normal"/>
        <w:widowControl w:val="false"/>
        <w:rPr>
          <w:rFonts w:ascii="Arial" w:hAnsi="Arial" w:cs="Arial"/>
          <w:sz w:val="24"/>
          <w:lang w:eastAsia="ru-RU"/>
        </w:rPr>
      </w:pPr>
      <w:r>
        <w:rPr>
          <w:rFonts w:cs="Courier New" w:ascii="Courier New" w:hAnsi="Courier New"/>
          <w:color w:val="000000"/>
          <w:sz w:val="22"/>
          <w:lang w:eastAsia="ru-RU"/>
        </w:rPr>
        <w:t>полным переодеванием работающих   |            |вытяжки   из|</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|душевых  (но|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|не менее од-|</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|нократного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|воздухообме-|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|на в 1 ч)   |</w:t>
      </w:r>
    </w:p>
    <w:p>
      <w:pPr>
        <w:pStyle w:val="Normal"/>
        <w:widowControl w:val="false"/>
        <w:rPr>
          <w:rFonts w:ascii="Arial" w:hAnsi="Arial" w:cs="Arial"/>
          <w:sz w:val="24"/>
          <w:lang w:eastAsia="ru-RU"/>
        </w:rPr>
      </w:pPr>
      <w:r>
        <w:rPr>
          <w:rFonts w:cs="Courier New" w:ascii="Courier New" w:hAnsi="Courier New"/>
          <w:color w:val="000000"/>
          <w:sz w:val="22"/>
          <w:lang w:eastAsia="ru-RU"/>
        </w:rPr>
        <w:t>5. Гардеробные при  душевых (пред-|            |            |</w:t>
      </w:r>
    </w:p>
    <w:p>
      <w:pPr>
        <w:pStyle w:val="Normal"/>
        <w:widowControl w:val="false"/>
        <w:rPr>
          <w:rFonts w:ascii="Arial" w:hAnsi="Arial" w:cs="Arial"/>
          <w:sz w:val="24"/>
          <w:lang w:eastAsia="ru-RU"/>
        </w:rPr>
      </w:pPr>
      <w:r>
        <w:rPr>
          <w:rFonts w:cs="Courier New" w:ascii="Courier New" w:hAnsi="Courier New"/>
          <w:color w:val="000000"/>
          <w:sz w:val="22"/>
          <w:lang w:eastAsia="ru-RU"/>
        </w:rPr>
        <w:t>душевые),  а также с полным перео-|            |            |</w:t>
      </w:r>
    </w:p>
    <w:p>
      <w:pPr>
        <w:pStyle w:val="Normal"/>
        <w:widowControl w:val="false"/>
        <w:rPr>
          <w:rFonts w:ascii="Arial" w:hAnsi="Arial" w:cs="Arial"/>
          <w:sz w:val="24"/>
          <w:lang w:eastAsia="ru-RU"/>
        </w:rPr>
      </w:pPr>
      <w:r>
        <w:rPr>
          <w:rFonts w:cs="Courier New" w:ascii="Courier New" w:hAnsi="Courier New"/>
          <w:color w:val="000000"/>
          <w:sz w:val="22"/>
          <w:lang w:eastAsia="ru-RU"/>
        </w:rPr>
        <w:t>деванием работающих: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а) гардеробные спецодежды      |     23     |      5     |      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б) гардеробные домашней  (улич-|     23     |Из   расчета|Согласно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ной и домашней) одежды      |            |компенсации |п.4.8.</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|вытяжки   из|</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|душевых  (но|</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|не менее од-|</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|нократного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|воздухообме-|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|на в 1 ч)   |</w:t>
      </w:r>
    </w:p>
    <w:p>
      <w:pPr>
        <w:pStyle w:val="Normal"/>
        <w:widowControl w:val="false"/>
        <w:rPr>
          <w:rFonts w:ascii="Arial" w:hAnsi="Arial" w:cs="Arial"/>
          <w:sz w:val="24"/>
          <w:lang w:eastAsia="ru-RU"/>
        </w:rPr>
      </w:pPr>
      <w:r>
        <w:rPr>
          <w:rFonts w:cs="Courier New" w:ascii="Courier New" w:hAnsi="Courier New"/>
          <w:color w:val="000000"/>
          <w:sz w:val="22"/>
          <w:lang w:eastAsia="ru-RU"/>
        </w:rPr>
        <w:t>6. Душевые                        |     25     |      -     |75 м3/ч на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|душевую сет-</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|ку</w:t>
      </w:r>
    </w:p>
    <w:p>
      <w:pPr>
        <w:pStyle w:val="Normal"/>
        <w:widowControl w:val="false"/>
        <w:rPr>
          <w:rFonts w:ascii="Arial" w:hAnsi="Arial" w:cs="Arial"/>
          <w:sz w:val="24"/>
          <w:lang w:eastAsia="ru-RU"/>
        </w:rPr>
      </w:pPr>
      <w:r>
        <w:rPr>
          <w:rFonts w:cs="Courier New" w:ascii="Courier New" w:hAnsi="Courier New"/>
          <w:color w:val="000000"/>
          <w:sz w:val="22"/>
          <w:lang w:eastAsia="ru-RU"/>
        </w:rPr>
        <w:t>7. Уборные                        |     16     |      -     |50 м3/ч на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|унитаз  и 25</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|м3/ч  на   1</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            |писсуар</w:t>
      </w:r>
    </w:p>
    <w:p>
      <w:pPr>
        <w:pStyle w:val="Normal"/>
        <w:widowControl w:val="false"/>
        <w:rPr>
          <w:rFonts w:ascii="Arial" w:hAnsi="Arial" w:cs="Arial"/>
          <w:sz w:val="24"/>
          <w:lang w:eastAsia="ru-RU"/>
        </w:rPr>
      </w:pPr>
      <w:r>
        <w:rPr>
          <w:rFonts w:cs="Courier New" w:ascii="Courier New" w:hAnsi="Courier New"/>
          <w:color w:val="000000"/>
          <w:sz w:val="22"/>
          <w:lang w:eastAsia="ru-RU"/>
        </w:rPr>
        <w:t>8. Умывальные при уборных         |     16     |      -     |      1</w:t>
      </w:r>
    </w:p>
    <w:p>
      <w:pPr>
        <w:pStyle w:val="Normal"/>
        <w:widowControl w:val="false"/>
        <w:rPr>
          <w:rFonts w:ascii="Arial" w:hAnsi="Arial" w:cs="Arial"/>
          <w:sz w:val="24"/>
          <w:lang w:eastAsia="ru-RU"/>
        </w:rPr>
      </w:pPr>
      <w:r>
        <w:rPr>
          <w:rFonts w:cs="Courier New" w:ascii="Courier New" w:hAnsi="Courier New"/>
          <w:color w:val="000000"/>
          <w:sz w:val="22"/>
          <w:lang w:eastAsia="ru-RU"/>
        </w:rPr>
        <w:t>9. Курительные                    |     16     |      -     |     10</w:t>
      </w:r>
    </w:p>
    <w:p>
      <w:pPr>
        <w:pStyle w:val="Normal"/>
        <w:widowControl w:val="false"/>
        <w:rPr>
          <w:rFonts w:ascii="Arial" w:hAnsi="Arial" w:cs="Arial"/>
          <w:sz w:val="24"/>
          <w:lang w:eastAsia="ru-RU"/>
        </w:rPr>
      </w:pPr>
      <w:r>
        <w:rPr>
          <w:rFonts w:cs="Courier New" w:ascii="Courier New" w:hAnsi="Courier New"/>
          <w:color w:val="000000"/>
          <w:sz w:val="22"/>
          <w:lang w:eastAsia="ru-RU"/>
        </w:rPr>
        <w:t>10. Помещения для отдыха, обогрева|     22     |2 (но не ме-|      3</w:t>
      </w:r>
    </w:p>
    <w:p>
      <w:pPr>
        <w:pStyle w:val="Normal"/>
        <w:widowControl w:val="false"/>
        <w:rPr>
          <w:rFonts w:ascii="Arial" w:hAnsi="Arial" w:cs="Arial"/>
          <w:sz w:val="24"/>
          <w:lang w:eastAsia="ru-RU"/>
        </w:rPr>
      </w:pPr>
      <w:r>
        <w:rPr>
          <w:rFonts w:cs="Courier New" w:ascii="Courier New" w:hAnsi="Courier New"/>
          <w:color w:val="000000"/>
          <w:sz w:val="22"/>
          <w:lang w:eastAsia="ru-RU"/>
        </w:rPr>
        <w:t>или охлаждения                    |            |нее  30 м3/ч|</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            |на 1 чел.)  |</w:t>
      </w:r>
    </w:p>
    <w:p>
      <w:pPr>
        <w:pStyle w:val="Normal"/>
        <w:widowControl w:val="false"/>
        <w:rPr>
          <w:rFonts w:ascii="Arial" w:hAnsi="Arial" w:cs="Arial"/>
          <w:sz w:val="24"/>
          <w:lang w:eastAsia="ru-RU"/>
        </w:rPr>
      </w:pPr>
      <w:r>
        <w:rPr>
          <w:rFonts w:cs="Courier New" w:ascii="Courier New" w:hAnsi="Courier New"/>
          <w:color w:val="000000"/>
          <w:sz w:val="22"/>
          <w:lang w:eastAsia="ru-RU"/>
        </w:rPr>
        <w:t>11. Помещения для  личной  гигиены|     23     |      2     |      2</w:t>
      </w:r>
    </w:p>
    <w:p>
      <w:pPr>
        <w:pStyle w:val="Normal"/>
        <w:widowControl w:val="false"/>
        <w:rPr>
          <w:rFonts w:ascii="Arial" w:hAnsi="Arial" w:cs="Arial"/>
          <w:sz w:val="24"/>
          <w:lang w:eastAsia="ru-RU"/>
        </w:rPr>
      </w:pPr>
      <w:r>
        <w:rPr>
          <w:rFonts w:cs="Courier New" w:ascii="Courier New" w:hAnsi="Courier New"/>
          <w:color w:val="000000"/>
          <w:sz w:val="22"/>
          <w:lang w:eastAsia="ru-RU"/>
        </w:rPr>
        <w:t>женщин                            |            |            |</w:t>
      </w:r>
    </w:p>
    <w:p>
      <w:pPr>
        <w:pStyle w:val="Normal"/>
        <w:widowControl w:val="false"/>
        <w:rPr>
          <w:rFonts w:ascii="Arial" w:hAnsi="Arial" w:cs="Arial"/>
          <w:sz w:val="24"/>
          <w:lang w:eastAsia="ru-RU"/>
        </w:rPr>
      </w:pPr>
      <w:r>
        <w:rPr>
          <w:rFonts w:cs="Courier New" w:ascii="Courier New" w:hAnsi="Courier New"/>
          <w:color w:val="000000"/>
          <w:sz w:val="22"/>
          <w:lang w:eastAsia="ru-RU"/>
        </w:rPr>
        <w:t>12. Помещения  для  ремонта  спец-|     16     |      2     |      3</w:t>
      </w:r>
    </w:p>
    <w:p>
      <w:pPr>
        <w:pStyle w:val="Normal"/>
        <w:widowControl w:val="false"/>
        <w:rPr>
          <w:rFonts w:ascii="Arial" w:hAnsi="Arial" w:cs="Arial"/>
          <w:sz w:val="24"/>
          <w:lang w:eastAsia="ru-RU"/>
        </w:rPr>
      </w:pPr>
      <w:r>
        <w:rPr>
          <w:rFonts w:cs="Courier New" w:ascii="Courier New" w:hAnsi="Courier New"/>
          <w:color w:val="000000"/>
          <w:sz w:val="22"/>
          <w:lang w:eastAsia="ru-RU"/>
        </w:rPr>
        <w:t>одежды                            |            |            |</w:t>
      </w:r>
    </w:p>
    <w:p>
      <w:pPr>
        <w:pStyle w:val="Normal"/>
        <w:widowControl w:val="false"/>
        <w:rPr>
          <w:rFonts w:ascii="Arial" w:hAnsi="Arial" w:cs="Arial"/>
          <w:sz w:val="24"/>
          <w:lang w:eastAsia="ru-RU"/>
        </w:rPr>
      </w:pPr>
      <w:r>
        <w:rPr>
          <w:rFonts w:cs="Courier New" w:ascii="Courier New" w:hAnsi="Courier New"/>
          <w:color w:val="000000"/>
          <w:sz w:val="22"/>
          <w:lang w:eastAsia="ru-RU"/>
        </w:rPr>
        <w:t>13. Помещения для ремонта обуви   |     16     |      2     |      3</w:t>
      </w:r>
    </w:p>
    <w:p>
      <w:pPr>
        <w:pStyle w:val="Normal"/>
        <w:widowControl w:val="false"/>
        <w:rPr>
          <w:rFonts w:ascii="Arial" w:hAnsi="Arial" w:cs="Arial"/>
          <w:sz w:val="24"/>
          <w:lang w:eastAsia="ru-RU"/>
        </w:rPr>
      </w:pPr>
      <w:r>
        <w:rPr>
          <w:rFonts w:cs="Courier New" w:ascii="Courier New" w:hAnsi="Courier New"/>
          <w:color w:val="000000"/>
          <w:sz w:val="22"/>
          <w:lang w:eastAsia="ru-RU"/>
        </w:rPr>
        <w:t>14. Помещения  управлений,   конс-|            |            |</w:t>
      </w:r>
    </w:p>
    <w:p>
      <w:pPr>
        <w:pStyle w:val="Normal"/>
        <w:widowControl w:val="false"/>
        <w:rPr>
          <w:rFonts w:ascii="Arial" w:hAnsi="Arial" w:cs="Arial"/>
          <w:sz w:val="24"/>
          <w:lang w:eastAsia="ru-RU"/>
        </w:rPr>
      </w:pPr>
      <w:r>
        <w:rPr>
          <w:rFonts w:cs="Courier New" w:ascii="Courier New" w:hAnsi="Courier New"/>
          <w:color w:val="000000"/>
          <w:sz w:val="22"/>
          <w:lang w:eastAsia="ru-RU"/>
        </w:rPr>
        <w:t>трукторских бюро, общественных ор-|            |            |</w:t>
      </w:r>
    </w:p>
    <w:p>
      <w:pPr>
        <w:pStyle w:val="Normal"/>
        <w:widowControl w:val="false"/>
        <w:rPr>
          <w:rFonts w:ascii="Arial" w:hAnsi="Arial" w:cs="Arial"/>
          <w:sz w:val="24"/>
          <w:lang w:eastAsia="ru-RU"/>
        </w:rPr>
      </w:pPr>
      <w:r>
        <w:rPr>
          <w:rFonts w:cs="Courier New" w:ascii="Courier New" w:hAnsi="Courier New"/>
          <w:color w:val="000000"/>
          <w:sz w:val="22"/>
          <w:lang w:eastAsia="ru-RU"/>
        </w:rPr>
        <w:t>ганизаций площадью:               |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а) не более 36 м2              |     18     |     1,5    |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б) более 36 м2                 |     18     |      По paсчету</w:t>
      </w:r>
    </w:p>
    <w:p>
      <w:pPr>
        <w:pStyle w:val="Normal"/>
        <w:widowControl w:val="false"/>
        <w:rPr>
          <w:rFonts w:ascii="Arial" w:hAnsi="Arial" w:cs="Arial"/>
          <w:sz w:val="24"/>
          <w:lang w:eastAsia="ru-RU"/>
        </w:rPr>
      </w:pPr>
      <w:r>
        <w:rPr>
          <w:rFonts w:cs="Courier New" w:ascii="Courier New" w:hAnsi="Courier New"/>
          <w:color w:val="000000"/>
          <w:sz w:val="22"/>
          <w:lang w:eastAsia="ru-RU"/>
        </w:rPr>
        <w:t>15. Помещения для сушки спецодежды|По  техноло-|         To же</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|гическим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|требованиям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|в   пределах|</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|16-33 °С    |</w:t>
      </w:r>
    </w:p>
    <w:p>
      <w:pPr>
        <w:pStyle w:val="Normal"/>
        <w:widowControl w:val="false"/>
        <w:rPr>
          <w:rFonts w:ascii="Arial" w:hAnsi="Arial" w:cs="Arial"/>
          <w:sz w:val="24"/>
          <w:lang w:eastAsia="ru-RU"/>
        </w:rPr>
      </w:pPr>
      <w:r>
        <w:rPr>
          <w:rFonts w:cs="Courier New" w:ascii="Courier New" w:hAnsi="Courier New"/>
          <w:color w:val="000000"/>
          <w:sz w:val="22"/>
          <w:lang w:eastAsia="ru-RU"/>
        </w:rPr>
        <w:t>16. Помещения для обеспыливания   |     16     |           "</w:t>
      </w:r>
    </w:p>
    <w:p>
      <w:pPr>
        <w:pStyle w:val="Normal"/>
        <w:widowControl w:val="false"/>
        <w:rPr>
          <w:rFonts w:ascii="Arial" w:hAnsi="Arial" w:cs="Arial"/>
          <w:sz w:val="24"/>
          <w:lang w:eastAsia="ru-RU"/>
        </w:rPr>
      </w:pPr>
      <w:r>
        <w:rPr>
          <w:rFonts w:cs="Courier New" w:ascii="Courier New" w:hAnsi="Courier New"/>
          <w:color w:val="000000"/>
          <w:sz w:val="22"/>
          <w:lang w:eastAsia="ru-RU"/>
        </w:rPr>
        <w:t>спецодежды                        |            |</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b/>
          <w:color w:val="000080"/>
          <w:sz w:val="22"/>
          <w:lang w:eastAsia="ru-RU"/>
        </w:rPr>
        <w:t xml:space="preserve">     </w:t>
      </w:r>
      <w:r>
        <w:rPr>
          <w:rFonts w:cs="Courier New" w:ascii="Courier New" w:hAnsi="Courier New"/>
          <w:b/>
          <w:color w:val="000080"/>
          <w:sz w:val="22"/>
          <w:lang w:eastAsia="ru-RU"/>
        </w:rPr>
        <w:t xml:space="preserve">Примечание. </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 xml:space="preserve">     </w:t>
      </w:r>
      <w:r>
        <w:rPr>
          <w:rFonts w:cs="Courier New" w:ascii="Courier New" w:hAnsi="Courier New"/>
          <w:color w:val="000000"/>
          <w:sz w:val="22"/>
          <w:lang w:eastAsia="ru-RU"/>
        </w:rPr>
        <w:t>Расчетная     температура    воздуха  в   теплый   период   года   и</w:t>
      </w:r>
    </w:p>
    <w:p>
      <w:pPr>
        <w:pStyle w:val="Normal"/>
        <w:widowControl w:val="false"/>
        <w:rPr>
          <w:rFonts w:ascii="Arial" w:hAnsi="Arial" w:cs="Arial"/>
          <w:sz w:val="24"/>
          <w:lang w:eastAsia="ru-RU"/>
        </w:rPr>
      </w:pPr>
      <w:r>
        <w:rPr>
          <w:rFonts w:cs="Courier New" w:ascii="Courier New" w:hAnsi="Courier New"/>
          <w:color w:val="000000"/>
          <w:sz w:val="22"/>
          <w:lang w:eastAsia="ru-RU"/>
        </w:rPr>
        <w:t>влажность в помещениях не нормируются кроме указанных в поз.10-13, 14б, в</w:t>
      </w:r>
    </w:p>
    <w:p>
      <w:pPr>
        <w:pStyle w:val="Normal"/>
        <w:widowControl w:val="false"/>
        <w:rPr>
          <w:rFonts w:ascii="Arial" w:hAnsi="Arial" w:cs="Arial"/>
          <w:sz w:val="24"/>
          <w:lang w:eastAsia="ru-RU"/>
        </w:rPr>
      </w:pPr>
      <w:r>
        <w:rPr>
          <w:rFonts w:cs="Courier New" w:ascii="Courier New" w:hAnsi="Courier New"/>
          <w:color w:val="000000"/>
          <w:sz w:val="22"/>
          <w:lang w:eastAsia="ru-RU"/>
        </w:rPr>
        <w:t>которых   расчетную   температуру  следует  принимать  в  соответствии  с</w:t>
      </w:r>
    </w:p>
    <w:p>
      <w:pPr>
        <w:pStyle w:val="Normal"/>
        <w:widowControl w:val="false"/>
        <w:rPr>
          <w:rFonts w:ascii="Arial" w:hAnsi="Arial" w:cs="Arial"/>
          <w:sz w:val="24"/>
          <w:lang w:eastAsia="ru-RU"/>
        </w:rPr>
      </w:pPr>
      <w:r>
        <w:rPr>
          <w:rFonts w:cs="Courier New" w:ascii="Courier New" w:hAnsi="Courier New"/>
          <w:color w:val="000000"/>
          <w:sz w:val="22"/>
          <w:lang w:eastAsia="ru-RU"/>
        </w:rPr>
        <w:t xml:space="preserve">указаниями </w:t>
      </w:r>
      <w:r>
        <w:rPr>
          <w:rFonts w:cs="Courier New" w:ascii="Courier New" w:hAnsi="Courier New"/>
          <w:color w:val="008000"/>
          <w:sz w:val="22"/>
          <w:u w:val="single"/>
          <w:lang w:eastAsia="ru-RU"/>
        </w:rPr>
        <w:t>СНиП 2.04.05-91*</w:t>
      </w:r>
      <w:r>
        <w:rPr>
          <w:rFonts w:cs="Courier New" w:ascii="Courier New" w:hAnsi="Courier New"/>
          <w:color w:val="000000"/>
          <w:sz w:val="22"/>
          <w:lang w:eastAsia="ru-RU"/>
        </w:rPr>
        <w:t>, а воздухообмен определять расчетом.</w:t>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4.7. Удаление воздуха следует предусматривать, как правило, непосредственно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допускается.</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4.8. Удаление воздуха из гардеробных следует предусматривать через душевые. В случаях когда воздухообмен гардеробной превышает воздухообмен душевой, удаление воздуха следует предусматривать через душевую в установленном для нее объеме, а разницу - непосредственно из гардеробной.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4.9. Отдельные системы вытяжной вентиляции следует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поз.4, 5а </w:t>
      </w:r>
      <w:r>
        <w:rPr>
          <w:rFonts w:cs="Arial" w:ascii="Arial" w:hAnsi="Arial"/>
          <w:color w:val="008000"/>
          <w:sz w:val="22"/>
          <w:u w:val="single"/>
          <w:lang w:eastAsia="ru-RU"/>
        </w:rPr>
        <w:t>табл.19.</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4.10. В гардеробных помещениях по поз.4, 5 </w:t>
      </w:r>
      <w:r>
        <w:rPr>
          <w:rFonts w:cs="Arial" w:ascii="Arial" w:hAnsi="Arial"/>
          <w:color w:val="008000"/>
          <w:sz w:val="22"/>
          <w:u w:val="single"/>
          <w:lang w:eastAsia="ru-RU"/>
        </w:rPr>
        <w:t>табл.19</w:t>
      </w:r>
      <w:r>
        <w:rPr>
          <w:rFonts w:cs="Arial" w:ascii="Arial" w:hAnsi="Arial"/>
          <w:color w:val="000000"/>
          <w:sz w:val="22"/>
          <w:lang w:eastAsia="ru-RU"/>
        </w:rPr>
        <w:t xml:space="preserve"> на 5 чел. и менее, работающих в одной смене, в холодный период допускается принимать однократный воздухообмен, предусматривая естественный приток наружного воздуха через окна.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м3/ч воздуха от каждого шкафа.</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4.11. Расчетную температуру воздуха и воздухообмен в помещениях машинописных бюро, копировально-множительных служб, прачечных, химчисток, столовых (комнат приема пищи - по нормам для столовых), здравпунктов, радиоузлов, телефонных станций, библиотек, архивов, киноаппаратных, студий, вычислительной техники, торгового и бытового обслуживания, залов собраний и совещаний, конференц-залов следует принимать в соответствии со СНиП по проектированию соответствующих зданий.</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rPr>
          <w:rFonts w:ascii="Arial" w:hAnsi="Arial" w:cs="Arial"/>
          <w:sz w:val="24"/>
          <w:lang w:eastAsia="ru-RU"/>
        </w:rPr>
      </w:pPr>
      <w:r>
        <w:rPr>
          <w:rFonts w:eastAsia="Courier New" w:cs="Courier New" w:ascii="Courier New" w:hAnsi="Courier New"/>
          <w:color w:val="000000"/>
          <w:sz w:val="22"/>
          <w:lang w:eastAsia="ru-RU"/>
        </w:rPr>
        <w:t>——————————————————————————————</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*(1) В дальнейшем - зданий.</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*(2) </w:t>
      </w:r>
      <w:r>
        <w:rPr>
          <w:rFonts w:cs="Arial" w:ascii="Arial" w:hAnsi="Arial"/>
          <w:b/>
          <w:color w:val="000080"/>
          <w:sz w:val="22"/>
          <w:lang w:eastAsia="ru-RU"/>
        </w:rPr>
        <w:t>Вставка, встройка</w:t>
      </w:r>
      <w:r>
        <w:rPr>
          <w:rFonts w:cs="Arial" w:ascii="Arial" w:hAnsi="Arial"/>
          <w:color w:val="000000"/>
          <w:sz w:val="22"/>
          <w:lang w:eastAsia="ru-RU"/>
        </w:rPr>
        <w:t xml:space="preserve"> -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 В вставках (встройках) допускается размещать (частично) инженерное оборудование.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*(3) </w:t>
      </w:r>
      <w:r>
        <w:rPr>
          <w:rFonts w:cs="Arial" w:ascii="Arial" w:hAnsi="Arial"/>
          <w:b/>
          <w:color w:val="000080"/>
          <w:sz w:val="22"/>
          <w:lang w:eastAsia="ru-RU"/>
        </w:rPr>
        <w:t>Встроенные помещения</w:t>
      </w:r>
      <w:r>
        <w:rPr>
          <w:rFonts w:cs="Arial" w:ascii="Arial" w:hAnsi="Arial"/>
          <w:color w:val="000000"/>
          <w:sz w:val="22"/>
          <w:lang w:eastAsia="ru-RU"/>
        </w:rPr>
        <w:t xml:space="preserve"> следует выполнять, как правило, из легких ограждающих конструкций, в том числе из сборно-разборных, и размещать рассредоточенно.</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 xml:space="preserve">*(4) </w:t>
      </w:r>
      <w:r>
        <w:rPr>
          <w:rFonts w:cs="Arial" w:ascii="Arial" w:hAnsi="Arial"/>
          <w:b/>
          <w:color w:val="000080"/>
          <w:sz w:val="22"/>
          <w:lang w:eastAsia="ru-RU"/>
        </w:rPr>
        <w:t>Пристройка</w:t>
      </w:r>
      <w:r>
        <w:rPr>
          <w:rFonts w:cs="Arial" w:ascii="Arial" w:hAnsi="Arial"/>
          <w:color w:val="000000"/>
          <w:sz w:val="22"/>
          <w:lang w:eastAsia="ru-RU"/>
        </w:rPr>
        <w:t xml:space="preserve">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 В пристройках допускается размещать (частично) инженерное оборудование.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*(5) В дальнейшем - смене.</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*(6) В соответствии с ведомственными нормативными документами допускается предусматривать в дополнение к указанным другие санитарно-бытовые помещения и оборудование.</w:t>
      </w:r>
    </w:p>
    <w:p>
      <w:pPr>
        <w:pStyle w:val="Normal"/>
        <w:widowControl w:val="false"/>
        <w:rPr>
          <w:rFonts w:ascii="Arial" w:hAnsi="Arial" w:cs="Arial"/>
          <w:sz w:val="24"/>
          <w:lang w:eastAsia="ru-RU"/>
        </w:rPr>
      </w:pPr>
      <w:r>
        <w:rPr>
          <w:rFonts w:cs="Arial" w:ascii="Arial" w:hAnsi="Arial"/>
          <w:sz w:val="24"/>
          <w:lang w:eastAsia="ru-RU"/>
        </w:rPr>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*(7) Кроме отдельных гардеробных для уличной одежды.</w:t>
      </w:r>
    </w:p>
    <w:p>
      <w:pPr>
        <w:pStyle w:val="Normal"/>
        <w:widowControl w:val="false"/>
        <w:ind w:firstLine="485"/>
        <w:jc w:val="both"/>
        <w:rPr>
          <w:rFonts w:ascii="Arial" w:hAnsi="Arial" w:cs="Arial"/>
          <w:sz w:val="24"/>
          <w:lang w:eastAsia="ru-RU"/>
        </w:rPr>
      </w:pPr>
      <w:r>
        <w:rPr>
          <w:rFonts w:cs="Arial" w:ascii="Arial" w:hAnsi="Arial"/>
          <w:color w:val="000000"/>
          <w:sz w:val="22"/>
          <w:lang w:eastAsia="ru-RU"/>
        </w:rPr>
        <w:t>*(8) При обосновании допускается предусматривать столовые, работающие на сырье.</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eastAsia="zh-CN" w:bidi="hi-I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2004-04-27T14:25:00Z</dcterms:created>
  <dc:creator>b</dc:creator>
  <dc:description/>
  <dc:language>ru-RU</dc:language>
  <cp:lastModifiedBy>kate</cp:lastModifiedBy>
  <dcterms:modified xsi:type="dcterms:W3CDTF">2004-04-27T14:25:00Z</dcterms:modified>
  <cp:revision>2</cp:revision>
  <dc:subject/>
  <dc:title>a</dc:title>
</cp:coreProperties>
</file>