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</w:t>
        <w:br/>
        <w:t>Сборник Е7 "Кровельные работы"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Е7-1.  Покрытие крыш механизированным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Е7-2.  Покрытие крыш наплавляемым рубероидом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Е7-3.  Покрытие крыш рулонными материалами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Е7-4. 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Е7-5.  Покрытие крыш профилированными асбестоцементными листами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Е7-6.  Покрытие отдельных элементов  и обделка примыканий кровли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Е7-7.  Изготовление    карнизных     свесов   и    подоконных  отливов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механизированным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Е7-8.  Заготовка и установка колпаков, зонтов и дефлекторов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E7-9.  Сборка и навеска водосточных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Е7-10. Навеска водосточных труб с площадки телескопической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Е7-11. Изготовление деталей водосточных  труб  из  кровельной листовой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Е7-12. Обивка деревянных поверхностей кровельной листовой сталью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Е7-13. Устройство пароизоляции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Е7-14. Устройство теплоизоляции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Е7-15. Устройство стяжек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настоящем сборнике предусмотрена следующая классификация крыш: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простые крыши с прямолинейными поверхностями (односкатные, пологие, невентилируемые с неорганизованным водосбором, плоские, совмещенные с уклоном 2,5 - 10%);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крыши средней сложности с прямолинейными поверхностями (шатровые, вальмовые четырехскатные, вальмовые с переломом скатов и мансардные, полувальмовые, двускатные, двускатные с фонарем, четырехщипцовые, а также многоскатные крыши различного очертания в плане Г- и Т-образные, складчатые, крыши из косых поверхностей, крыши совмещенные с уклоном св. 10%);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крыши сложные с криволинейными поверхностями (куполообразные, сводчатые, конусообразные, сферические, шпилеобразные, крыши с крестовым сводом).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настоящего сборника учтено покрытие сплошных поверхностей рулонными материалами, профилированными асбестоцементными листами обыкновенного, усиленного и унифицированного профилей при площади покрытия св. 200 м2. При меньшей площади покрытия Н.вр. и Расц. умножать на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покрытия                    │             Площадь покрытия, м2,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├───────────┬──────────┬──────────┬────────┬──────┤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25    │    50    │    100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┼──────────┼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рулонных  материалов  или  из   профилированных│   2,15    │   1,75   │   1,45   │   1,35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листов                            │  (ВЧ-1)   │  (ВЧ-2)  │  (ВЧ-3)  │  (ВЧ-4)│(ВЧ-5)│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┴──────────┴──────────┴────────┴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частей крыши одного строения, лежащих на различных уровнях и не соединенные между собой материалом покрытия, нормируется раздельно в соответствии с площадью каждой части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площади покрытия (для всех видов кровельных материалов) площадь, занимаемая трубами, брандмауэрами, парапетами и вентблоками, из общей площади покрытия не исключается; покрытие брандмауэров, парапетов и вентблоков нормируется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Стоячие фальцы при покрытии отдельных элементов конструкций кровельной листовой сталью и огибание брусков при покрытии рулонными материалами по брускам при обмере площади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Покрытие крыш простых и средней сложности, обделка примыканий кровельной сталью, покрытие карнизов, желобов предусмотрено при уклоне скатов до 70 %, за исключением особо оговоренных случаев. При покрытии асбестоцементными листами крыш с уклоном скатов св. 70 % Н.вр. и Расц. умножать на 1,35 (ВЧ-6).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 покрытие сложных крыш с криволинейной поверхностью применяются независимо от уклона.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Покрытие брандмауэров и парапетов, а также установка колпаков, зонтов и дефлекторов предусмотрены непосредственно с крыши или с готовых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с переносных лестниц, стремянок и пр. Н.вр и Расц. умножать на 1,15 (ВЧ-7).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с подвесных люлек - на 2 (ВЧ-8).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покрытии оконных отливов и выступающих частей на фасадных стенах в процессе возведения стен Н.вр и Расц. умножать на 1,1 (ВЧ-9).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заготовке и установке элементов нормами предусмотрено применение новой кровельной листовой оцинкованной стали с массой 1 м2 - 4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массе 1 м2 кровельной стали до 4 кг или св. Н.вр. и Расц. соответственно увеличивать или уменьшать на каждые 0,5 кг массы листа на 10% (ВЧ-10).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сборника предусмотрены подноска и перемещение материалов и изделий на расстояние до 30 м включительно. Подноску материалов на расстояние св. 30 м следует нормировать по сб.Е1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Нормами на покрытие крыш рулонными и асбестоцементными материалами, покрытие отдельных элементов и обделка примыканий кровельной листовой сталью не учтены и нормируются по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Е7-6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сборника предусмотрено производство работ на высоте до 15 м от уровня земли. При производстве работ на высоте св. 15 м на каждый последующий метр высоты Н.вр. и Расц. увеличиваются на 0,5% (например, при выполнении работ на высоте 25 м Н.вр. и Расц. увеличиваются на (25 - 15) х 0,5 = 5%, т.е. умножаются на 1,05).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Уклоны покрытий приняты в %. Уклон, равный 100%, соответствует углу в 45°.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Профессии "кровельщики по рулонным кровлям и по кровлям из штучных материалов" и "кровельщики по стальным кровлям" для краткости именуются "кровельщики"; "изолировщики на гидроизоляции" и "изолировщики на термоизоляции" - "изолировщики".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Нормами сборника предусмотрено выполнение работ в соответствии с требованиями СНиП II-26-76 "Кровли"; СНиП III-20-74 "Кровли, гидроизоляция, пароизоляция и теплоизоляция" и СНиП III-4-80 "Техника безопасности в строительстве".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7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§ Е7-1. Покрытие крыш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700"/>
      <w:bookmarkStart w:id="5" w:name="sub_17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СО-99 предназначена для работы на плоских кровлях и кровлях с уклоном до 7%, несущая способность которых составляет не менее 500 кгс/м2, а прочность выравнивающей стяжки - не менее 8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машины  при   наклейке  одного   слоя,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м2/смену ...................................................  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ширина рулона, мм .............................   1025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рулонов на машине, шт. ..........................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прикатывающего катка, кг .............................   70-80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наносимого слоя мастики, мм ........................   1-2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бака для мастики, л ............................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 машины, м/с: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первой передаче .........................................   0,22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второй передаче .........................................   0,42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машины, кг ...........................................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крыш рулонными материалами с помощью машины СО-99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направляющих реек. 2. Наполнение бака машины мастикой. 3 Заправка рулона в машину. 4. Наклеивание рулонного материала при помощи машины. 5. Перестановка направляющих реек. 6. Перестановка машины по направлению укладываемых реек.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крыш рулонными материалами на холодных мастиках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материала на крыше. 2. Раскладка рулонов. 3. Примерка рулонов с раскаткой и обратным скатыванием. 4. Нанесение холодных мастик на поверхность основания форсункой-распылителем, удочкой из гудронатора или пистолетом-напылителем. 5. Приклеивание рулонного материала с разглаживанием и прикаткой катком. 6. Промазка швов вручную. 7. Продувка и промывка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безрулонном покрытии крыш холодной полимерной мастикой (кровлелит)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на поверхность мастики, подаваемой растворонасосом. 2. Переноска шлангов по ходу работы. 3. Разравнивание нанесенного слоя мастики по рейке. 4. Присоединение и отсоединение шлангов. 5. Промывка шлангов по окончании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│Состав звена  │Измеритель  │Н.вр.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кровельщиков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крыш рулонными материалами с   │  5 разр. - 1 │ 100 м2 слоя│ 1,8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машины                          │  3   "   - 2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├─────────────┬───────────┬──────────────┼──────────────┼────────────┼──────┼───┤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крыш│  простых  │  форсункой-  │  4 разр. - 1 │   То же    │  2,7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рулонными    │           │ распылителем │  3   "   - 1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материалами  │           │              │  2   "   - 2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1-92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холодных  ├───────────┼──────────────┼──────────────┼────────────┼──────┼───┤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мастиках     │  средней  │форсункой-рас-│    То же     │     "      │  3,2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│пылителем или │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удочкой из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2-27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гудронатора  │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├──────────────┼──────────────┼────────────┼──────┼───┤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пистолетом-   │      "       │     "      │  4.2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напылителем   │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2-98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├─────────────┼───────────┴──────────────┼──────────────┼────────────┼──────┼───┤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Безрулонное  │          1 слой          │  4 разр. - 1 │   100 м2   │ 10,5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крыш│                          │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холодной     │                          │  3   "   - 1 │   кровли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7-66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полимерной   ├──────────────────────────┼──────────────┼────────────┼──────┼───┤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│   добавлять на каждый    │    То же     │   то же    │ 7,8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(кровлелит)  │      следующий слой      │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5-69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└─────────────┴──────────────────────────┴──────────────┴────────────┴──────┴───┘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Очистка рулонных материалов, приготовление холодных мастик, а также разогревание мастик нормами не учтены и нормируются по сб.Е11 "Изоляционные работы".</w:t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 xml:space="preserve">2. При механизированной подаче битумной мастики на крышу принимать на 1 т Н.вр. 1,94 чел.-ч,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 1-76</w:t>
      </w:r>
      <w:r>
        <w:rPr>
          <w:rFonts w:cs="Arial" w:ascii="Arial" w:hAnsi="Arial"/>
          <w:sz w:val="20"/>
          <w:szCs w:val="20"/>
        </w:rPr>
        <w:t xml:space="preserve"> машиниста 5 разр.(ПР-1).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8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Е7-2. Покрытие крыш наплавляемым рубероидом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800"/>
      <w:bookmarkStart w:id="8" w:name="sub_18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оплавлении покровного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Раскатывание рубероида с последующим скатыванием. 2. Установка рулона на каток-раскатчик. 3. Оплавление покровного слоя. 4. Раскатывание и приклеивание рулона. 5. Приглаживание приклеенного рубероида.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разжижении покровного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Раскатывание рубероида с последующим скатыванием. 2. Заправка рулона в каток-раскатчик. 3. Нанесение растворителя на поверхность основания и полотнище рубероида. 4. Приклеивание рубероида с разглаживанием и прикаткой катком. 5. Обделка свесов и примыканий.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работ     │Состав звена │Измеритель │Н. вр.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кровельщиков │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├──────────┬───────────────┼─────────────┼───────────┼───────┼───────┼────┤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Наклейка  │ с оплавлением │ 4 разр. - 1 │  100 м2   │  4,8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3-58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рулонных  │покровного слоя│ 3   "   - 1 │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├───────────────┼─────────────┼───────────┼───────┼───────┼────┤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разжижением │    То же    │   то же   │  4,2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материалов│покровного слоя│             │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├──────────┴───────────────┼─────────────┼───────────┼───────┼───────┼────┤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Повторная  прикатка катком│   2 разр.   │  100 м2   │ 0,27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0-17,3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9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Е7-3. Покрытие крыш рулонными материалами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900"/>
      <w:bookmarkStart w:id="11" w:name="sub_19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рулонного материала с нарезкой, пришивкой, приклеиванием швов и прошпаклевкой стыков. 2. Обделка свесов и примыканий.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на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рулонов. 2. Примерка рулонов с раскаткой, нарезкой и обратным скатыванием. 3. Нанесение мастики на поверхность основания. 4. Приклеивание рулонного материала с разглаживанием и прикаткой катком.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крыш фольгоизолом на горячей битумной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Перематывание рулонов со снятием пленки. 2. Примерка рулонов с раскаткой, нарезкой и обратным скатыванием. 3. Нанесение битумной мастики на поверхность основания. 4. Приклеивание рулонного материала с разглаживанием и прикаткой катком.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┌─────────────────────────────────────┬─────────────┬───────────┬────────┬──┐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│Состав звена │Измеритель │ Н.вр.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кровельщиков │         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│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простых │взакрой без        │ 3 разр. - 1 │100 м2 слоя│   3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 насухо с    │промазки           │ 2   "   - 1 │           │───────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пришивкой        │кромок мастикой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   ├───────────────────┼─────────────┼───────────┼────────┼──┤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То же    │   то же   │  6,5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мастикой    │            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4-36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деревянным│             │           │  7,5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брускам            │            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  │     "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крыш или│при простых крышах │ 3 разр. - 2 │     "     │  3,4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межфонарных зон и│                   │            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разжелобков      │               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2-38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(ендов)          ├───────────────────┼─────────────┼───────────┼────────┼──┤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мастике       │при крышах средней │ 4 разр. - 1 │     "     │  3,4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    │ 3    "  - 1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сложных крышах │ 5 разр. - 1 │     "     │  4,7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3-78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├─────────────────┴───────────────────┼─────────────┼───────────┼────────┼──┤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крыш   средней   сложности│ 4 разр. - 1 │     "     │  9,7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фольгоизолом  на   горячей   битумной│ 3    "  - 1 │        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мастике                              │             │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7-23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Е7-4.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0"/>
      <w:bookmarkStart w:id="14" w:name="sub_20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основания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компрессора. 2. Очистка основания сжатым воздухом. 3. Очистка наплывов раствора скребком. 4. Уборка мусора. 5. Выключение компрессора. 6. Перемещение компрессора и переноска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просушивании влажных мест основания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Заправка форсунки жидким топливом. 2. Зажигание форсунки. 3. Просушивание влажных мест 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обделке мест примыканий стеклотканью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стеклоткани по заданным размерам. 2. Нанесение битумной мастики на поверхность основания. 3. Оклейка мест примыкания стеклотканью (1-й слой). 4 Оклейка мест примыкания стеклотканью (2-й слой).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обделке водосточных воронок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и подгонка рулонного материала и ткани. 2. Нанесение мастики на материалы. 3. Последовательное приклеивание к чаше воронки ткани и всех примыкающих к воронке слоев рулонного материала. 4. Нанесение мастики на кровлю вокруг воронки.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защитного слоя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битумной мастики на поверхность кровли с разравниванием. 2. Набрасывание гравия на поверхность битумной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защитного слоя с механизированным нанесением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шланга с форсункой и регулировка запорного крана. 2. Подача сигнала машинисту установки на подачу мастики. 3. Нанесение мастики на кровлю. 4. Рассыпание по мастике гравия и разравнивание его. 5. Прикатка гравия ручным катком. 6. Продувка и промывка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обделке свесов и примыканий рулонными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рулона и заготовка полотнищ. 2. Нанесение мастики на поверхность основания и на поверхность полотнища. 3. Приклеивание полотнища рубероида с тщательным приглаживанием.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┌────────────────────────────────────────────┬──────────────┬────────────┬─────────┬───┐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 Состав звена │ Измеритель │ 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кровельщиков │          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основания   от│вручную            │   2 разр.    │   100 м2   │    1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                 │                   │              │ основания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0-64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  │ 3 разр. - 1  │   то же    │  0,41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2    "  - 1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0-27,5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Просушивание    влажных    мест    основания│   4 разр.    │   100 м2   │   8,6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способом                   │              │ основания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  поверхности│вручную            │   2 разр.    │   То же    │   4,1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битумной│                   │            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мастикой                │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2-62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  │   4 разр.    │     "      │  0,65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   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0-51,4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    стеклотканью│      0,5 м2       │ 4 разр. - 1  │    1 м2    │  0,44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примыканий к венти-│                   │ 3    "  - 1  │ примыкания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ляционным шахтам,  теле-│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0-32,6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визионным стойкам и дру-├───────────────────┼──────────────┼────────────┼─────────┼───┤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гим  выступающим  частям│       1 м2        │    То же     │   то же    │  0,75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в   безрулонных│                   │            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кровлях при площади при-│                   │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0-55,9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мыкания до              │                   │              │ 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водосточных воронок                 │   5 разр.    │   1 шт.    │   1,3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защитного│вручную            │ 3 разр. - 2  │   100 м2   │   6,3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из   гравия    на│                   │ 2   "   - 1  │   кровли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горячей битумной мастике│                   │            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нанесении мастики   ├───────────────────┼──────────────┼────────────┼─────────┼───┤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механизированным   │ 4 разр. - 1  │   то же    │   2,3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3    "  - 1  │  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  "  - 1  │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1-63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├────────────────────────┴───────────────────┼──────────────┼────────────┼─────────┼───┤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 свесов   и   примыканий   рулонными│ 4 разр. - 1  │100 м2 слоя │   4,6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                 │ 3   "   - 1  │ свеса или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примыкания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3-43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└────────────────────────────────────────────┴──────────────┴────────────┴─────────┴───┘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1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Е7-5. Покрытие крыш профилированными асбестоцементными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100"/>
      <w:bookmarkStart w:id="17" w:name="sub_21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листов. 2. Обрезка углов. 3. Разметка и сверление отверстий в листах вручную или электродрелью до их укладки в покрытие или по месту. 4. Изготовление шайб. 5. Разбивка сетки по обрешетке. 6. Покрытие крыш волнистыми или полуволнистыми асбестоцементными листами по стальным, железобетонным или деревянным прогонам с креплением листов. 7. Обделка мест примыканий к слуховым окнам, трубам, брандмауэрам и другим выступающим частям с прирезкой, пригонкой и креплением листов. 8. Покрытие коньков и ребер фасонными асбестоцементными деталями с их креплением. 9. Промазка зазоров между поверхностью обделки ендов и разжелобков раствором или замазкой.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покрытии простых крыш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 3 разр.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 "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крыш средней сложности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 4 разр.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скатов крыши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├─────────────────────────────┬───────────────────────┤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  │Профиль асбестоце-│            до 27%           │         27-70%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листов    ├─────────────────────────────┴───────────────────────┤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├──────────────┬────────────┬────────────┬────────────┤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или │ деревянные │стальные или│ деревянные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железо-бетон- │            │железо-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│            │бетонные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│Обыкновенный      │     0,21     │    0,14    │    0,3     │    0,2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──────────── │─────────── │────────────│───────────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0-13,4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├──────────────────┼──────────────┼────────────┼────────────┼────────────┼─────┤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Усиленный или     │     0,24     │    0,16    │    0,33    │    0,23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унифицированный   │ ──────────── │─────────── │────────────│───────────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0-16,1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0-10,7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0-22,1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0-15,4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│Обыкновенный      │     0,25     │    0,17    │    0,36    │    0,24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│                  │ ──────────── │─────────── │────────────│───────────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0-12,7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0-26,8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0-17,9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├──────────────────┼──────────────┼────────────┼────────────┼────────────┼─────┤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Усиленный или     │     0,28     │    0,19    │    0,41    │    0,27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унифицированный   │ ──────────── │─────────── │────────────│───────────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0-30,5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├──────────┴──────────────────┼──────────────┼────────────┼────────────┼────────────┼─────┤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    г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└─────────────────────────────┴──────────────┴────────────┴────────────┴────────────┴─────┘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Е7-6. Покрытие отдельных элементов и обделка примыканий кровли из рулонных и штучных материалов кровельной листовой сталью с заготовкой картин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200"/>
      <w:bookmarkStart w:id="20" w:name="sub_2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листов. 2. Заготовка картин, элементов покрытия и кляммер. 3. Пригонка, укладка, соединение и пришивка картин к месту. 4. Приготовление замазки и промазка швов. 5. Установка костылей, заготовка и установка пробок при необходимости. 6. Натягивание и снятие причалки (для карнизных свесов шириной 1,2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покрытии разжелобков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Кровельщиков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прочих покрытиях и обделках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┌──────────────────────────────────────┬────────────┬─────────┬────────────────────┬──┐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         ├──────────┬─────────┤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Измеритель │  Всего  │заготовка │покрытие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картин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├───────────┬─────────────────────┬────┼────────────┼─────────┼──────────┼─────────┼──┤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│карнизных свесов при │0,7 │    1 м     │0,17     │0,085     │0,085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покрытия, м,  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├────┼────────────┼─────────┼──────────┼─────────┼──┤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│   то же    │0,16     │0,06      │0,1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0-11,2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├─────────────────────┼────┼────────────┼─────────┼──────────┼─────────┼──┤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разжелобков  шириной,│0,7 │     "      │0,23     │0,08      │0,15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0-18,2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0-06,3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0-11,9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├────┼────────────┼─────────┼──────────┼─────────┼──┤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│     "      │0,35     │0,17      │0,18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0-27,7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0-13,4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├─────────────────────┴────┼────────────┼─────────┼──────────┼─────────┼──┤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желобов шириной │     "      │0,18     │0,08      │0,1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    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0-12,6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0-05,6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зонтов над крыльцами и    │    1 м2    │0,52     │0,08      │0,44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подъездами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0-36,4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0-05,6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0-30,8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брандмауэров  и  парапетов│    1 м     │0,29     │0,15      │0,14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обделки боковых сторон│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покрытия до 1 м│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0-10,5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брандмауэров и парапетов с│   то же    │0,55     │0,28      │0,27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обделкой  боковых   сторон│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ширине  покрытия   до│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0-38,5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0-19,6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1,75 м                    │            │       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├─────────────────────┬────┼────────────┼─────────┼──────────┼─────────┼──┤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│поясков,   подоконных│0,4 │     "      │0,2      │0,06      │0,14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отливов  и  отдельных│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карнизов  при  ширине│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0-09,8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м, до      ├────┼────────────┼─────────┼──────────┼─────────┼──┤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│     "      │0,26     │0,06      │0,2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├───────────┼─────────┬───────────┴────┼────────────┼─────────┼──────────┼─────────┼──┤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   │к стенам │каменным или    │     "      │0,1      │0,05      │0,05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примыканий │         │бетонным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0-03,5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0-03,5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     │     "      │0,068    │0,034     │0,034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0-02,4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0-02,4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трубам │дымовым         │     "      │0,12     │0,06      │0,06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0-08,4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вытяжным        │   1 шт.    │0,55     │0,21      │0,34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0-38,5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0-23,8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фартуков к слуховым окнам  │   1 шт.    │0,27     │0,14      │0,13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 температурных  швов картинами│    1 м     │0,34     │0,06      │0,28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1,42х0,7 м                   │            │──────── │───────   │──────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0-23,8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0-19,6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├──────────────────────────────────────┴────────────┼─────────┼──────────┼─────────┼──┤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в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└───────────────────────────────────────────────────┴─────────┴──────────┴─────────┴──┘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3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Е7-7. Изготовление карнизных свесов и подоконных отливов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300"/>
      <w:bookmarkStart w:id="23" w:name="sub_23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листов. 2. Резка листов приводными или гильотинными ножницами. 3. Загиб фальцев и устройство капельника на фальцегибочном станке. 4. Устройство примыканий к переплету. 5. Складирование готовых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┌───────────────────────────┬─────────────┬─────────┬─────────────┬───────┐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работ     │Состав звена │  Н.вр.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кровельщиков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Изготовление      карнизных│   4 разр.   │   1,5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свесов                     │            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Изготовление     подоконных│ 4 разр. - 1 │   4,7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отливов                    │ 3   "   - 1 │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└───────────────────────────┴─────────────┴─────────┴─────────────┴───────┘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4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Е7-8. Заготовка и установка колпаков, зонтов и дефлекторов на дымовые и вентиляционные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400"/>
      <w:bookmarkStart w:id="26" w:name="sub_24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листов. 2. Устройство отгибов и соединение фальцев. 3. Выгибание заготовок и соединение частей по заданной форме изделия. 4. Разметка и рубка полосовой стали. 5. Пробивка отверстия для заклепок и холодная клепка.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изделий на месте с соединением их проволокой, закрепляемой на гвоздях или на лапках, заделанных в кладку.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и установке колпаков и зонтов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и установке дефлекторов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изделий        │ Всего  │     В том числе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├────────────┬─────────┤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с │установка│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проолифкой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Колпаки           │при одном канале │  1,1   │    0,88    │  0,22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трубе         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0-77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0-61,6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0-15,4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   │  0,33  │    0,26    │  0,07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следующий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канал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0-23,1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Зонты конические диаметром до 220 мм│  0,33  │    0,26    │  0,07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0-23,1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Зонты             │при одном и двух │  0,71  │    0,57    │  0,14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пирамидальные     │каналах         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0-49,7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0-39,9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   │  0,35  │    0,28    │  0,07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следующие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два канала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0-24,5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0-19,6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0-04,9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Дефлекторы при    │     140х140     │  2,1   │    1,7     │   0,4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сечении канала, мм│                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1-65,6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1-34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0-31,6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140х270 или   │  2,9   │    2,3     │   0,6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│────────│────────────│─────────│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270х270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2-29,4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0-47,4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├──────────────────┼─────────────────┼────────┼────────────┼─────────┼─────┤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└──────────────────┴─────────────────┴────────┴────────────┴─────────┴─────┘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5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E7-9. Сборка и навеска водосточных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500"/>
      <w:bookmarkStart w:id="29" w:name="sub_25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ухватов со сверлением отверстий электродрелью и забивкой в них пробок. 2. Сборка и навеска по установленным ухватам водосточных труб (в том числе прямых звеньев труб, колен, отметов, воронок с лотками). 3. Крепление труб к ухватам.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выполнения работ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├───────────┬────────────────┬────────────┤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с готовых │  с монтажных   │с подвесных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│ навесных люлек │   люлек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и      навеска│    0,1    │      0,14      │    0,2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водосточных    труб    по│ ────────  │   ──────────   │ 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готовым ухватам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0-11,1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0-15,8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ухватов    по│   0,23    │      0,26      │    0,47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 из  кирпича   или│ ───────── │   ──────────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легкого бетона   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0-37,1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 │     в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работе с подвесных люлек нормами учтена вертикальная передвижка люлек. Горизонтальная передвижка люлек нормами не учтена и нормируется по сб.Е8-1 "Отделочные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6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Е7-10. Навеска водосточных труб с площадки телескопической автовышки с креплением ухватов при помощи монтажного пистолета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600"/>
      <w:bookmarkStart w:id="32" w:name="sub_26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вышки в рабочее положение. 2. Подъем материалов и инструментов на площадку автовышки. 3 Разметка мест установки ухватов. 4. Пристрелка ухватов двумя дюбелями с зарядкой пистолета. 5. Сборка и навеска водосточных труб по установленным ухватам, в том числе прямых звеньев труб, колен, отметов, воронок с лотками. 6. Крепление труб к ухватам. 7. Перемещение телескопической автовышки вдоль стен здания. 8. Разборка и чистка пистолета.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работ        │  Н.вр.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Установка (пристрелка) ух-│ 100  │   0,07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0-05,5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ватов при расстоянии между├──────┼─────────┼──────────┼────────┤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ними, см                  │ 135  │   0,06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0-04,7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Сборка и навеска водосточных труб│   0,12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установленным ухватам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настоящего параграфа работа машиниста автовышки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7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Е7-11. Изготовление деталей водосточных труб из кровельной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700"/>
      <w:bookmarkStart w:id="35" w:name="sub_27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листов. 2. Отгиб кромок и заготовка фальцев. 3. Выгибание кровельной стали по форме изделия и соединение в фальцы 4. Соединение отдельных частей в изделия по заданной форме и их сборка (для колен, отметов и воронок). 5. Штамповка в необходимых случаях кольцевых ребер жесткости на готовых звеньях водосточных труб при помощи вальцов с ручным приводом.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прямых звеньев труб, гладких колен и отметов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воронок с лотками, гофрированных колен и отметов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4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штамповке ребер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│ Измеритель │       Трубы круглые диаметром, мм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├─────────┬──────────┬──────────┬──────────┤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140    │   180    │   216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звенья труб      │    1 м     │  0,09   │   0,11   │   0,12   │   0,14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0-06,3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0-08,4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110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Колена │гладкие         │   1 шт.    │  0,24   │   0,33   │   0,4    │   0,47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110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0-16,8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0-23,1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0-32,9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гофрированные   │   то же    │  0,79   │   0,98   │   1,2    │   1,4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0-62,4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0-77,4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0-94,8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1-11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Отметы │гладкие         │     "      │  0,16   │   0,21   │   0,24   │   0,29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0-11,2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0-16,8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0-20,3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гофрированные   │     "      │  0,52   │   0,61   │   0,74   │   0,9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0-41,1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0-48,2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0-58,5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0-71,1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Воронки с лотками       │     "      │  0,32   │   0,41   │   0,49   │   0,51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0-25,3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0-32,4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0-38,7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0-40,3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штамповку    ребер│ 1 м трубы  │  0,05   │   0,07   │   0,09   │   0,11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(по 2-3  ребра│            │─────────│──────────│──────────│──────────│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 звено) добавлять     │    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0-03,6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0-06,4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0-07,9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в     │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└────────────────────────┴────────────┴─────────┴──────────┴──────────┴──────────┴─────┘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изготовлении деталей переменного сечения Н.вр. и Расц. в </w:t>
      </w:r>
      <w:hyperlink w:anchor="sub_71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строках 2-5</w:t>
        </w:r>
      </w:hyperlink>
      <w:r>
        <w:rPr>
          <w:rFonts w:cs="Arial" w:ascii="Arial" w:hAnsi="Arial"/>
          <w:sz w:val="20"/>
          <w:szCs w:val="20"/>
        </w:rPr>
        <w:t xml:space="preserve"> принимать по среднему сечению и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8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Е7-12. Обивка деревянных поверхностей кровельной листовой сталью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800"/>
      <w:bookmarkStart w:id="40" w:name="sub_28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картин (при соединении листов покрытия фальцем). 2. Нарезка и прокладка войлока или асбеста по месту обивки (при обивке по прокладочным материалам). 3. Обивка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Кровельщик 3 разр.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"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обитой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Способ соединения листов покрытия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обиваемой   ├──────────────────────────────┬──────────────────────────────┤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        фальцем            │           взакрой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(конструкции) ├─────────────────┬────────────┼─────────────────┬────────────┤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обивкой    │с прокладкой│    с обивкой    │с прокладкой│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│войлока или │ непосредственно │войлока или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│  асбеста   │   поверхности   │  асбеста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 │      0,17       │    0,2     │      0,12       │    0,14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──────────    │  ────────  │    ────────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0-11,4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0-13,4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      │      0,22       │    0,24    │      0,14       │    0,18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──────────    │  ────────  │    ────────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0-14,7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0-16,1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0-09,4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0-12,1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Потолки     │      0,28       │    0,36    │      0,24       │    0,29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──────────    │  ────────  │    ────────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0-24,1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0-16,1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0-19,4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и мелкие│      0,55       │    0,58    │      0,28       │    0,33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──────────    │  ────────  │    ────────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изделия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0-36,8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0-38,9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0-18,8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0-22.1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Боковые стенки│      0,39       │     -      │        -        │     -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слуховых ок-│   ───────────   │            │  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нах   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0-26,1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│  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│        в        │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└──────────────┴─────────────────┴────────────┴─────────────────┴────────────┴────┘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пропитку войлока или пакли антисептическим составом добавлять на 1 м2 обитой поверхности Н.вр. 0,08 чел.-ч,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 0-05,6</w:t>
      </w:r>
      <w:r>
        <w:rPr>
          <w:rFonts w:cs="Arial" w:ascii="Arial" w:hAnsi="Arial"/>
          <w:sz w:val="20"/>
          <w:szCs w:val="20"/>
        </w:rPr>
        <w:t xml:space="preserve"> кровельщика 3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29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§ Е7-13. Устройство пароизоляции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2900"/>
      <w:bookmarkStart w:id="43" w:name="sub_29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расценки на 100 м2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и состав работ       │ Состав звена  │  Н.вр.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изолировщиков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Пароизоляция основания под кровлю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рулонными материалами       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Раскатка рулонов с нарезкой полотнищ.│  3 разр. - 1  │   6,7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4-49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Набор мастики в емкости. 3. Нанесение│  2   "   - 1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на  поверхность  основания.  4.│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Приклеивание рулонного материала с разг-│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лаживанием                           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Пароизоляция основания под кровлю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мастикой        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Набор мастики в емкости. 2. Нанесение│     То же     │   3,9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2-61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на поверхность основания        │      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Очистку основания от мусора и пыли нормировать по параграфу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Е7-4</w:t>
        </w:r>
      </w:hyperlink>
      <w:r>
        <w:rPr>
          <w:rFonts w:cs="Arial" w:ascii="Arial" w:hAnsi="Arial"/>
          <w:sz w:val="20"/>
          <w:szCs w:val="20"/>
        </w:rPr>
        <w:t>. 2. Горячая битумная мастика доставляется на объект в специальных термосах и подается на крышу при помощи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§ Е7-14. Устройство теплоизоляции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000"/>
      <w:bookmarkStart w:id="46" w:name="sub_30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┌─────────────────────────────────────────────┬───────────┬───────────┬─────┬───────┬────┐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работ              │  Состав   │Измеритель │Н.вр.│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изолиров-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гранулированного   шлака,   торфяной│4 разр. - 1│  100 м2   │  3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2-07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крошки  или   асбестовых  отходов   в   волны│2   "   - 1│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листов          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├────────────────────────────────┬────────────┼───────────┼───────────┼─────┼───────┼────┤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Засыпка гранулированного  шлака,│    100     │  То же    │  то же    │ 7,1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4-90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торфяной крошки или асбестовых  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отходов при толщине слоя, мм, до│    150     │    "      │    "      │ 9,4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6-49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Заполнение     лотковых     плит│     60     │    "      │    "      │ 5,2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3-59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ватой  при  толщине├────────────┼───────────┼───────────┼─────┼───────┼────┤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слоя, мм, до                    │    120     │    "      │    "      │ 7,6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5-24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фиброцементных  плит  с│   1х0.5    │3 разр. - 1│  100 м2   │11,5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7-71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швов размельченным фиб-│  1,5х0,5   │2  "    - 1│   слоя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ролитом или гранулированным шла-├────────────┼───────────┼───────────┼─────┼───────┼────┤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ком при размере плит, м         │  2.4х0.5   │  То же    │   то же   │ 8,8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5-90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плит из пенополистирола,│  0,9х0,5   │    "      │    "      │13,5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пеносиликата, пено- и газобетона├────────────┼───────────┼───────────┼─────┼───────┼────┤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толщиной до  50 мм  с нанесением│   1х0,8    │    "      │    "      │11,5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7-71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или  холодной  битумной├────────────┼───────────┼───────────┼─────┼───────┼────┤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мастики,с разравниванием  масти-│   1,5х1    │    "      │    "      │ 10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наклеиванием плит и заделкой├────────────┼───────────┼───────────┼─────┼───────┼────┤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швов и углов при размере плит, м│    2х1     │    "      │    "      │ 8,7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насухо  плит из  пено- и│  0,5х0,6   │3 разр. - 1│  100 м2   │ 25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16-75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газосиликата или пено- и газобе-│            │2   "   - 1│   слоя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толщиной 100-300 мм с  уст-├────────────┼───────────┼───────────┼─────┼───────┼────┤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ройством  уклона,  засыпкой швов│   0,5х1    │  То же    │  то же    │ 18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крошкой, с уплотнением и подтес-│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неровностей  (при необходи-│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мости), с установкой маячных ре-│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 при размере плит, м          │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пеностеклоблоков  и   газобетонных│    "      │    "      │16,5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площадью до 0,2 м2 в один слой  насухо│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заполнением  швов  мелким  пеностеклом  или│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газобетонной крошкой             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├────────────────────────────────┬────────────┼───────────┼───────────┼─────┼───────┼────┤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Засыпка керамзита с установкой и│    120     │    "      │    "      │ 4,6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маячных   реек,   прием├────────────┼───────────┼───────────┼─────┼───────┼────┤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керамзита       на        плиты,│  190-220   │    "      │    "      │ 9,4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6-30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   керамзита     с├────────────┼───────────┼───────────┼─────┼───────┼────┤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перекидкой его при необходимости│добавлять на│    "      │    "      │ 1,1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0-73,7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при толщине слоя, мм     │   каждые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20│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засыпки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   пенобетонной      крошки      с│    "      │  100 м2   │ 14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9-38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разравниванием ее  по  плитам  и  уплотнением│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трамбовками при толщине слоя 150 мм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мешков  с  перлитовым  песком в один│    "      │  то же    │ 4,3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при толщине слоя 100 мм     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├────────────────────────────────┬────────────┼───────────┼───────────┼─────┼───────┼────┤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минеральной ваты,  прием│    150     │3 разр. - 1│  100 м2   │  5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3-35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  плиты, разравнивание  при│            │2  "    - 1│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слоя, мм, до            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200     │ То же     │   то же   │ 7,2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минеральной  ваты   при│    150     │3 разр. - 1│     "     │ 5,7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3-76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 через специальное отверс-│            │2  "    - 2│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в  обрешетке  при   толщине├────────────┼───────────┼───────────┼─────┼───────┼────┤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слоя, мм, до                    │    200     │ То же     │     "     │ 7,5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4-95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├────────────────────────────────┴────────────┼───────────┼───────────┼─────┼───────┼────┤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 керамзита  в  швы  между  уложенными│3 разр. - 1│  100 м2   │ 31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20-77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кровельными  плитами,  покрытыми  в заводских│2  "    - 1│    шва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утеплителем  с  нанесением битумной│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на    поверхность   шва,    засыпка│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керамзитом и устройство стяжки               │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└─────────────────────────────────────────────┴───────────┴───────────┴─────┴───────┴────┘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утепление кровель с уклоном до 27 %. При большем уклоне Н.вр. и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</w:t>
      </w:r>
      <w:r>
        <w:rPr>
          <w:rFonts w:cs="Arial" w:ascii="Arial" w:hAnsi="Arial"/>
          <w:sz w:val="20"/>
          <w:szCs w:val="20"/>
        </w:rPr>
        <w:t xml:space="preserve"> умножать на 1,5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Работа машиниста крана и подсобных рабочих при погрузке керамзитового гравия в пневмотранспорте нормами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31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§ Е7-15. Устройство стяжек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3100"/>
      <w:bookmarkStart w:id="49" w:name="sub_31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стяжки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и состав работ      │ Состав звена  │  Н.вр.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Расц.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изолировщиков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готовой битумной массы слоем   │    3 разр.    │   4.4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 мм с разравниванием гладилкой   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асфальтовой  массы│     15     │  4 разр. - 1  │    5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3-72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разравниванием,│            │  3    "  - 1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  и   прикаткой├────────────┼───────────────┼─────────┼─────────┼────┤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 толщине слоя, мм, до  │     20     │     То же     │   8,2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6-11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     │       "       │  10,5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50     │       "       │  12,5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9-31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цементного раствора слоем до 30│       "       │   21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15-64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по  слою  керамзита  или    шлака с│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и    вырубанием    маяков,│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расстиланием и уплотнением его. Заделка│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борозд      раствором.       Смачивание│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водой и затирка           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цементного раствора слоем до 25│  4 разр. - 1  │  13,5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по утеплителю из плит с установкой и│  3   "   - 1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вырубанием    маяков,     расстиланием,│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 и затиркой вручную, заделка│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борозд раствором                      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Укладка цементного раство-│по сыпучему │  4 разр. - 1  │   7,4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5-25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слоем до 30 мм с  пода-│ утеплителю │  3   "   - 1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чей, раствора  растворона-│            │  2   "   - 1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сосом  расстиланием   его,├────────────┼───────────────┼─────────┼─────────┼────┤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установкой и снятием маяч-│     по     │     То же     │   6,8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реек, переноской шлан-│ утеплителю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 в  процессе  работы и│  из плит  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очисткой их от раствора   │            │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устройство стяжек кровель с уклоном до 27%. При большем уклоне Н. вр. и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</w:t>
      </w:r>
      <w:r>
        <w:rPr>
          <w:rFonts w:cs="Arial" w:ascii="Arial" w:hAnsi="Arial"/>
          <w:sz w:val="20"/>
          <w:szCs w:val="20"/>
        </w:rPr>
        <w:t xml:space="preserve"> умножать на 1.5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На укладку арматурной сетки по поверхности утеплителя принимать на 100 м2 Н.вр. 2,7 чел.-ч,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 1-89</w:t>
      </w:r>
      <w:r>
        <w:rPr>
          <w:rFonts w:cs="Arial" w:ascii="Arial" w:hAnsi="Arial"/>
          <w:sz w:val="20"/>
          <w:szCs w:val="20"/>
        </w:rPr>
        <w:t xml:space="preserve"> кровельщика 3 разр.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устройство цементных бортиков для плавного перехода рулонного ковра в местах примыканий к стенам, парапетам, лифтовым и вентиляционным шахтам принимать на 100 м бортика Н.вр. 10,4 чел.-ч,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 7-28</w:t>
      </w:r>
      <w:r>
        <w:rPr>
          <w:rFonts w:cs="Arial" w:ascii="Arial" w:hAnsi="Arial"/>
          <w:sz w:val="20"/>
          <w:szCs w:val="20"/>
        </w:rPr>
        <w:t xml:space="preserve"> кровельщика 3 разр. (ПР-3).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На устройство температурных швов в асфальтовой стяжке на кровлях с плоскими крышами принимать на 100 м шва Н.вр. 7,8 чел.-ч, Расц. 5-46 или на 100 м2 стяжки Н.вр. 4,1 чел.-ч,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Расц. 2-87</w:t>
      </w:r>
      <w:r>
        <w:rPr>
          <w:rFonts w:cs="Arial" w:ascii="Arial" w:hAnsi="Arial"/>
          <w:sz w:val="20"/>
          <w:szCs w:val="20"/>
        </w:rPr>
        <w:t xml:space="preserve"> кровельщика 3 разр.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2007-01-28T20:15:00Z</dcterms:created>
  <dc:creator>Виктор</dc:creator>
  <dc:description/>
  <dc:language>ru-RU</dc:language>
  <cp:lastModifiedBy>Виктор</cp:lastModifiedBy>
  <dcterms:modified xsi:type="dcterms:W3CDTF">2007-01-28T20:15:00Z</dcterms:modified>
  <cp:revision>2</cp:revision>
  <dc:subject/>
  <dc:title/>
</cp:coreProperties>
</file>