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Типовая инструкция</w:t>
        <w:br/>
        <w:t>лифтера по обслуживанию лифтов и оператора диспетчерского пункта</w:t>
        <w:br/>
        <w:t>РД 10-360-00</w:t>
        <w:br/>
        <w:t>(утв. постановлением Госгортехнадзора РФ от 22 мая 2000 г. N 26)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4306452"/>
      <w:bookmarkEnd w:id="0"/>
      <w:r>
        <w:rPr>
          <w:rFonts w:cs="Arial" w:ascii="Arial" w:hAnsi="Arial"/>
          <w:i/>
          <w:iCs/>
          <w:sz w:val="20"/>
          <w:szCs w:val="20"/>
        </w:rPr>
        <w:t>Настоящая инструкция введена в действие постановлением Госгортехнадзора РФ от 24 ноября 2000 г. N 66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4306452"/>
      <w:bookmarkStart w:id="2" w:name="sub_174306452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Ежесменный осмотр лифта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Обязанности лифтера и оператора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Неисправности, при которых лифт должен быть остановлен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Эвакуация пассажиров из кабины лифта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60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Ответственность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Настоящая Типовая инструкция устанавливает требования, предъявляемые к лифтерам по обслуживанию лифтов (далее по тексту - лифтеры) и операторам диспетчерских пунктов (далее по тексту - операторы) при их назначении и допуске к работе, а также их основные обязанности по обслуживанию лифтов.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Владелец лифта (лифтов) или предприятия, в штате которого числится лифтер (оператор), на основании настоящей Типовой инструкции должен разработать производственную инструкцию с внесением в нее дополнительных требований, учитывающих конкретные условия эксплуатации и требования инструкции по эксплуатации заводов - изготовителей лифтов, имеющихся у владельца, и ввести ее в действие соответствующим приказом по предприятию.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Контроль за выполнением лифтерами и операторами производственной инструкции возлагается на администрацию предприятия, в штате которого они числятся.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 Лифтеры должны назначаться приказом по предприятию с закреплением за ними лифтов: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единичный или группу пассажирских лифтов, установленных в одном или нескольких рядом стоящих зданиях;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грузовой лифт с наружным управлением, оборудованным постом управления на одной погрузочной площадке;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каждый больничный или грузовой лифт с внутренним управлением.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проведения ежесменного осмотра грузового лифта с наружным управлением и грузового малого лифта, оборудованных постами управления более чем на одной погрузочной площадке, а также грузового лифта со смешанным управлением назначается лифтер.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Операторы должны назначаться приказом по предприятию на лифты, подключенные к диспетчерскому пульту.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1.6. Лифтером и оператором могут назначаться лица не моложе 18 лет, обученные и аттестованные в установленном порядке, имеющие соответствующее удостоверение и квалификационную группу по электробезопасности не ниже второй. Повторную проверку знаний производственной инструкции лифтер и оператор должны периодически проходить в комиссии предприятия или учебного заведения не реже 1 раза в 12 мес. с оформлением результатов проверки знаний соответствующим протоколом и записью в удостоверении и журнале проверки знаний производственной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Дополнительная или внеочередная проверка знаний производственной инструкции у лифтеров и операторов должна проводиться: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переходе с одного предприятия на другое;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переводе на обслуживание лифта другой конструкции (с электрического на гидравлический, электропривод переменного тока на постоянный и т.д.). Лифтер обязан знать особенности устройства и обслуживания таких лифтов и иметь практические навыки выполнения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требованию инспектора Госгортехнадзора России, лица, ответственного за организацию работ по техническому обслуживанию и ремонту лифтов, и лица, ответственного за организацию эксплуатации, в случае неоднократных нарушений или невыполнения требований производственной инструкции.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Допущенные к самостоятельной работе лифтер и оператор должны: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иметь общие сведения об устройстве обслуживаемых лифтов и пульта;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знать Правила пользования лифтами;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знать назначение аппаратов управления, расположенных в кабине и на посадочных площадках, и уметь ими пользоваться;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знать назначение и расположение предохранительных устройств лифта;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оказывать первую медицинскую помощь пострадавшему;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пользоваться имеющимися противопожарными средствами;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пользоваться световой, звуковой сигнализацией и двусторонней переговорной связью;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включать и выключать лифты;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безопасно эвакуировать пассажиров из кабины остановившегося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1.8. Лифтер обязан проводить ежесменный осмотр 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20"/>
      <w:bookmarkEnd w:id="6"/>
      <w:r>
        <w:rPr>
          <w:rFonts w:cs="Arial" w:ascii="Arial" w:hAnsi="Arial"/>
          <w:b/>
          <w:bCs/>
          <w:sz w:val="20"/>
          <w:szCs w:val="20"/>
        </w:rPr>
        <w:t>2. Ежесменный осмотр лифта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20"/>
      <w:bookmarkStart w:id="8" w:name="sub_20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Лифтер, обслуживающий единичный пассажирский, грузовой или больничный лифт, должен проводить осмотр лифта перед началом смены, а лифтер, обслуживающий группу пассажирских лифтов, проводить осмотр лифтов в течение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При проведении осмотра лифтер должен: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Ознакомиться при приеме смены с записями в журнале предыдущей смены.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Проверить исправность замков и выключателей безопасности дверей шахты и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Выборочно проверить точность остановки кабины при движении "вверх" и "вниз" не менее чем на трех посадочных (погрузочных) площадках.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Проверить исправность подвижного пола, электромеханического реверса привода дверей и реверса дверей от фотодатчика при его наличии.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Убедиться в наличии освещения кабины лифта и посадочных (погрузочных) площадок, а также машинного и блочного помещений и подходов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Проверить исправность Действия кнопок "Стоп", "Двери", светового сигнала "Занято" на всех посадочных площадках, светового табло, световой и звуковой сигнализации, а также исправность двусторонней переговорной связи между кабиной и местонахождением обслуживающего персонала.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2.2.7. Убедиться в наличии Правил пользования лифтом, предупредительных и указательных надписей.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2.2.8. Проверить состояние ограждения шахты и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2.2.9. Проверить наличие и исправность замка двери машинного и (или) блочного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Результаты осмотра должны быть занесены лифтером в журнал ежесменного осмотра лифта.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" w:name="sub_30"/>
      <w:bookmarkEnd w:id="9"/>
      <w:r>
        <w:rPr>
          <w:rFonts w:cs="Arial" w:ascii="Arial" w:hAnsi="Arial"/>
          <w:b/>
          <w:bCs/>
          <w:sz w:val="20"/>
          <w:szCs w:val="20"/>
        </w:rPr>
        <w:t>3. Обязанности лифтера и оператора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" w:name="sub_30"/>
      <w:bookmarkStart w:id="11" w:name="sub_30"/>
      <w:bookmarkEnd w:id="1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3.1. Обязанности лифтера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3.2. Обязанности оператора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6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3.3. Общие обязанности лифтера, оператора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2" w:name="sub_31"/>
      <w:bookmarkEnd w:id="12"/>
      <w:r>
        <w:rPr>
          <w:rFonts w:cs="Arial" w:ascii="Arial" w:hAnsi="Arial"/>
          <w:b/>
          <w:bCs/>
          <w:sz w:val="20"/>
          <w:szCs w:val="20"/>
        </w:rPr>
        <w:t>3.1. Обязанности лифтера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" w:name="sub_31"/>
      <w:bookmarkStart w:id="14" w:name="sub_31"/>
      <w:bookmarkEnd w:id="1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3.1.1. Лифтер единичного пассажирского лифта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находиться у лифта на основном посадочном этаже, следить за выполнением пассажирами Правил пользования лифтом и не допускать его перегрузки: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сопровождать детей дошкольного возраста, а также взрослых по их просьбе;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поддерживать чистоту и порядок в кабине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3.1.2. Лифтер грузового лифта с наружным управлением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находиться у лифта на основной погрузочной площадке, где установлен пост управления;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 допускать перегрузки лифта, а также перевозку людей в кабине;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следить за равномерностью загрузки и креплением груза в кабине.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3.1.3. Лифтер, обслуживающий группу пассажирских лифтов, обязан периодически по разработанному маршруту, совершать обход закрепленных за ним лифтов в целях проверки их исправности и соблюдения пассажирами Правил пользования лифтом.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3.1.4. Лифтер больничного и (или) грузового лифта с внутренним управлением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постоянно находиться в кабине лифта при подъеме и спуске и направлять кабину к месту вызова или месту загрузки (разгрузки);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находиться на посадочной (погрузочной) площадке при загрузке (разгрузке) кабины, следить за равномерностью загрузки, креплением груза и не допускать перегрузки лифта, а также одновременную перевозку груза и людей, кроме сопровождающих груз;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следить, чтобы люди, находящиеся в кабине, оборудованной решетчатыми раздвижными дверями, не прислонялись к дверям и не держались за них руками; не допускать к управлению лифтом посторонних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3.1.5. Лифтеру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уходить с рабочего места, кроме случаев, связанных с обслуживанием лифтов;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допускать в шахту, машинное и блочное помещения лифта посторонних лиц и оставлять эти помещения незапертыми на замок, а также передавать ключи от этих помещений другим лицам (кроме персонала, обслуживающего данные лифты);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хранить посторонние предметы в машинных и блочных помещениях: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самостоятельно входить на крышу кабины и спускаться в приямок лифта;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осуществлять пуск лифта непосредственным воздействием на аппараты, подающие напряжение в цепь электродвигателя, а также с посадочной (погрузочной) площадки через открытые двери шахты и кабины;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прикасаться к открытым токоведущим частям электрооборудования и движущимся (вращающимся) частям оборудования;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нарушать работоспособность предохранительных устройств;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самостоятельно ремонтировать лифт и включать аппараты станции управления, а также использовать лифт не по назначению: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пользоваться лифтом, если в подъезде (помещении) ощущается запах дыма (гари).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5" w:name="sub_32"/>
      <w:bookmarkEnd w:id="15"/>
      <w:r>
        <w:rPr>
          <w:rFonts w:cs="Arial" w:ascii="Arial" w:hAnsi="Arial"/>
          <w:b/>
          <w:bCs/>
          <w:sz w:val="20"/>
          <w:szCs w:val="20"/>
        </w:rPr>
        <w:t>3.2. Обязанности оператора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6" w:name="sub_32"/>
      <w:bookmarkStart w:id="17" w:name="sub_32"/>
      <w:bookmarkEnd w:id="17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3.2.1. Следить за поступающей с лифтов на диспетчерский пульт информацией и своевременно передавать полученную информацию о неисправностях электромеханикам по лифтам.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3.2.2. Вести учет поступающих заявок о неисправности лифтов в специальном журнале.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3.2.3. Включать двустороннюю переговорную связь и давать необходимые разъяснения пассажиру при поступлении от него сигнала с лифта.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3.2.4. Следить за исправностью диспетчерского пульта и двусторонней переговорной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3.2.5. Своевременно вызывать обслуживающий персонал при выходе из строя оборудования диспетчерского пульта.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3.2.6. Вести учет выдачи ключей от машинных и блочных помещений обслуживающему персоналу.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3.2.7. Содержать в чистоте служебные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3.2.8. Оператору 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оставлять адресные ключи на пульте в нейтральном положении после расшифровки сигнала;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уходить с рабочего места, кроме предусмотренных перерывов. При этом должна быть предусмотрена замена оператора на время его отсутствия;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допускать в помещение оператора посторонних лиц и оставлять эти помещения незапертыми на замок;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хранить посторонние предметы в помещении оператора.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8" w:name="sub_33"/>
      <w:bookmarkEnd w:id="18"/>
      <w:r>
        <w:rPr>
          <w:rFonts w:cs="Arial" w:ascii="Arial" w:hAnsi="Arial"/>
          <w:b/>
          <w:bCs/>
          <w:sz w:val="20"/>
          <w:szCs w:val="20"/>
        </w:rPr>
        <w:t>3.3. Общие обязанности лифтера, оператора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33"/>
      <w:bookmarkStart w:id="20" w:name="sub_33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3.3.1. При обнаружении во время осмотра и в течение смены неисправностей, перечисленных в разделе 4, выключить лифт и сообщить о них электромеханику, вывесить плакат "Лифт не работает" на основном посадочном этаже, сделать необходимую запись в журнале ежесменных осмотров лифтов.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3.3.2. При остановке кабины лифта между этажами и невозможности пуска его пассажиром из кабины предупредить находящихся в ней людей, чтобы они не предпринимали никаких мер к самостоятельному выходу из кабины, отключить вводное устройство лифта и сообщить электромеханику о неисправности.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Лифтеру больничного и грузового лифтов с внутренним управлением в этом случае необходимо вызвать электромеханика или аварийную службу и не пытаться самостоятельно выйти из кабины.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Пассажиров из кабины лифта должны освобождать в соответствии с порядком, изложенным в </w:t>
      </w:r>
      <w:hyperlink w:anchor="sub_50">
        <w:r>
          <w:rPr>
            <w:rStyle w:val="Style16"/>
            <w:rFonts w:cs="Arial" w:ascii="Arial" w:hAnsi="Arial"/>
            <w:sz w:val="20"/>
            <w:szCs w:val="20"/>
            <w:u w:val="single"/>
          </w:rPr>
          <w:t>разделе 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3.3.3. При аварии или несчастном случае надо выключить лифт, сообщить о происшествии администрации - владельцу лифта, электромеханику или в аварийную службу, и принять меры к сохранению обстановки аварии или несчастного случая, если это не представляет опасности для жизни и здоровья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3.3.4. По окончании работы лифтер, оператор обязан: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передать ключи от машинного (блочного) и служебного помещений следующей смене, сделать необходимые записи в журнале. В случае невыхода смены уведомить владельца лифта и действовать по его указанию;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односменной работе поставить кабину лифта на основной посадочной (погрузочной) площадке, запереть на замок распашную дверь шахты, выключить лифт, сделать необходимые записи в журнале.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1" w:name="sub_40"/>
      <w:bookmarkEnd w:id="21"/>
      <w:r>
        <w:rPr>
          <w:rFonts w:cs="Arial" w:ascii="Arial" w:hAnsi="Arial"/>
          <w:b/>
          <w:bCs/>
          <w:sz w:val="20"/>
          <w:szCs w:val="20"/>
        </w:rPr>
        <w:t>4. Неисправности, при которых лифт должен быть остановлен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40"/>
      <w:bookmarkStart w:id="23" w:name="sub_4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4.1. Груженая кабина приходит в движение с открытой дверью шахты или кабины или порожняя - с открытой дверью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4.2. Двери кабины с автоматическим приводом открываются при движении или между этажами.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4.3. При нажатии на кнопку вызова груженая кабина приходит в движение, а порожняя - нет.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4.4. Кабина приходит в движение самостоятельно.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4.5. При нажатии на кнопки приказов двери с автоматическим приводом не закрываются или по выполнении приказа - не открываются.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4.6. Кабина вместо движения вверх движется вниз или наоборот.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4.7. Точность автоматической остановки кабины превышает нормативную величину (значение).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4.8. Кабина не останавливается на посадочной (погрузочной) площадке, на которую она вызвана или направлена по приказу.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4.9. Дверь шахты можно открыть при отсутствии кабины на посадочной (погрузочной) площадке без применения специального ключа (приспособления).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4.10. При нажатии на кнопку "Стоп" кабина не останавливается.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4.11. На лифтах, подключенных к диспетчерскому пульту, не работает двусторонняя переговорная связь или не поступают сигналы с лифта на пульт оператора. Не действует сигнализация из кабины и вызова обслуживающего персонала (для грузовых и больничных лифтов).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4.12. При работе лифта появляются посторонний шум, резкие толчки, ощущается запах гари.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4.13. Не освещены кабина или площадки перед дверями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4.14. Повреждено ограждение кабины или шахты.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4.15. Разбито стекло смотрового окна в дверях шахты или кабины.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4.16. Отсутствуют или разбиты толкатели кнопочных элементов вызывных или приказных аппаратов, и имеется доступ к оголенным токоведущим частям электрооборудования.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4.17. Металлоконструкции шахты или корпуса электроаппаратов находятся под напряжением.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4" w:name="sub_50"/>
      <w:bookmarkEnd w:id="24"/>
      <w:r>
        <w:rPr>
          <w:rFonts w:cs="Arial" w:ascii="Arial" w:hAnsi="Arial"/>
          <w:b/>
          <w:bCs/>
          <w:sz w:val="20"/>
          <w:szCs w:val="20"/>
        </w:rPr>
        <w:t>5. Эвакуация пассажиров из кабины лифта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5" w:name="sub_50"/>
      <w:bookmarkStart w:id="26" w:name="sub_50"/>
      <w:bookmarkEnd w:id="2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Эвакуация пассажиров из кабины лифта осуществляется двумя лифтерами. Допускается в качестве второго лица использовать электромеханика по лифтам или оператора диспетчерского пункта.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Перед эвакуацией пассажиров лифтеры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убедиться, что все двери шахты закрыты и заперты;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вывесить предупредительный плакат "Лифт не работает" на основном посадочном этаже (площадке);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местонахождение кабины в шахте, число и состав пассажиров, их самочувствие. Сообщить пассажирам, какие будут приняты меры по их эвакуации и что освещение в кабине уменьшится или будет временно отключено;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предупредить пассажиров, что им запрещается прикасаться к расположенным в кабине аппаратам управления, открывать створки двери кабины, принимать меры по самостоятельному выходу из кабины лифта и находиться вблизи дверного проема;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убедиться из машинного помещения в отсутствии слабины тяговых канатов со стороны кабины. При наличии слабины тяговых канатов лифтеры должны немедленно уведомить об этом электромеханика по лифтам и к эвакуации пассажиров не приступать;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отключить в машинном помещении вводное устройство и вывесить плакат "Не включать - работают люди";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оградить инвентарными щитами вращающиеся части оборудования лифтов (при размещении в машинном помещении нескольких лифтов) или отключить все лифты до окончания эвакуации пассажиров.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5.2. Эвакуация пассажиров из кабины пассажирского лифта с распашными дверями.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эвакуации пассажиров лифтеры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штурвал на червячный вал редуктора, если он съемный;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растормозить лебедку и вращением штурвала переместить кабину до ближайшей посадочной площадки. Перемещать кабину прерывисто на расстояние по 300-400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кабину в пределах точной остановки, при этом механическая отводка кабины должна отпереть замок двери шахты;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затормозить лебедку и снять штурвал, если он съемный;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закрыть дверь машинного помещения на замок и ключ оставить себе;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открыть двери шахты и кабины, убедиться, что возможна безопасная эвакуация пассажиров из кабины, и осуществить ее.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эвакуировать пассажиров из кабины, уровень пола которой находится выше уровня пола посадочной площадки;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применять при перемещении кабины гаечные ключи, рукоятки, нештатные рычаги и др.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5.3. Эвакуация пассажиров из кабины лифта с автоматическим приводом дверей.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эвакуации пассажиров лифтеры обязаны: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штурвал на червячный вал редуктора, если он съемный;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растормозить лебедку и вращением штурвала переместить кабину до уровня ближайшей посадочной площадки, имеющей устройство для отпирания автоматического замка двери шахты специальным ключом. Кабину перемещать прерывисто на расстояние по 300-400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кабину лифта ниже уровня посадочной площадки на 200-300 мм, при этом ролик замка двери шахты не должен входить в механическую отводку двери кабины;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затормозить лебедку и снять штурвал, если он съемный;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отпереть специальным ключом автоматический замок двери шахты, открыть створки и зафиксировать их специальной рейкой (фиксирующим устройством) в открытом положении;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открыть вручную створки двери кабины и зафиксировать их в открытом положении;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убедиться, что возможна безопасная эвакуация пассажиров из кабины, и осуществить ее;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закрыть двери кабины и шахты.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Запрещается: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открывать створки двери кабины вращением вручную шкива или ремня привода дверей;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эвакуировать пассажиров из кабины, уровень пола которой находится выше уровня пола посадочной площадки.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5.4. На пассажирских лифтах грузоподъемностью 500 кг и выше эвакуацию пассажиров из кабины лифта должен выполнять электромеханик с привлечением второго лица (лифтера, оператора).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60"/>
      <w:bookmarkEnd w:id="27"/>
      <w:r>
        <w:rPr>
          <w:rFonts w:cs="Arial" w:ascii="Arial" w:hAnsi="Arial"/>
          <w:b/>
          <w:bCs/>
          <w:sz w:val="20"/>
          <w:szCs w:val="20"/>
        </w:rPr>
        <w:t>6. Ответственность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60"/>
      <w:bookmarkStart w:id="29" w:name="sub_60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Лифтер по обслуживанию лифтов и оператор диспетчерского пункта, виновные в нарушении своих производственных инструкций, несут ответственность за допущенные нарушения согласно действующему законодательству.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  <w:u w:val="single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3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4">
    <w:name w:val="Оглавление"/>
    <w:basedOn w:val="Style23"/>
    <w:next w:val="Normal"/>
    <w:qFormat/>
    <w:pPr>
      <w:ind w:start="14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2007-01-31T16:39:00Z</dcterms:created>
  <dc:creator>Виктор</dc:creator>
  <dc:description/>
  <dc:language>ru-RU</dc:language>
  <cp:lastModifiedBy>Виктор</cp:lastModifiedBy>
  <dcterms:modified xsi:type="dcterms:W3CDTF">2007-01-31T16:39:00Z</dcterms:modified>
  <cp:revision>2</cp:revision>
  <dc:subject/>
  <dc:title/>
</cp:coreProperties>
</file>