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Приказ Госгортехнадзора РФ от 9 февраля 2004 г. N 20</w:t>
        <w:br/>
        <w:t>"Об отчетности по основной деятельности в системе Федерального горного и промышленного надзора России"</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последние годы значительно изменились как условия осуществления предпринимательской деятельности, так и формы организации надзорной и разрешительной деятельности, направленные на совершенствование системы регулирования предпринимательской деятельности.</w:t>
      </w:r>
    </w:p>
    <w:p>
      <w:pPr>
        <w:pStyle w:val="Normal"/>
        <w:autoSpaceDE w:val="false"/>
        <w:ind w:firstLine="720"/>
        <w:jc w:val="both"/>
        <w:rPr/>
      </w:pPr>
      <w:r>
        <w:rPr>
          <w:rFonts w:cs="Arial" w:ascii="Arial" w:hAnsi="Arial"/>
          <w:sz w:val="20"/>
          <w:szCs w:val="20"/>
        </w:rPr>
        <w:t xml:space="preserve">На основании анализа опыта работы в условиях дерегулирования экономики и сокращения административных ограничений в предпринимательской деятельности Госгортехнадзором России разработано </w:t>
      </w:r>
      <w:hyperlink w:anchor="sub_100000">
        <w:r>
          <w:rPr>
            <w:rStyle w:val="Style15"/>
            <w:rFonts w:cs="Arial" w:ascii="Arial" w:hAnsi="Arial"/>
            <w:sz w:val="20"/>
            <w:szCs w:val="20"/>
            <w:u w:val="single"/>
          </w:rPr>
          <w:t>Положение</w:t>
        </w:r>
      </w:hyperlink>
      <w:r>
        <w:rPr>
          <w:rFonts w:cs="Arial" w:ascii="Arial" w:hAnsi="Arial"/>
          <w:sz w:val="20"/>
          <w:szCs w:val="20"/>
        </w:rPr>
        <w:t xml:space="preserve"> об отчетности по основной деятельности в системе Федерального горного и промышленного надзора России (далее - Положение об отчетности).</w:t>
      </w:r>
    </w:p>
    <w:p>
      <w:pPr>
        <w:pStyle w:val="Normal"/>
        <w:autoSpaceDE w:val="false"/>
        <w:ind w:firstLine="720"/>
        <w:jc w:val="both"/>
        <w:rPr>
          <w:rFonts w:ascii="Arial" w:hAnsi="Arial" w:cs="Arial"/>
          <w:sz w:val="20"/>
          <w:szCs w:val="20"/>
        </w:rPr>
      </w:pPr>
      <w:r>
        <w:rPr>
          <w:rFonts w:cs="Arial" w:ascii="Arial" w:hAnsi="Arial"/>
          <w:sz w:val="20"/>
          <w:szCs w:val="20"/>
        </w:rPr>
        <w:t>Указанный документ учитывает изменения в законодательстве Российской Федерации и нормативных правовых актах в области промышленной безопасности и охраны недр, а также положения организационно-распорядительных документов, принятых в их развитие.</w:t>
      </w:r>
    </w:p>
    <w:p>
      <w:pPr>
        <w:pStyle w:val="Normal"/>
        <w:autoSpaceDE w:val="false"/>
        <w:ind w:firstLine="720"/>
        <w:jc w:val="both"/>
        <w:rPr>
          <w:rFonts w:ascii="Arial" w:hAnsi="Arial" w:cs="Arial"/>
          <w:sz w:val="20"/>
          <w:szCs w:val="20"/>
        </w:rPr>
      </w:pPr>
      <w:r>
        <w:rPr>
          <w:rFonts w:cs="Arial" w:ascii="Arial" w:hAnsi="Arial"/>
          <w:sz w:val="20"/>
          <w:szCs w:val="20"/>
        </w:rPr>
        <w:t>В целях совершенствования отчетности по основной деятельности в системе Госгортехнадзора России приказываю:</w:t>
      </w:r>
    </w:p>
    <w:p>
      <w:pPr>
        <w:pStyle w:val="Normal"/>
        <w:autoSpaceDE w:val="false"/>
        <w:ind w:firstLine="720"/>
        <w:jc w:val="both"/>
        <w:rPr/>
      </w:pPr>
      <w:bookmarkStart w:id="0" w:name="sub_1"/>
      <w:bookmarkEnd w:id="0"/>
      <w:r>
        <w:rPr>
          <w:rFonts w:cs="Arial" w:ascii="Arial" w:hAnsi="Arial"/>
          <w:sz w:val="20"/>
          <w:szCs w:val="20"/>
        </w:rPr>
        <w:t>1. Утвердить и ввести в действие Положение об отчетности по основной деятельности в системе Федерального горного и промышленного надзора России (</w:t>
      </w:r>
      <w:hyperlink w:anchor="sub_100000">
        <w:r>
          <w:rPr>
            <w:rStyle w:val="Style15"/>
            <w:rFonts w:cs="Arial" w:ascii="Arial" w:hAnsi="Arial"/>
            <w:sz w:val="20"/>
            <w:szCs w:val="20"/>
            <w:u w:val="single"/>
          </w:rPr>
          <w:t>прилагается</w:t>
        </w:r>
      </w:hyperlink>
      <w:r>
        <w:rPr>
          <w:rFonts w:cs="Arial" w:ascii="Arial" w:hAnsi="Arial"/>
          <w:sz w:val="20"/>
          <w:szCs w:val="20"/>
        </w:rPr>
        <w:t>).</w:t>
      </w:r>
    </w:p>
    <w:p>
      <w:pPr>
        <w:pStyle w:val="Normal"/>
        <w:autoSpaceDE w:val="false"/>
        <w:ind w:firstLine="720"/>
        <w:jc w:val="both"/>
        <w:rPr/>
      </w:pPr>
      <w:bookmarkStart w:id="1" w:name="sub_1"/>
      <w:bookmarkStart w:id="2" w:name="sub_2"/>
      <w:bookmarkEnd w:id="1"/>
      <w:bookmarkEnd w:id="2"/>
      <w:r>
        <w:rPr>
          <w:rFonts w:cs="Arial" w:ascii="Arial" w:hAnsi="Arial"/>
          <w:sz w:val="20"/>
          <w:szCs w:val="20"/>
        </w:rPr>
        <w:t xml:space="preserve">2. Начальникам территориальных органов Госгортехнадзора России обеспечить сбор, учет, анализ и представление отчетных данных по основной деятельности в центральный аппарат Госгортехнадзора России и ФГУП "НТЦ "Промышленная безопасность" в соответствии с </w:t>
      </w:r>
      <w:hyperlink w:anchor="sub_100000">
        <w:r>
          <w:rPr>
            <w:rStyle w:val="Style15"/>
            <w:rFonts w:cs="Arial" w:ascii="Arial" w:hAnsi="Arial"/>
            <w:sz w:val="20"/>
            <w:szCs w:val="20"/>
            <w:u w:val="single"/>
          </w:rPr>
          <w:t>Положением</w:t>
        </w:r>
      </w:hyperlink>
      <w:r>
        <w:rPr>
          <w:rFonts w:cs="Arial" w:ascii="Arial" w:hAnsi="Arial"/>
          <w:sz w:val="20"/>
          <w:szCs w:val="20"/>
        </w:rPr>
        <w:t xml:space="preserve"> об отчетности.</w:t>
      </w:r>
    </w:p>
    <w:p>
      <w:pPr>
        <w:pStyle w:val="Normal"/>
        <w:autoSpaceDE w:val="false"/>
        <w:ind w:firstLine="720"/>
        <w:jc w:val="both"/>
        <w:rPr/>
      </w:pPr>
      <w:bookmarkStart w:id="3" w:name="sub_2"/>
      <w:bookmarkStart w:id="4" w:name="sub_3"/>
      <w:bookmarkEnd w:id="3"/>
      <w:bookmarkEnd w:id="4"/>
      <w:r>
        <w:rPr>
          <w:rFonts w:cs="Arial" w:ascii="Arial" w:hAnsi="Arial"/>
          <w:sz w:val="20"/>
          <w:szCs w:val="20"/>
        </w:rPr>
        <w:t xml:space="preserve">3. Начальникам управлений (отделов) Госгортехнадзора России, директору ФГУП "НТЦ "Промышленная безопасность" (Сидоров В.И.) организовать прием от территориальных органов отчетных данных по основной деятельности, обеспечить подготовку сводных материалов в объеме, установленном </w:t>
      </w:r>
      <w:hyperlink w:anchor="sub_100000">
        <w:r>
          <w:rPr>
            <w:rStyle w:val="Style15"/>
            <w:rFonts w:cs="Arial" w:ascii="Arial" w:hAnsi="Arial"/>
            <w:sz w:val="20"/>
            <w:szCs w:val="20"/>
            <w:u w:val="single"/>
          </w:rPr>
          <w:t>Положением</w:t>
        </w:r>
      </w:hyperlink>
      <w:r>
        <w:rPr>
          <w:rFonts w:cs="Arial" w:ascii="Arial" w:hAnsi="Arial"/>
          <w:sz w:val="20"/>
          <w:szCs w:val="20"/>
        </w:rPr>
        <w:t xml:space="preserve"> об отчетности, и представление их в Научно-техническое управление.</w:t>
      </w:r>
    </w:p>
    <w:p>
      <w:pPr>
        <w:pStyle w:val="Normal"/>
        <w:autoSpaceDE w:val="false"/>
        <w:ind w:firstLine="720"/>
        <w:jc w:val="both"/>
        <w:rPr>
          <w:rFonts w:ascii="Arial" w:hAnsi="Arial" w:cs="Arial"/>
          <w:sz w:val="20"/>
          <w:szCs w:val="20"/>
        </w:rPr>
      </w:pPr>
      <w:bookmarkStart w:id="5" w:name="sub_3"/>
      <w:bookmarkStart w:id="6" w:name="sub_4"/>
      <w:bookmarkEnd w:id="5"/>
      <w:bookmarkEnd w:id="6"/>
      <w:r>
        <w:rPr>
          <w:rFonts w:cs="Arial" w:ascii="Arial" w:hAnsi="Arial"/>
          <w:sz w:val="20"/>
          <w:szCs w:val="20"/>
        </w:rPr>
        <w:t>4. Научно-техническому управлению (Денисов А.В.):</w:t>
      </w:r>
    </w:p>
    <w:p>
      <w:pPr>
        <w:pStyle w:val="Normal"/>
        <w:autoSpaceDE w:val="false"/>
        <w:ind w:firstLine="720"/>
        <w:jc w:val="both"/>
        <w:rPr>
          <w:rFonts w:ascii="Arial" w:hAnsi="Arial" w:cs="Arial"/>
          <w:sz w:val="20"/>
          <w:szCs w:val="20"/>
        </w:rPr>
      </w:pPr>
      <w:bookmarkStart w:id="7" w:name="sub_4"/>
      <w:bookmarkStart w:id="8" w:name="sub_4041"/>
      <w:bookmarkEnd w:id="7"/>
      <w:bookmarkEnd w:id="8"/>
      <w:r>
        <w:rPr>
          <w:rFonts w:cs="Arial" w:ascii="Arial" w:hAnsi="Arial"/>
          <w:sz w:val="20"/>
          <w:szCs w:val="20"/>
        </w:rPr>
        <w:t>4.1. Обеспечивать обобщение представляемых отчетных данных и их сводный анализ.</w:t>
      </w:r>
    </w:p>
    <w:p>
      <w:pPr>
        <w:pStyle w:val="Normal"/>
        <w:autoSpaceDE w:val="false"/>
        <w:ind w:firstLine="720"/>
        <w:jc w:val="both"/>
        <w:rPr>
          <w:rFonts w:ascii="Arial" w:hAnsi="Arial" w:cs="Arial"/>
          <w:sz w:val="20"/>
          <w:szCs w:val="20"/>
        </w:rPr>
      </w:pPr>
      <w:bookmarkStart w:id="9" w:name="sub_4041"/>
      <w:bookmarkStart w:id="10" w:name="sub_4042"/>
      <w:bookmarkEnd w:id="9"/>
      <w:bookmarkEnd w:id="10"/>
      <w:r>
        <w:rPr>
          <w:rFonts w:cs="Arial" w:ascii="Arial" w:hAnsi="Arial"/>
          <w:sz w:val="20"/>
          <w:szCs w:val="20"/>
        </w:rPr>
        <w:t>4.2. Осуществлять методическую помощь управлениям (отделам) центрального аппарата и территориальным органам Госгортехнадзора России, ФГУП "НТЦ "Промышленная безопасность" при подготовке отчетных данных по основной деятельности.</w:t>
      </w:r>
    </w:p>
    <w:p>
      <w:pPr>
        <w:pStyle w:val="Normal"/>
        <w:autoSpaceDE w:val="false"/>
        <w:ind w:firstLine="720"/>
        <w:jc w:val="both"/>
        <w:rPr>
          <w:rFonts w:ascii="Arial" w:hAnsi="Arial" w:cs="Arial"/>
          <w:sz w:val="20"/>
          <w:szCs w:val="20"/>
        </w:rPr>
      </w:pPr>
      <w:bookmarkStart w:id="11" w:name="sub_4042"/>
      <w:bookmarkStart w:id="12" w:name="sub_5"/>
      <w:bookmarkEnd w:id="11"/>
      <w:bookmarkEnd w:id="12"/>
      <w:r>
        <w:rPr>
          <w:rFonts w:cs="Arial" w:ascii="Arial" w:hAnsi="Arial"/>
          <w:sz w:val="20"/>
          <w:szCs w:val="20"/>
        </w:rPr>
        <w:t>5. Отделу информатизации (Божко Д.И.) совместно с Научно-техническим управлением (Денисов А.В.) в месячный срок подготовить предложения по созданию, в рамках государственного контракта на 2004 год по эксплуатации, развитию и совершенствованию АИС ПБ, подсистемы отчетности об основной деятельности Госгортехнадзора России, предусмотрев разработку компонентов специального программного обеспечения для автоматизации:</w:t>
      </w:r>
    </w:p>
    <w:p>
      <w:pPr>
        <w:pStyle w:val="Normal"/>
        <w:autoSpaceDE w:val="false"/>
        <w:ind w:firstLine="720"/>
        <w:jc w:val="both"/>
        <w:rPr>
          <w:rFonts w:ascii="Arial" w:hAnsi="Arial" w:cs="Arial"/>
          <w:sz w:val="20"/>
          <w:szCs w:val="20"/>
        </w:rPr>
      </w:pPr>
      <w:bookmarkStart w:id="13" w:name="sub_5"/>
      <w:bookmarkStart w:id="14" w:name="sub_551"/>
      <w:bookmarkEnd w:id="13"/>
      <w:bookmarkEnd w:id="14"/>
      <w:r>
        <w:rPr>
          <w:rFonts w:cs="Arial" w:ascii="Arial" w:hAnsi="Arial"/>
          <w:sz w:val="20"/>
          <w:szCs w:val="20"/>
        </w:rPr>
        <w:t>5.1. регистрации, учета и накопления отчетных материалов по основной деятельности Госгортехнадзора России в базе данных АИС ПБ;</w:t>
      </w:r>
    </w:p>
    <w:p>
      <w:pPr>
        <w:pStyle w:val="Normal"/>
        <w:autoSpaceDE w:val="false"/>
        <w:ind w:firstLine="720"/>
        <w:jc w:val="both"/>
        <w:rPr>
          <w:rFonts w:ascii="Arial" w:hAnsi="Arial" w:cs="Arial"/>
          <w:sz w:val="20"/>
          <w:szCs w:val="20"/>
        </w:rPr>
      </w:pPr>
      <w:bookmarkStart w:id="15" w:name="sub_551"/>
      <w:bookmarkStart w:id="16" w:name="sub_552"/>
      <w:bookmarkEnd w:id="15"/>
      <w:bookmarkEnd w:id="16"/>
      <w:r>
        <w:rPr>
          <w:rFonts w:cs="Arial" w:ascii="Arial" w:hAnsi="Arial"/>
          <w:sz w:val="20"/>
          <w:szCs w:val="20"/>
        </w:rPr>
        <w:t>5.2. автоматической передачи (представление) отчетных материалов из баз данных АИС ПБ территориальных органов в базу данных АИС ПБ центрального аппарата Госгортехнадзора России;</w:t>
      </w:r>
    </w:p>
    <w:p>
      <w:pPr>
        <w:pStyle w:val="Normal"/>
        <w:autoSpaceDE w:val="false"/>
        <w:ind w:firstLine="720"/>
        <w:jc w:val="both"/>
        <w:rPr>
          <w:rFonts w:ascii="Arial" w:hAnsi="Arial" w:cs="Arial"/>
          <w:sz w:val="20"/>
          <w:szCs w:val="20"/>
        </w:rPr>
      </w:pPr>
      <w:bookmarkStart w:id="17" w:name="sub_552"/>
      <w:bookmarkStart w:id="18" w:name="sub_553"/>
      <w:bookmarkEnd w:id="17"/>
      <w:bookmarkEnd w:id="18"/>
      <w:r>
        <w:rPr>
          <w:rFonts w:cs="Arial" w:ascii="Arial" w:hAnsi="Arial"/>
          <w:sz w:val="20"/>
          <w:szCs w:val="20"/>
        </w:rPr>
        <w:t>5.3. обобщения представленных отчетных сведений и их анализа.</w:t>
      </w:r>
    </w:p>
    <w:p>
      <w:pPr>
        <w:pStyle w:val="Normal"/>
        <w:autoSpaceDE w:val="false"/>
        <w:ind w:firstLine="720"/>
        <w:jc w:val="both"/>
        <w:rPr>
          <w:rFonts w:ascii="Arial" w:hAnsi="Arial" w:cs="Arial"/>
          <w:sz w:val="20"/>
          <w:szCs w:val="20"/>
        </w:rPr>
      </w:pPr>
      <w:bookmarkStart w:id="19" w:name="sub_553"/>
      <w:bookmarkStart w:id="20" w:name="sub_6"/>
      <w:bookmarkEnd w:id="19"/>
      <w:bookmarkEnd w:id="20"/>
      <w:r>
        <w:rPr>
          <w:rFonts w:cs="Arial" w:ascii="Arial" w:hAnsi="Arial"/>
          <w:sz w:val="20"/>
          <w:szCs w:val="20"/>
        </w:rPr>
        <w:t>6. Отменить действие:</w:t>
      </w:r>
    </w:p>
    <w:p>
      <w:pPr>
        <w:pStyle w:val="Normal"/>
        <w:autoSpaceDE w:val="false"/>
        <w:ind w:firstLine="720"/>
        <w:jc w:val="both"/>
        <w:rPr>
          <w:rFonts w:ascii="Arial" w:hAnsi="Arial" w:cs="Arial"/>
          <w:sz w:val="20"/>
          <w:szCs w:val="20"/>
        </w:rPr>
      </w:pPr>
      <w:bookmarkStart w:id="21" w:name="sub_6"/>
      <w:bookmarkStart w:id="22" w:name="sub_661"/>
      <w:bookmarkEnd w:id="21"/>
      <w:bookmarkEnd w:id="22"/>
      <w:r>
        <w:rPr>
          <w:rFonts w:cs="Arial" w:ascii="Arial" w:hAnsi="Arial"/>
          <w:sz w:val="20"/>
          <w:szCs w:val="20"/>
        </w:rPr>
        <w:t>6.1. Положения о планировании контрольно-профилактической работы и отчетности в системе Госгортехнадзора России, утвержденного протоколом коллегии Госгортехнадзора РСФСР 11.10.1991 N 11 (с изменениями, утвержденными приказом Госгортехнадзора России от 04.06.1992 N 37);</w:t>
      </w:r>
    </w:p>
    <w:p>
      <w:pPr>
        <w:pStyle w:val="Normal"/>
        <w:autoSpaceDE w:val="false"/>
        <w:ind w:firstLine="720"/>
        <w:jc w:val="both"/>
        <w:rPr>
          <w:rFonts w:ascii="Arial" w:hAnsi="Arial" w:cs="Arial"/>
          <w:sz w:val="20"/>
          <w:szCs w:val="20"/>
        </w:rPr>
      </w:pPr>
      <w:bookmarkStart w:id="23" w:name="sub_661"/>
      <w:bookmarkStart w:id="24" w:name="sub_662"/>
      <w:bookmarkEnd w:id="23"/>
      <w:bookmarkEnd w:id="24"/>
      <w:r>
        <w:rPr>
          <w:rFonts w:cs="Arial" w:ascii="Arial" w:hAnsi="Arial"/>
          <w:sz w:val="20"/>
          <w:szCs w:val="20"/>
        </w:rPr>
        <w:t>6.2. Положения об отчетности по надзорной, контрольной и разрешительной (лицензионной) деятельности в системе Федерального горного и промышленного надзора России, утвержденного Госгортехнадзором России 01.06.1994 (с изменениями, утвержденными приказом Госгортехнадзора России от 19.11.1997 N 197);</w:t>
      </w:r>
    </w:p>
    <w:p>
      <w:pPr>
        <w:pStyle w:val="Normal"/>
        <w:autoSpaceDE w:val="false"/>
        <w:ind w:firstLine="720"/>
        <w:jc w:val="both"/>
        <w:rPr>
          <w:rFonts w:ascii="Arial" w:hAnsi="Arial" w:cs="Arial"/>
          <w:sz w:val="20"/>
          <w:szCs w:val="20"/>
        </w:rPr>
      </w:pPr>
      <w:bookmarkStart w:id="25" w:name="sub_662"/>
      <w:bookmarkStart w:id="26" w:name="sub_663"/>
      <w:bookmarkEnd w:id="25"/>
      <w:bookmarkEnd w:id="26"/>
      <w:r>
        <w:rPr>
          <w:rFonts w:cs="Arial" w:ascii="Arial" w:hAnsi="Arial"/>
          <w:sz w:val="20"/>
          <w:szCs w:val="20"/>
        </w:rPr>
        <w:t>6.3. пункта 4.2. приказа Госгортехнадзора России от 26.04.2000 N 49 "Об утверждении и введении в действие Методических рекомендаций по организации производственного контроля за соблюдением требований промышленной безопасности на опасных производственных объектах" и прилагаемой к данному приказу формы ПКК;</w:t>
      </w:r>
    </w:p>
    <w:p>
      <w:pPr>
        <w:pStyle w:val="Normal"/>
        <w:autoSpaceDE w:val="false"/>
        <w:ind w:firstLine="720"/>
        <w:jc w:val="both"/>
        <w:rPr/>
      </w:pPr>
      <w:bookmarkStart w:id="27" w:name="sub_663"/>
      <w:bookmarkStart w:id="28" w:name="sub_664"/>
      <w:bookmarkEnd w:id="27"/>
      <w:bookmarkEnd w:id="28"/>
      <w:r>
        <w:rPr>
          <w:rFonts w:cs="Arial" w:ascii="Arial" w:hAnsi="Arial"/>
          <w:sz w:val="20"/>
          <w:szCs w:val="20"/>
        </w:rPr>
        <w:t>6.4. в пункте 7.2. пятого перечисления Положения о порядке представления, регистрации и анализа в органах Госгортехнадзора России информации об авариях, несчастных случаях и утратах взрывчатых материалов, и приложений 7 и 8 к данному Положению, утвержденному приказом Госгортехнадзора России от 02.10.2000 N 101;</w:t>
      </w:r>
    </w:p>
    <w:p>
      <w:pPr>
        <w:pStyle w:val="Normal"/>
        <w:autoSpaceDE w:val="false"/>
        <w:ind w:firstLine="720"/>
        <w:jc w:val="both"/>
        <w:rPr>
          <w:rFonts w:ascii="Arial" w:hAnsi="Arial" w:cs="Arial"/>
          <w:sz w:val="20"/>
          <w:szCs w:val="20"/>
        </w:rPr>
      </w:pPr>
      <w:bookmarkStart w:id="29" w:name="sub_664"/>
      <w:bookmarkStart w:id="30" w:name="sub_665"/>
      <w:bookmarkEnd w:id="29"/>
      <w:bookmarkEnd w:id="30"/>
      <w:r>
        <w:rPr>
          <w:rFonts w:cs="Arial" w:ascii="Arial" w:hAnsi="Arial"/>
          <w:sz w:val="20"/>
          <w:szCs w:val="20"/>
        </w:rPr>
        <w:t>6.5. указаний Госгортехнадзора России от 23.09.2002 N У-67 и от 23.09.2003 N У-110;</w:t>
      </w:r>
    </w:p>
    <w:p>
      <w:pPr>
        <w:pStyle w:val="Normal"/>
        <w:autoSpaceDE w:val="false"/>
        <w:ind w:firstLine="720"/>
        <w:jc w:val="both"/>
        <w:rPr>
          <w:rFonts w:ascii="Arial" w:hAnsi="Arial" w:cs="Arial"/>
          <w:sz w:val="20"/>
          <w:szCs w:val="20"/>
        </w:rPr>
      </w:pPr>
      <w:bookmarkStart w:id="31" w:name="sub_665"/>
      <w:bookmarkStart w:id="32" w:name="sub_666"/>
      <w:bookmarkEnd w:id="31"/>
      <w:bookmarkEnd w:id="32"/>
      <w:r>
        <w:rPr>
          <w:rFonts w:cs="Arial" w:ascii="Arial" w:hAnsi="Arial"/>
          <w:sz w:val="20"/>
          <w:szCs w:val="20"/>
        </w:rPr>
        <w:t>6.6. форм отчетности, утвержденных приказами Госгортехнадзора России от 23.02.1999 N 26 и от 07.12.1999 N 260;</w:t>
      </w:r>
    </w:p>
    <w:p>
      <w:pPr>
        <w:pStyle w:val="Normal"/>
        <w:autoSpaceDE w:val="false"/>
        <w:ind w:firstLine="720"/>
        <w:jc w:val="both"/>
        <w:rPr>
          <w:rFonts w:ascii="Arial" w:hAnsi="Arial" w:cs="Arial"/>
          <w:sz w:val="20"/>
          <w:szCs w:val="20"/>
        </w:rPr>
      </w:pPr>
      <w:bookmarkStart w:id="33" w:name="sub_666"/>
      <w:bookmarkStart w:id="34" w:name="sub_667"/>
      <w:bookmarkEnd w:id="33"/>
      <w:bookmarkEnd w:id="34"/>
      <w:r>
        <w:rPr>
          <w:rFonts w:cs="Arial" w:ascii="Arial" w:hAnsi="Arial"/>
          <w:sz w:val="20"/>
          <w:szCs w:val="20"/>
        </w:rPr>
        <w:t>6.7. форм отчетности, приложенных к письмам Госгортехнадзора России от 24.09.1998 N 02-35/1282, от 18.10.2001 N 03-35/441, от 30.08.2002 N ЕИ-02-35/344, от 13.09.2002 N ЕИ-02-35/363, от 23.07.2003 N АС-04-35/466.</w:t>
      </w:r>
    </w:p>
    <w:p>
      <w:pPr>
        <w:pStyle w:val="Normal"/>
        <w:autoSpaceDE w:val="false"/>
        <w:ind w:firstLine="720"/>
        <w:jc w:val="both"/>
        <w:rPr>
          <w:rFonts w:ascii="Arial" w:hAnsi="Arial" w:cs="Arial"/>
          <w:sz w:val="20"/>
          <w:szCs w:val="20"/>
        </w:rPr>
      </w:pPr>
      <w:bookmarkStart w:id="35" w:name="sub_667"/>
      <w:bookmarkStart w:id="36" w:name="sub_7"/>
      <w:bookmarkEnd w:id="35"/>
      <w:bookmarkEnd w:id="36"/>
      <w:r>
        <w:rPr>
          <w:rFonts w:cs="Arial" w:ascii="Arial" w:hAnsi="Arial"/>
          <w:sz w:val="20"/>
          <w:szCs w:val="20"/>
        </w:rPr>
        <w:t>7. Контроль за исполнением приказа возложить на статс-секретаря - первого заместителя начальника Госгортехнадзора России Иванова Е.А.</w:t>
      </w:r>
    </w:p>
    <w:p>
      <w:pPr>
        <w:pStyle w:val="Normal"/>
        <w:autoSpaceDE w:val="false"/>
        <w:jc w:val="both"/>
        <w:rPr>
          <w:rFonts w:ascii="Courier New" w:hAnsi="Courier New" w:cs="Courier New"/>
          <w:sz w:val="20"/>
          <w:szCs w:val="20"/>
        </w:rPr>
      </w:pPr>
      <w:bookmarkStart w:id="37" w:name="sub_7"/>
      <w:bookmarkStart w:id="38" w:name="sub_7"/>
      <w:bookmarkEnd w:id="38"/>
      <w:r>
        <w:rPr>
          <w:rFonts w:cs="Courier New" w:ascii="Courier New" w:hAnsi="Courier New"/>
          <w:sz w:val="20"/>
          <w:szCs w:val="20"/>
        </w:rPr>
      </w:r>
    </w:p>
    <w:tbl>
      <w:tblPr>
        <w:tblW w:w="10422" w:type="dxa"/>
        <w:jc w:val="start"/>
        <w:tblInd w:w="0" w:type="dxa"/>
        <w:tblBorders/>
        <w:tblCellMar>
          <w:top w:w="0" w:type="dxa"/>
          <w:start w:w="108" w:type="dxa"/>
          <w:bottom w:w="0" w:type="dxa"/>
          <w:end w:w="108" w:type="dxa"/>
        </w:tblCellMar>
      </w:tblPr>
      <w:tblGrid>
        <w:gridCol w:w="5279"/>
        <w:gridCol w:w="5143"/>
      </w:tblGrid>
      <w:tr>
        <w:trPr/>
        <w:tc>
          <w:tcPr>
            <w:tcW w:w="5279" w:type="dxa"/>
            <w:tcBorders/>
            <w:shd w:fill="auto" w:val="clear"/>
          </w:tcPr>
          <w:p>
            <w:pPr>
              <w:pStyle w:val="Normal"/>
              <w:autoSpaceDE w:val="false"/>
              <w:rPr>
                <w:rFonts w:ascii="Arial" w:hAnsi="Arial" w:cs="Arial"/>
                <w:sz w:val="20"/>
                <w:szCs w:val="20"/>
              </w:rPr>
            </w:pPr>
            <w:r>
              <w:rPr>
                <w:rFonts w:cs="Arial" w:ascii="Arial" w:hAnsi="Arial"/>
                <w:sz w:val="20"/>
                <w:szCs w:val="20"/>
              </w:rPr>
              <w:t xml:space="preserve">Начальник </w:t>
            </w:r>
          </w:p>
        </w:tc>
        <w:tc>
          <w:tcPr>
            <w:tcW w:w="5143" w:type="dxa"/>
            <w:tcBorders/>
            <w:shd w:fill="auto" w:val="clear"/>
          </w:tcPr>
          <w:p>
            <w:pPr>
              <w:pStyle w:val="Normal"/>
              <w:autoSpaceDE w:val="false"/>
              <w:snapToGrid w:val="false"/>
              <w:jc w:val="end"/>
              <w:rPr>
                <w:rFonts w:ascii="Arial" w:hAnsi="Arial" w:cs="Arial"/>
                <w:sz w:val="20"/>
                <w:szCs w:val="20"/>
              </w:rPr>
            </w:pPr>
            <w:r>
              <w:rPr>
                <w:rFonts w:cs="Arial" w:ascii="Arial" w:hAnsi="Arial"/>
                <w:sz w:val="20"/>
                <w:szCs w:val="20"/>
              </w:rPr>
            </w:r>
          </w:p>
        </w:tc>
      </w:tr>
      <w:tr>
        <w:trPr/>
        <w:tc>
          <w:tcPr>
            <w:tcW w:w="5279" w:type="dxa"/>
            <w:tcBorders/>
            <w:shd w:fill="auto" w:val="clear"/>
          </w:tcPr>
          <w:p>
            <w:pPr>
              <w:pStyle w:val="Normal"/>
              <w:autoSpaceDE w:val="false"/>
              <w:rPr>
                <w:rFonts w:ascii="Arial" w:hAnsi="Arial" w:cs="Arial"/>
                <w:sz w:val="20"/>
                <w:szCs w:val="20"/>
              </w:rPr>
            </w:pPr>
            <w:r>
              <w:rPr>
                <w:rFonts w:cs="Arial" w:ascii="Arial" w:hAnsi="Arial"/>
                <w:sz w:val="20"/>
                <w:szCs w:val="20"/>
              </w:rPr>
              <w:t xml:space="preserve">Госгортехнадзора России </w:t>
            </w:r>
          </w:p>
        </w:tc>
        <w:tc>
          <w:tcPr>
            <w:tcW w:w="5143" w:type="dxa"/>
            <w:tcBorders/>
            <w:shd w:fill="auto" w:val="clear"/>
          </w:tcPr>
          <w:p>
            <w:pPr>
              <w:pStyle w:val="Normal"/>
              <w:autoSpaceDE w:val="false"/>
              <w:jc w:val="end"/>
              <w:rPr>
                <w:rFonts w:ascii="Arial" w:hAnsi="Arial" w:cs="Arial"/>
                <w:sz w:val="20"/>
                <w:szCs w:val="20"/>
              </w:rPr>
            </w:pPr>
            <w:r>
              <w:rPr>
                <w:rFonts w:cs="Arial" w:ascii="Arial" w:hAnsi="Arial"/>
                <w:sz w:val="20"/>
                <w:szCs w:val="20"/>
              </w:rPr>
              <w:t>B.M.Кульечев</w:t>
            </w:r>
          </w:p>
        </w:tc>
      </w:tr>
    </w:tbl>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pPr>
      <w:bookmarkStart w:id="39" w:name="sub_100000"/>
      <w:bookmarkEnd w:id="39"/>
      <w:r>
        <w:rPr>
          <w:rFonts w:cs="Arial" w:ascii="Arial" w:hAnsi="Arial"/>
          <w:b/>
          <w:bCs/>
          <w:sz w:val="20"/>
          <w:szCs w:val="20"/>
        </w:rPr>
        <w:t>Положение об отчетности по основной деятельности в системе Федерального горного и промышленного надзора России</w:t>
        <w:br/>
        <w:t>РД 04-631-04</w:t>
        <w:br/>
        <w:t xml:space="preserve">(утв. </w:t>
      </w:r>
      <w:hyperlink w:anchor="sub_0">
        <w:r>
          <w:rPr>
            <w:rStyle w:val="Style15"/>
            <w:rFonts w:cs="Arial" w:ascii="Arial" w:hAnsi="Arial"/>
            <w:b/>
            <w:bCs/>
            <w:sz w:val="20"/>
            <w:szCs w:val="20"/>
            <w:u w:val="single"/>
          </w:rPr>
          <w:t>приказом</w:t>
        </w:r>
      </w:hyperlink>
      <w:r>
        <w:rPr>
          <w:rFonts w:cs="Arial" w:ascii="Arial" w:hAnsi="Arial"/>
          <w:b/>
          <w:bCs/>
          <w:sz w:val="20"/>
          <w:szCs w:val="20"/>
        </w:rPr>
        <w:t xml:space="preserve"> Госгортехнадзора РФ от 9 февраля 2004 г. N 20)</w:t>
      </w:r>
    </w:p>
    <w:p>
      <w:pPr>
        <w:pStyle w:val="Normal"/>
        <w:autoSpaceDE w:val="false"/>
        <w:jc w:val="both"/>
        <w:rPr>
          <w:rFonts w:ascii="Courier New" w:hAnsi="Courier New" w:cs="Courier New"/>
          <w:b/>
          <w:b/>
          <w:bCs/>
          <w:sz w:val="20"/>
          <w:szCs w:val="20"/>
        </w:rPr>
      </w:pPr>
      <w:bookmarkStart w:id="40" w:name="sub_100000"/>
      <w:bookmarkStart w:id="41" w:name="sub_100000"/>
      <w:bookmarkEnd w:id="41"/>
      <w:r>
        <w:rPr>
          <w:rFonts w:cs="Courier New" w:ascii="Courier New" w:hAnsi="Courier New"/>
          <w:b/>
          <w:bCs/>
          <w:sz w:val="20"/>
          <w:szCs w:val="20"/>
        </w:rPr>
      </w:r>
    </w:p>
    <w:p>
      <w:pPr>
        <w:pStyle w:val="Normal"/>
        <w:autoSpaceDE w:val="false"/>
        <w:jc w:val="end"/>
        <w:rPr>
          <w:rFonts w:ascii="Arial" w:hAnsi="Arial" w:cs="Arial"/>
          <w:sz w:val="20"/>
          <w:szCs w:val="20"/>
        </w:rPr>
      </w:pPr>
      <w:r>
        <w:rPr>
          <w:rFonts w:cs="Arial" w:ascii="Arial" w:hAnsi="Arial"/>
          <w:sz w:val="20"/>
          <w:szCs w:val="20"/>
        </w:rPr>
        <w:t>Срок введения в действие - с 09.02.2004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sz w:val="20"/>
            <w:szCs w:val="20"/>
            <w:u w:val="single"/>
            <w:lang w:val="ru-RU" w:eastAsia="ru-RU"/>
          </w:rPr>
          <w:t>I.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sz w:val="20"/>
            <w:szCs w:val="20"/>
            <w:u w:val="single"/>
            <w:lang w:val="ru-RU" w:eastAsia="ru-RU"/>
          </w:rPr>
          <w:t>II.  Оперативная информация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sz w:val="20"/>
            <w:szCs w:val="20"/>
            <w:u w:val="single"/>
            <w:lang w:val="ru-RU" w:eastAsia="ru-RU"/>
          </w:rPr>
          <w:t>III. Организационные материалы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sz w:val="20"/>
            <w:szCs w:val="20"/>
            <w:u w:val="single"/>
            <w:lang w:val="ru-RU" w:eastAsia="ru-RU"/>
          </w:rPr>
          <w:t>IV.  Годовой отчет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15"/>
            <w:rFonts w:cs="Courier New" w:ascii="Courier New" w:hAnsi="Courier New"/>
            <w:sz w:val="20"/>
            <w:szCs w:val="20"/>
            <w:u w:val="single"/>
            <w:lang w:val="ru-RU" w:eastAsia="ru-RU"/>
          </w:rPr>
          <w:t>V.   Предварительные данные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
        <w:r>
          <w:rPr>
            <w:rStyle w:val="Style15"/>
            <w:rFonts w:cs="Courier New" w:ascii="Courier New" w:hAnsi="Courier New"/>
            <w:sz w:val="20"/>
            <w:szCs w:val="20"/>
            <w:u w:val="single"/>
            <w:lang w:val="ru-RU" w:eastAsia="ru-RU"/>
          </w:rPr>
          <w:t>VI.  Сведения по запросу</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
        <w:r>
          <w:rPr>
            <w:rStyle w:val="Style15"/>
            <w:rFonts w:cs="Courier New" w:ascii="Courier New" w:hAnsi="Courier New"/>
            <w:sz w:val="20"/>
            <w:szCs w:val="20"/>
            <w:u w:val="single"/>
            <w:lang w:val="ru-RU" w:eastAsia="ru-RU"/>
          </w:rPr>
          <w:t>VII. Обобщение и анализ отчетных материалов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sz w:val="20"/>
            <w:szCs w:val="20"/>
            <w:u w:val="single"/>
            <w:lang w:val="ru-RU" w:eastAsia="ru-RU"/>
          </w:rPr>
          <w:t>Приложение 1.  Информация  об  основной  деятельности  территориального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органа за отчетный период</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
        <w:r>
          <w:rPr>
            <w:rStyle w:val="Style15"/>
            <w:rFonts w:cs="Courier New" w:ascii="Courier New" w:hAnsi="Courier New"/>
            <w:sz w:val="20"/>
            <w:szCs w:val="20"/>
            <w:u w:val="single"/>
            <w:lang w:val="ru-RU" w:eastAsia="ru-RU"/>
          </w:rPr>
          <w:t>Приложение 2.  Сведения об  авариях  и  несчастных  случаях на  опасных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производственных   объектах    организаций, поднадзорных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территориальному органу за период</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0">
        <w:r>
          <w:rPr>
            <w:rStyle w:val="Style15"/>
            <w:rFonts w:cs="Courier New" w:ascii="Courier New" w:hAnsi="Courier New"/>
            <w:sz w:val="20"/>
            <w:szCs w:val="20"/>
            <w:u w:val="single"/>
            <w:lang w:val="ru-RU" w:eastAsia="ru-RU"/>
          </w:rPr>
          <w:t>Приложение 3.  Обобщенные    причины    аварий   и  несчастных  случаев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со  смертельным   исходом   на  объектах,   поднадзорных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территориальному органу за период</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0">
        <w:r>
          <w:rPr>
            <w:rStyle w:val="Style15"/>
            <w:rFonts w:cs="Courier New" w:ascii="Courier New" w:hAnsi="Courier New"/>
            <w:sz w:val="20"/>
            <w:szCs w:val="20"/>
            <w:u w:val="single"/>
            <w:lang w:val="ru-RU" w:eastAsia="ru-RU"/>
          </w:rPr>
          <w:t>Приложение 4.  Форма   АО  "Отчетная  информация о  реализации  Кодекса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Российской Федерации об административных правонарушениях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наименование территориального органа за период"</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0">
        <w:r>
          <w:rPr>
            <w:rStyle w:val="Style15"/>
            <w:rFonts w:cs="Courier New" w:ascii="Courier New" w:hAnsi="Courier New"/>
            <w:sz w:val="20"/>
            <w:szCs w:val="20"/>
            <w:u w:val="single"/>
            <w:lang w:val="ru-RU" w:eastAsia="ru-RU"/>
          </w:rPr>
          <w:t>Приложение 5.  Форма ДБ "Сведения  о  ходе  декларирования промышленной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безопасности     опасных    производственных   объектов,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поднадзорных территориальному органу за период"</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0">
        <w:r>
          <w:rPr>
            <w:rStyle w:val="Style15"/>
            <w:rFonts w:cs="Courier New" w:ascii="Courier New" w:hAnsi="Courier New"/>
            <w:sz w:val="20"/>
            <w:szCs w:val="20"/>
            <w:u w:val="single"/>
            <w:lang w:val="ru-RU" w:eastAsia="ru-RU"/>
          </w:rPr>
          <w:t>Приложение 6.  Форма    СР    "Сведения   о   ходе   страхования  риска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ответственности        при      эксплуатации     опасных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производственных объектов, поднадзорных территориальному</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органу за период"</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0">
        <w:r>
          <w:rPr>
            <w:rStyle w:val="Style15"/>
            <w:rFonts w:cs="Courier New" w:ascii="Courier New" w:hAnsi="Courier New"/>
            <w:sz w:val="20"/>
            <w:szCs w:val="20"/>
            <w:u w:val="single"/>
            <w:lang w:val="ru-RU" w:eastAsia="ru-RU"/>
          </w:rPr>
          <w:t>Приложение 7.  Форма    ЭПБ    "Сведения    о        зарегистрированных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в   территориальном   органе    заключениях   экспертизы</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промышленной безопасности за период"</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000">
        <w:r>
          <w:rPr>
            <w:rStyle w:val="Style15"/>
            <w:rFonts w:cs="Courier New" w:ascii="Courier New" w:hAnsi="Courier New"/>
            <w:sz w:val="20"/>
            <w:szCs w:val="20"/>
            <w:u w:val="single"/>
            <w:lang w:val="ru-RU" w:eastAsia="ru-RU"/>
          </w:rPr>
          <w:t>Приложение 8.  Форма ОПК "Сведения об  осуществлении  производственного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контроля    организациями,    эксплуатирующими   опасные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производственные объекты, за период"</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000">
        <w:r>
          <w:rPr>
            <w:rStyle w:val="Style15"/>
            <w:rFonts w:cs="Courier New" w:ascii="Courier New" w:hAnsi="Courier New"/>
            <w:sz w:val="20"/>
            <w:szCs w:val="20"/>
            <w:u w:val="single"/>
            <w:lang w:val="ru-RU" w:eastAsia="ru-RU"/>
          </w:rPr>
          <w:t>Приложение 9.  Форма    ЛД   "Отчетная    информация   о   лицензионной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деятельности,    проведенной   территориальным   органом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за период"</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0">
        <w:r>
          <w:rPr>
            <w:rStyle w:val="Style15"/>
            <w:rFonts w:cs="Courier New" w:ascii="Courier New" w:hAnsi="Courier New"/>
            <w:sz w:val="20"/>
            <w:szCs w:val="20"/>
            <w:u w:val="single"/>
            <w:lang w:val="ru-RU" w:eastAsia="ru-RU"/>
          </w:rPr>
          <w:t>Приложение 10. Сведения  о   предоставлении  разрешений  на  применение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технических   устройств   на   опасных   производственных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объектах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000">
        <w:r>
          <w:rPr>
            <w:rStyle w:val="Style15"/>
            <w:rFonts w:cs="Courier New" w:ascii="Courier New" w:hAnsi="Courier New"/>
            <w:sz w:val="20"/>
            <w:szCs w:val="20"/>
            <w:u w:val="single"/>
            <w:lang w:val="ru-RU" w:eastAsia="ru-RU"/>
          </w:rPr>
          <w:t>Приложение 11. Форма  ОПО  "Сведения  о   ходе   регистрации   объектов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в государственном   реестре   опасных   производственных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объектов"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000">
        <w:r>
          <w:rPr>
            <w:rStyle w:val="Style15"/>
            <w:rFonts w:cs="Courier New" w:ascii="Courier New" w:hAnsi="Courier New"/>
            <w:sz w:val="20"/>
            <w:szCs w:val="20"/>
            <w:u w:val="single"/>
            <w:lang w:val="ru-RU" w:eastAsia="ru-RU"/>
          </w:rPr>
          <w:t>Приложение 12. Форма БП "Сведения о ведении  базы  данных  организаций,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поднадзорных территориальному органу период"</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3000">
        <w:r>
          <w:rPr>
            <w:rStyle w:val="Style15"/>
            <w:rFonts w:cs="Courier New" w:ascii="Courier New" w:hAnsi="Courier New"/>
            <w:sz w:val="20"/>
            <w:szCs w:val="20"/>
            <w:u w:val="single"/>
            <w:lang w:val="ru-RU" w:eastAsia="ru-RU"/>
          </w:rPr>
          <w:t>Приложение 13. Форма    У    "Дополнительные   сведения   о   надзорной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и контрольной   деятельности  на  предприятиях  угольной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промышленности"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4000">
        <w:r>
          <w:rPr>
            <w:rStyle w:val="Style15"/>
            <w:rFonts w:cs="Courier New" w:ascii="Courier New" w:hAnsi="Courier New"/>
            <w:sz w:val="20"/>
            <w:szCs w:val="20"/>
            <w:u w:val="single"/>
            <w:lang w:val="ru-RU" w:eastAsia="ru-RU"/>
          </w:rPr>
          <w:t>Приложение 14. Форма   ГР   "Дополнительные   сведения   о    надзорной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и контрольной деятельности на  предприятиях  горнорудной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промышленности"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000">
        <w:r>
          <w:rPr>
            <w:rStyle w:val="Style15"/>
            <w:rFonts w:cs="Courier New" w:ascii="Courier New" w:hAnsi="Courier New"/>
            <w:sz w:val="20"/>
            <w:szCs w:val="20"/>
            <w:u w:val="single"/>
            <w:lang w:val="ru-RU" w:eastAsia="ru-RU"/>
          </w:rPr>
          <w:t>Приложение 15. Форма    Х    "Дополнительные   сведения   о   надзорной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и контрольной деятельности на  предприятиях  химической,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нефтехимической и нефтеперерабатывающей промышленности"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000">
        <w:r>
          <w:rPr>
            <w:rStyle w:val="Style15"/>
            <w:rFonts w:cs="Courier New" w:ascii="Courier New" w:hAnsi="Courier New"/>
            <w:sz w:val="20"/>
            <w:szCs w:val="20"/>
            <w:u w:val="single"/>
            <w:lang w:val="ru-RU" w:eastAsia="ru-RU"/>
          </w:rPr>
          <w:t>Приложение 16. Форма   НД   "Дополнительные   сведения    о   надзорной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и    контрольной    деятельности     на     предприятиях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нефтедобывающей промышленности"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7000">
        <w:r>
          <w:rPr>
            <w:rStyle w:val="Style15"/>
            <w:rFonts w:cs="Courier New" w:ascii="Courier New" w:hAnsi="Courier New"/>
            <w:sz w:val="20"/>
            <w:szCs w:val="20"/>
            <w:u w:val="single"/>
            <w:lang w:val="ru-RU" w:eastAsia="ru-RU"/>
          </w:rPr>
          <w:t>Приложение 17. Форма   ГД   "Дополнительные   сведения    о   надзорной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и    контрольной    деятельности     на     предприятиях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газодобывающей и газоперерабатывающей промышленности"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8000">
        <w:r>
          <w:rPr>
            <w:rStyle w:val="Style15"/>
            <w:rFonts w:cs="Courier New" w:ascii="Courier New" w:hAnsi="Courier New"/>
            <w:sz w:val="20"/>
            <w:szCs w:val="20"/>
            <w:u w:val="single"/>
            <w:lang w:val="ru-RU" w:eastAsia="ru-RU"/>
          </w:rPr>
          <w:t>Приложение 18. Форма   МТ   "Дополнительные   сведения    о   надзорной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и    контрольной    деятельности     на     предприятиях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магистрального трубопроводного транспорта"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9000">
        <w:r>
          <w:rPr>
            <w:rStyle w:val="Style15"/>
            <w:rFonts w:cs="Courier New" w:ascii="Courier New" w:hAnsi="Courier New"/>
            <w:sz w:val="20"/>
            <w:szCs w:val="20"/>
            <w:u w:val="single"/>
            <w:lang w:val="ru-RU" w:eastAsia="ru-RU"/>
          </w:rPr>
          <w:t>Приложение 19. Форма   Г   "Дополнительные   сведения   о     надзорной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и    контрольной    деятельности     на     предприятиях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геологоразведочных организаций"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0">
        <w:r>
          <w:rPr>
            <w:rStyle w:val="Style15"/>
            <w:rFonts w:cs="Courier New" w:ascii="Courier New" w:hAnsi="Courier New"/>
            <w:sz w:val="20"/>
            <w:szCs w:val="20"/>
            <w:u w:val="single"/>
            <w:lang w:val="ru-RU" w:eastAsia="ru-RU"/>
          </w:rPr>
          <w:t>Приложение 20. Форма  ОН   "Дополнительные    сведения   о    надзорной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и контрольной деятельности по надзору  за  охраной  недр</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и геолого-маркшейдерскому контролю"</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00">
        <w:r>
          <w:rPr>
            <w:rStyle w:val="Style15"/>
            <w:rFonts w:cs="Courier New" w:ascii="Courier New" w:hAnsi="Courier New"/>
            <w:sz w:val="20"/>
            <w:szCs w:val="20"/>
            <w:u w:val="single"/>
            <w:lang w:val="ru-RU" w:eastAsia="ru-RU"/>
          </w:rPr>
          <w:t>Приложение 21. Форма   ВР   "Дополнительные   сведения   о    надзорной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и  контрольной  деятельности  за    взрывными   работами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и изготовлением ВВ"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000">
        <w:r>
          <w:rPr>
            <w:rStyle w:val="Style15"/>
            <w:rFonts w:cs="Courier New" w:ascii="Courier New" w:hAnsi="Courier New"/>
            <w:sz w:val="20"/>
            <w:szCs w:val="20"/>
            <w:u w:val="single"/>
            <w:lang w:val="ru-RU" w:eastAsia="ru-RU"/>
          </w:rPr>
          <w:t>Приложение 22. Форма   ГС   "Дополнительные   сведения    о   надзорной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и контрольной деятельности по газовому надзору"</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3000">
        <w:r>
          <w:rPr>
            <w:rStyle w:val="Style15"/>
            <w:rFonts w:cs="Courier New" w:ascii="Courier New" w:hAnsi="Courier New"/>
            <w:sz w:val="20"/>
            <w:szCs w:val="20"/>
            <w:u w:val="single"/>
            <w:lang w:val="ru-RU" w:eastAsia="ru-RU"/>
          </w:rPr>
          <w:t>Приложение 23. Форма   ПК   "Дополнительные   сведения   о    надзорной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и  контрольной  деятельности   по котлонадзору и надзору</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за подъемными сооружениями"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4000">
        <w:r>
          <w:rPr>
            <w:rStyle w:val="Style15"/>
            <w:rFonts w:cs="Courier New" w:ascii="Courier New" w:hAnsi="Courier New"/>
            <w:sz w:val="20"/>
            <w:szCs w:val="20"/>
            <w:u w:val="single"/>
            <w:lang w:val="ru-RU" w:eastAsia="ru-RU"/>
          </w:rPr>
          <w:t>Приложение 24. Форма   М   "Дополнительные    сведения   о    надзорной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и   контрольной     деятельности      на    предприятиях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металлургической и коксохимической промышленности"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5000">
        <w:r>
          <w:rPr>
            <w:rStyle w:val="Style15"/>
            <w:rFonts w:cs="Courier New" w:ascii="Courier New" w:hAnsi="Courier New"/>
            <w:sz w:val="20"/>
            <w:szCs w:val="20"/>
            <w:u w:val="single"/>
            <w:lang w:val="ru-RU" w:eastAsia="ru-RU"/>
          </w:rPr>
          <w:t>Приложение 25. Форма    ХПЗ   "Дополнительные   сведения   о  надзорной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и  контрольной  деятельности на предприятиях по хранению</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и переработке зерна"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6000">
        <w:r>
          <w:rPr>
            <w:rStyle w:val="Style15"/>
            <w:rFonts w:cs="Courier New" w:ascii="Courier New" w:hAnsi="Courier New"/>
            <w:sz w:val="20"/>
            <w:szCs w:val="20"/>
            <w:u w:val="single"/>
            <w:lang w:val="ru-RU" w:eastAsia="ru-RU"/>
          </w:rPr>
          <w:t>Приложение 26. Форма    Т   "Дополнительные   сведения   о    надзорной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и    контрольной      деятельности     за     безопасным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транспортированием опасных веществ"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7000">
        <w:r>
          <w:rPr>
            <w:rStyle w:val="Style15"/>
            <w:rFonts w:cs="Courier New" w:ascii="Courier New" w:hAnsi="Courier New"/>
            <w:sz w:val="20"/>
            <w:szCs w:val="20"/>
            <w:u w:val="single"/>
            <w:lang w:val="ru-RU" w:eastAsia="ru-RU"/>
          </w:rPr>
          <w:t>Приложение 27. Форма    СО    "Сведения   о  надзорной  и   контрольной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деятельности  за  изготовлением   оборудования   опасных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производственных объектов предприятий"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00">
        <w:r>
          <w:rPr>
            <w:rStyle w:val="Style15"/>
            <w:rFonts w:cs="Courier New" w:ascii="Courier New" w:hAnsi="Courier New"/>
            <w:sz w:val="20"/>
            <w:szCs w:val="20"/>
            <w:u w:val="single"/>
            <w:lang w:val="ru-RU" w:eastAsia="ru-RU"/>
          </w:rPr>
          <w:t>Приложение 28. Форма ЭОН "Сведения об эффективности за охраной недр"</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000">
        <w:r>
          <w:rPr>
            <w:rStyle w:val="Style15"/>
            <w:rFonts w:cs="Courier New" w:ascii="Courier New" w:hAnsi="Courier New"/>
            <w:sz w:val="20"/>
            <w:szCs w:val="20"/>
            <w:u w:val="single"/>
            <w:lang w:val="ru-RU" w:eastAsia="ru-RU"/>
          </w:rPr>
          <w:t>Приложение 29. Форма ЛС "Сведения о ликвидации скважин"</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00">
        <w:r>
          <w:rPr>
            <w:rStyle w:val="Style15"/>
            <w:rFonts w:cs="Courier New" w:ascii="Courier New" w:hAnsi="Courier New"/>
            <w:sz w:val="20"/>
            <w:szCs w:val="20"/>
            <w:u w:val="single"/>
            <w:lang w:val="ru-RU" w:eastAsia="ru-RU"/>
          </w:rPr>
          <w:t>Приложение 30. Форма УВМ "Сведения об утратах взрывчатых материалов"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000">
        <w:r>
          <w:rPr>
            <w:rStyle w:val="Style15"/>
            <w:rFonts w:cs="Courier New" w:ascii="Courier New" w:hAnsi="Courier New"/>
            <w:sz w:val="20"/>
            <w:szCs w:val="20"/>
            <w:u w:val="single"/>
            <w:lang w:val="ru-RU" w:eastAsia="ru-RU"/>
          </w:rPr>
          <w:t>Приложение 31. Форма   ГТС   "Сведения   о   проведенной    контрольной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и  профилактической  работе  по  вопросам   безопасности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и  технического  состояния  гидротехнических  сооружений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на поднадзорных предприятиях и организациях"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2" w:name="sub_100"/>
      <w:bookmarkEnd w:id="42"/>
      <w:r>
        <w:rPr>
          <w:rFonts w:cs="Arial" w:ascii="Arial" w:hAnsi="Arial"/>
          <w:b/>
          <w:bCs/>
          <w:sz w:val="20"/>
          <w:szCs w:val="20"/>
        </w:rPr>
        <w:t>I. Общие положения</w:t>
      </w:r>
    </w:p>
    <w:p>
      <w:pPr>
        <w:pStyle w:val="Normal"/>
        <w:autoSpaceDE w:val="false"/>
        <w:jc w:val="both"/>
        <w:rPr>
          <w:rFonts w:ascii="Courier New" w:hAnsi="Courier New" w:cs="Courier New"/>
          <w:b/>
          <w:b/>
          <w:bCs/>
          <w:sz w:val="20"/>
          <w:szCs w:val="20"/>
        </w:rPr>
      </w:pPr>
      <w:bookmarkStart w:id="43" w:name="sub_100"/>
      <w:bookmarkStart w:id="44" w:name="sub_100"/>
      <w:bookmarkEnd w:id="44"/>
      <w:r>
        <w:rPr>
          <w:rFonts w:cs="Courier New" w:ascii="Courier New" w:hAnsi="Courier New"/>
          <w:b/>
          <w:bCs/>
          <w:sz w:val="20"/>
          <w:szCs w:val="20"/>
        </w:rPr>
      </w:r>
    </w:p>
    <w:p>
      <w:pPr>
        <w:pStyle w:val="Normal"/>
        <w:autoSpaceDE w:val="false"/>
        <w:ind w:firstLine="720"/>
        <w:jc w:val="both"/>
        <w:rPr/>
      </w:pPr>
      <w:bookmarkStart w:id="45" w:name="sub_11"/>
      <w:bookmarkStart w:id="46" w:name="sub_194148644"/>
      <w:bookmarkEnd w:id="45"/>
      <w:bookmarkEnd w:id="46"/>
      <w:r>
        <w:rPr>
          <w:rFonts w:cs="Arial" w:ascii="Arial" w:hAnsi="Arial"/>
          <w:sz w:val="20"/>
          <w:szCs w:val="20"/>
        </w:rPr>
        <w:t>1.1. Положение об отчетности об отчетности</w:t>
      </w:r>
      <w:r>
        <w:rPr>
          <w:rFonts w:cs="Arial" w:ascii="Arial" w:hAnsi="Arial"/>
          <w:i/>
          <w:iCs/>
          <w:sz w:val="20"/>
          <w:szCs w:val="20"/>
        </w:rPr>
        <w:t>#</w:t>
      </w:r>
      <w:r>
        <w:rPr>
          <w:rFonts w:cs="Arial" w:ascii="Arial" w:hAnsi="Arial"/>
          <w:sz w:val="20"/>
          <w:szCs w:val="20"/>
        </w:rPr>
        <w:t xml:space="preserve"> по основной деятельности в системе Федерального горного и промышленного надзора России (далее - Положение об отчетности) разработано на основе Федерального закона от 21.07.1997 N 116-ФЗ "О промышленной безопасности опасных производственных объектов" и Федерального закона от 08.08.2001 N 128-ФЗ "О лицензировании отдельных видов деятельности", Положения о Федеральном горном и промышленном надзоре России, утвержденном постановлением Правительства Российской Федерации от 03.12.2001 N 841, нормативных правовых актов Правительства Российской Федерации, принятых в их развитие, нормативных правовых актов Госгортехнадзора России, устанавливающих и регламентирующих соответствующую компетенцию Госгортехнадзора России по элементам регулирования промышленной безопасности.</w:t>
      </w:r>
    </w:p>
    <w:p>
      <w:pPr>
        <w:pStyle w:val="Normal"/>
        <w:autoSpaceDE w:val="false"/>
        <w:jc w:val="both"/>
        <w:rPr>
          <w:rFonts w:ascii="Arial" w:hAnsi="Arial" w:cs="Arial"/>
          <w:i/>
          <w:i/>
          <w:iCs/>
          <w:sz w:val="20"/>
          <w:szCs w:val="20"/>
        </w:rPr>
      </w:pPr>
      <w:bookmarkStart w:id="47" w:name="sub_11"/>
      <w:bookmarkStart w:id="48" w:name="sub_194148644"/>
      <w:bookmarkStart w:id="49" w:name="sub_11"/>
      <w:bookmarkStart w:id="50" w:name="sub_194148644"/>
      <w:bookmarkEnd w:id="49"/>
      <w:bookmarkEnd w:id="50"/>
      <w:r>
        <w:rPr>
          <w:rFonts w:cs="Arial" w:ascii="Arial" w:hAnsi="Arial"/>
          <w:i/>
          <w:iCs/>
          <w:sz w:val="20"/>
          <w:szCs w:val="20"/>
        </w:rPr>
      </w:r>
    </w:p>
    <w:p>
      <w:pPr>
        <w:pStyle w:val="Normal"/>
        <w:autoSpaceDE w:val="false"/>
        <w:ind w:start="139" w:firstLine="139"/>
        <w:jc w:val="both"/>
        <w:rPr>
          <w:rFonts w:ascii="Arial" w:hAnsi="Arial" w:cs="Arial"/>
          <w:i/>
          <w:i/>
          <w:iCs/>
          <w:sz w:val="20"/>
          <w:szCs w:val="20"/>
        </w:rPr>
      </w:pPr>
      <w:r>
        <w:rPr>
          <w:rFonts w:cs="Arial" w:ascii="Arial" w:hAnsi="Arial"/>
          <w:i/>
          <w:iCs/>
          <w:sz w:val="20"/>
          <w:szCs w:val="20"/>
        </w:rPr>
        <w:t>Постановлением Правительства РФ от 30 июля 2004 г. N 401 постановление Правительства РФ от 3 декабря 2001 г. N 841 признано утратившим силу и специально уполномоченным органом в области промышленной безопасности является Федеральная служба по экологическому, технологическому и атомному надзору</w:t>
      </w:r>
    </w:p>
    <w:p>
      <w:pPr>
        <w:pStyle w:val="Normal"/>
        <w:autoSpaceDE w:val="false"/>
        <w:jc w:val="both"/>
        <w:rPr>
          <w:rFonts w:ascii="Arial" w:hAnsi="Arial" w:cs="Arial"/>
          <w:i/>
          <w:i/>
          <w:iCs/>
          <w:sz w:val="20"/>
          <w:szCs w:val="20"/>
        </w:rPr>
      </w:pPr>
      <w:r>
        <w:rPr>
          <w:rFonts w:cs="Arial" w:ascii="Arial" w:hAnsi="Arial"/>
          <w:i/>
          <w:iCs/>
          <w:sz w:val="20"/>
          <w:szCs w:val="20"/>
        </w:rPr>
      </w:r>
    </w:p>
    <w:p>
      <w:pPr>
        <w:pStyle w:val="Normal"/>
        <w:autoSpaceDE w:val="false"/>
        <w:ind w:firstLine="720"/>
        <w:jc w:val="both"/>
        <w:rPr>
          <w:rFonts w:ascii="Arial" w:hAnsi="Arial" w:cs="Arial"/>
          <w:sz w:val="20"/>
          <w:szCs w:val="20"/>
        </w:rPr>
      </w:pPr>
      <w:bookmarkStart w:id="51" w:name="sub_12"/>
      <w:bookmarkEnd w:id="51"/>
      <w:r>
        <w:rPr>
          <w:rFonts w:cs="Arial" w:ascii="Arial" w:hAnsi="Arial"/>
          <w:sz w:val="20"/>
          <w:szCs w:val="20"/>
        </w:rPr>
        <w:t>1.2. Положение об отчетности устанавливает общий порядок сбора, учета, анализа и представления отчетных материалов в системе Госгортехнадзора России.</w:t>
      </w:r>
    </w:p>
    <w:p>
      <w:pPr>
        <w:pStyle w:val="Normal"/>
        <w:autoSpaceDE w:val="false"/>
        <w:ind w:firstLine="720"/>
        <w:jc w:val="both"/>
        <w:rPr>
          <w:rFonts w:ascii="Arial" w:hAnsi="Arial" w:cs="Arial"/>
          <w:sz w:val="20"/>
          <w:szCs w:val="20"/>
        </w:rPr>
      </w:pPr>
      <w:bookmarkStart w:id="52" w:name="sub_12"/>
      <w:bookmarkStart w:id="53" w:name="sub_13"/>
      <w:bookmarkEnd w:id="52"/>
      <w:bookmarkEnd w:id="53"/>
      <w:r>
        <w:rPr>
          <w:rFonts w:cs="Arial" w:ascii="Arial" w:hAnsi="Arial"/>
          <w:sz w:val="20"/>
          <w:szCs w:val="20"/>
        </w:rPr>
        <w:t>1.3. Отчетные материалы территориальных органов включают в себя:</w:t>
      </w:r>
    </w:p>
    <w:p>
      <w:pPr>
        <w:pStyle w:val="Normal"/>
        <w:autoSpaceDE w:val="false"/>
        <w:ind w:firstLine="720"/>
        <w:jc w:val="both"/>
        <w:rPr>
          <w:rFonts w:ascii="Arial" w:hAnsi="Arial" w:cs="Arial"/>
          <w:sz w:val="20"/>
          <w:szCs w:val="20"/>
        </w:rPr>
      </w:pPr>
      <w:bookmarkStart w:id="54" w:name="sub_13"/>
      <w:bookmarkStart w:id="55" w:name="sub_131"/>
      <w:bookmarkEnd w:id="54"/>
      <w:bookmarkEnd w:id="55"/>
      <w:r>
        <w:rPr>
          <w:rFonts w:cs="Arial" w:ascii="Arial" w:hAnsi="Arial"/>
          <w:sz w:val="20"/>
          <w:szCs w:val="20"/>
        </w:rPr>
        <w:t>1.3.1. оперативную информацию о деятельности за отчетный период (далее - оперативная информация);</w:t>
      </w:r>
    </w:p>
    <w:p>
      <w:pPr>
        <w:pStyle w:val="Normal"/>
        <w:autoSpaceDE w:val="false"/>
        <w:ind w:firstLine="720"/>
        <w:jc w:val="both"/>
        <w:rPr>
          <w:rFonts w:ascii="Arial" w:hAnsi="Arial" w:cs="Arial"/>
          <w:sz w:val="20"/>
          <w:szCs w:val="20"/>
        </w:rPr>
      </w:pPr>
      <w:bookmarkStart w:id="56" w:name="sub_131"/>
      <w:bookmarkStart w:id="57" w:name="sub_132"/>
      <w:bookmarkEnd w:id="56"/>
      <w:bookmarkEnd w:id="57"/>
      <w:r>
        <w:rPr>
          <w:rFonts w:cs="Arial" w:ascii="Arial" w:hAnsi="Arial"/>
          <w:sz w:val="20"/>
          <w:szCs w:val="20"/>
        </w:rPr>
        <w:t>1.3.2. материалы о ходе работ по ведению разрешительной (лицензионной) деятельности, регистрации опасных производственных объектов в государственном реестре, их страхованию, декларированию, экспертизе промышленной безопасности, формированию базы данных поднадзорных организаций, контролю выполнения мероприятий по антитеррористической устойчивости поднадзорных организаций (далее - организационные материалы);</w:t>
      </w:r>
    </w:p>
    <w:p>
      <w:pPr>
        <w:pStyle w:val="Normal"/>
        <w:autoSpaceDE w:val="false"/>
        <w:ind w:firstLine="720"/>
        <w:jc w:val="both"/>
        <w:rPr>
          <w:rFonts w:ascii="Arial" w:hAnsi="Arial" w:cs="Arial"/>
          <w:sz w:val="20"/>
          <w:szCs w:val="20"/>
        </w:rPr>
      </w:pPr>
      <w:bookmarkStart w:id="58" w:name="sub_132"/>
      <w:bookmarkStart w:id="59" w:name="sub_133"/>
      <w:bookmarkEnd w:id="58"/>
      <w:bookmarkEnd w:id="59"/>
      <w:r>
        <w:rPr>
          <w:rFonts w:cs="Arial" w:ascii="Arial" w:hAnsi="Arial"/>
          <w:sz w:val="20"/>
          <w:szCs w:val="20"/>
        </w:rPr>
        <w:t>1.3.3. общий отчет за истекший год (далее - годовой отчет);</w:t>
      </w:r>
    </w:p>
    <w:p>
      <w:pPr>
        <w:pStyle w:val="Normal"/>
        <w:autoSpaceDE w:val="false"/>
        <w:ind w:firstLine="720"/>
        <w:jc w:val="both"/>
        <w:rPr>
          <w:rFonts w:ascii="Arial" w:hAnsi="Arial" w:cs="Arial"/>
          <w:sz w:val="20"/>
          <w:szCs w:val="20"/>
        </w:rPr>
      </w:pPr>
      <w:bookmarkStart w:id="60" w:name="sub_133"/>
      <w:bookmarkStart w:id="61" w:name="sub_134"/>
      <w:bookmarkEnd w:id="60"/>
      <w:bookmarkEnd w:id="61"/>
      <w:r>
        <w:rPr>
          <w:rFonts w:cs="Arial" w:ascii="Arial" w:hAnsi="Arial"/>
          <w:sz w:val="20"/>
          <w:szCs w:val="20"/>
        </w:rPr>
        <w:t>1.3.4. предварительные данные для расширенной коллегии по итогам работы за 10 месяцев текущего года (далее - предварительные данные);</w:t>
      </w:r>
    </w:p>
    <w:p>
      <w:pPr>
        <w:pStyle w:val="Normal"/>
        <w:autoSpaceDE w:val="false"/>
        <w:ind w:firstLine="720"/>
        <w:jc w:val="both"/>
        <w:rPr>
          <w:rFonts w:ascii="Arial" w:hAnsi="Arial" w:cs="Arial"/>
          <w:sz w:val="20"/>
          <w:szCs w:val="20"/>
        </w:rPr>
      </w:pPr>
      <w:bookmarkStart w:id="62" w:name="sub_134"/>
      <w:bookmarkStart w:id="63" w:name="sub_135"/>
      <w:bookmarkEnd w:id="62"/>
      <w:bookmarkEnd w:id="63"/>
      <w:r>
        <w:rPr>
          <w:rFonts w:cs="Arial" w:ascii="Arial" w:hAnsi="Arial"/>
          <w:sz w:val="20"/>
          <w:szCs w:val="20"/>
        </w:rPr>
        <w:t>1.3.5. сведения по запросу о проделанной работе (далее - сведения по запросу).</w:t>
      </w:r>
    </w:p>
    <w:p>
      <w:pPr>
        <w:pStyle w:val="Normal"/>
        <w:autoSpaceDE w:val="false"/>
        <w:ind w:firstLine="720"/>
        <w:jc w:val="both"/>
        <w:rPr>
          <w:rFonts w:ascii="Arial" w:hAnsi="Arial" w:cs="Arial"/>
          <w:sz w:val="20"/>
          <w:szCs w:val="20"/>
        </w:rPr>
      </w:pPr>
      <w:bookmarkStart w:id="64" w:name="sub_135"/>
      <w:bookmarkStart w:id="65" w:name="sub_14"/>
      <w:bookmarkEnd w:id="64"/>
      <w:bookmarkEnd w:id="65"/>
      <w:r>
        <w:rPr>
          <w:rFonts w:cs="Arial" w:ascii="Arial" w:hAnsi="Arial"/>
          <w:sz w:val="20"/>
          <w:szCs w:val="20"/>
        </w:rPr>
        <w:t>1.4. Положение об отчетности является руководящим организационным документом и предназначено для использования должностными лицами органов Госгортехнадзора России при составлении ими отчетной информации об основной деятельности.</w:t>
      </w:r>
    </w:p>
    <w:p>
      <w:pPr>
        <w:pStyle w:val="Normal"/>
        <w:autoSpaceDE w:val="false"/>
        <w:ind w:firstLine="720"/>
        <w:jc w:val="both"/>
        <w:rPr>
          <w:rFonts w:ascii="Arial" w:hAnsi="Arial" w:cs="Arial"/>
          <w:sz w:val="20"/>
          <w:szCs w:val="20"/>
        </w:rPr>
      </w:pPr>
      <w:bookmarkStart w:id="66" w:name="sub_14"/>
      <w:bookmarkStart w:id="67" w:name="sub_15"/>
      <w:bookmarkEnd w:id="66"/>
      <w:bookmarkEnd w:id="67"/>
      <w:r>
        <w:rPr>
          <w:rFonts w:cs="Arial" w:ascii="Arial" w:hAnsi="Arial"/>
          <w:sz w:val="20"/>
          <w:szCs w:val="20"/>
        </w:rPr>
        <w:t>1.5. До внедрения в промышленную эксплуатацию ресурсов АИС ПБ отчетные материалы формируются и представляются территориальными органами на базе программного продукта MS Word в форматах, разрабатываемых Научно-техническим управлением совместно с Отделом информатизации.</w:t>
      </w:r>
    </w:p>
    <w:p>
      <w:pPr>
        <w:pStyle w:val="Normal"/>
        <w:autoSpaceDE w:val="false"/>
        <w:ind w:firstLine="720"/>
        <w:jc w:val="both"/>
        <w:rPr>
          <w:rFonts w:ascii="Arial" w:hAnsi="Arial" w:cs="Arial"/>
          <w:sz w:val="20"/>
          <w:szCs w:val="20"/>
        </w:rPr>
      </w:pPr>
      <w:bookmarkStart w:id="68" w:name="sub_15"/>
      <w:bookmarkStart w:id="69" w:name="sub_16"/>
      <w:bookmarkEnd w:id="68"/>
      <w:bookmarkEnd w:id="69"/>
      <w:r>
        <w:rPr>
          <w:rFonts w:cs="Arial" w:ascii="Arial" w:hAnsi="Arial"/>
          <w:sz w:val="20"/>
          <w:szCs w:val="20"/>
        </w:rPr>
        <w:t>1.6. Положение об отчетности не распространяется на отчетную информацию о финансово-хозяйственной и кадровой деятельности, которая представляется территориальными органами в центральный аппарат Госгортехнадзора России на основании соответствующих организационно-распорядительных документов.</w:t>
      </w:r>
    </w:p>
    <w:p>
      <w:pPr>
        <w:pStyle w:val="Normal"/>
        <w:autoSpaceDE w:val="false"/>
        <w:jc w:val="both"/>
        <w:rPr>
          <w:rFonts w:ascii="Courier New" w:hAnsi="Courier New" w:cs="Courier New"/>
          <w:sz w:val="20"/>
          <w:szCs w:val="20"/>
        </w:rPr>
      </w:pPr>
      <w:bookmarkStart w:id="70" w:name="sub_16"/>
      <w:bookmarkStart w:id="71" w:name="sub_16"/>
      <w:bookmarkEnd w:id="7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2" w:name="sub_200"/>
      <w:bookmarkEnd w:id="72"/>
      <w:r>
        <w:rPr>
          <w:rFonts w:cs="Arial" w:ascii="Arial" w:hAnsi="Arial"/>
          <w:b/>
          <w:bCs/>
          <w:sz w:val="20"/>
          <w:szCs w:val="20"/>
        </w:rPr>
        <w:t>II. Оперативная информация</w:t>
      </w:r>
    </w:p>
    <w:p>
      <w:pPr>
        <w:pStyle w:val="Normal"/>
        <w:autoSpaceDE w:val="false"/>
        <w:jc w:val="both"/>
        <w:rPr>
          <w:rFonts w:ascii="Courier New" w:hAnsi="Courier New" w:cs="Courier New"/>
          <w:b/>
          <w:b/>
          <w:bCs/>
          <w:sz w:val="20"/>
          <w:szCs w:val="20"/>
        </w:rPr>
      </w:pPr>
      <w:bookmarkStart w:id="73" w:name="sub_200"/>
      <w:bookmarkStart w:id="74" w:name="sub_200"/>
      <w:bookmarkEnd w:id="74"/>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75" w:name="sub_21"/>
      <w:bookmarkEnd w:id="75"/>
      <w:r>
        <w:rPr>
          <w:rFonts w:cs="Arial" w:ascii="Arial" w:hAnsi="Arial"/>
          <w:sz w:val="20"/>
          <w:szCs w:val="20"/>
        </w:rPr>
        <w:t>2.1. Оперативная информация представляется территориальными органами по итогам работы за шесть месяцев (в срок до 5 июля), десять месяцев (в составе предварительных данных) и двенадцать месяцев текущего года (в составе годового отчета).</w:t>
      </w:r>
    </w:p>
    <w:p>
      <w:pPr>
        <w:pStyle w:val="Normal"/>
        <w:autoSpaceDE w:val="false"/>
        <w:ind w:firstLine="720"/>
        <w:jc w:val="both"/>
        <w:rPr>
          <w:rFonts w:ascii="Arial" w:hAnsi="Arial" w:cs="Arial"/>
          <w:sz w:val="20"/>
          <w:szCs w:val="20"/>
        </w:rPr>
      </w:pPr>
      <w:bookmarkStart w:id="76" w:name="sub_21"/>
      <w:bookmarkStart w:id="77" w:name="sub_22"/>
      <w:bookmarkEnd w:id="76"/>
      <w:bookmarkEnd w:id="77"/>
      <w:r>
        <w:rPr>
          <w:rFonts w:cs="Arial" w:ascii="Arial" w:hAnsi="Arial"/>
          <w:sz w:val="20"/>
          <w:szCs w:val="20"/>
        </w:rPr>
        <w:t>2.2. В состав оперативной информации за отчетный период входят табличные материалы, подготовленные в форме приложений к настоящему Положению:</w:t>
      </w:r>
    </w:p>
    <w:p>
      <w:pPr>
        <w:pStyle w:val="Normal"/>
        <w:autoSpaceDE w:val="false"/>
        <w:ind w:firstLine="720"/>
        <w:jc w:val="both"/>
        <w:rPr/>
      </w:pPr>
      <w:bookmarkStart w:id="78" w:name="sub_22"/>
      <w:bookmarkStart w:id="79" w:name="sub_221"/>
      <w:bookmarkEnd w:id="78"/>
      <w:bookmarkEnd w:id="79"/>
      <w:r>
        <w:rPr>
          <w:rFonts w:cs="Arial" w:ascii="Arial" w:hAnsi="Arial"/>
          <w:sz w:val="20"/>
          <w:szCs w:val="20"/>
        </w:rPr>
        <w:t>2.2.1. информация о деятельности территориального органа в целом и по видам надзора (</w:t>
      </w:r>
      <w:hyperlink w:anchor="sub_1000">
        <w:r>
          <w:rPr>
            <w:rStyle w:val="Style15"/>
            <w:rFonts w:cs="Arial" w:ascii="Arial" w:hAnsi="Arial"/>
            <w:sz w:val="20"/>
            <w:szCs w:val="20"/>
            <w:u w:val="single"/>
          </w:rPr>
          <w:t>приложение 1</w:t>
        </w:r>
      </w:hyperlink>
      <w:r>
        <w:rPr>
          <w:rFonts w:cs="Arial" w:ascii="Arial" w:hAnsi="Arial"/>
          <w:sz w:val="20"/>
          <w:szCs w:val="20"/>
        </w:rPr>
        <w:t>);</w:t>
      </w:r>
    </w:p>
    <w:p>
      <w:pPr>
        <w:pStyle w:val="Normal"/>
        <w:autoSpaceDE w:val="false"/>
        <w:ind w:firstLine="720"/>
        <w:jc w:val="both"/>
        <w:rPr/>
      </w:pPr>
      <w:bookmarkStart w:id="80" w:name="sub_221"/>
      <w:bookmarkStart w:id="81" w:name="sub_222"/>
      <w:bookmarkEnd w:id="80"/>
      <w:bookmarkEnd w:id="81"/>
      <w:r>
        <w:rPr>
          <w:rFonts w:cs="Arial" w:ascii="Arial" w:hAnsi="Arial"/>
          <w:sz w:val="20"/>
          <w:szCs w:val="20"/>
        </w:rPr>
        <w:t>2.2.2. сведения об авариях и несчастных случаев со смертельным исходом на опасных производственных объектах (</w:t>
      </w:r>
      <w:hyperlink w:anchor="sub_2000">
        <w:r>
          <w:rPr>
            <w:rStyle w:val="Style15"/>
            <w:rFonts w:cs="Arial" w:ascii="Arial" w:hAnsi="Arial"/>
            <w:sz w:val="20"/>
            <w:szCs w:val="20"/>
            <w:u w:val="single"/>
          </w:rPr>
          <w:t>приложение 2</w:t>
        </w:r>
      </w:hyperlink>
      <w:r>
        <w:rPr>
          <w:rFonts w:cs="Arial" w:ascii="Arial" w:hAnsi="Arial"/>
          <w:sz w:val="20"/>
          <w:szCs w:val="20"/>
        </w:rPr>
        <w:t>);</w:t>
      </w:r>
    </w:p>
    <w:p>
      <w:pPr>
        <w:pStyle w:val="Normal"/>
        <w:autoSpaceDE w:val="false"/>
        <w:ind w:firstLine="720"/>
        <w:jc w:val="both"/>
        <w:rPr/>
      </w:pPr>
      <w:bookmarkStart w:id="82" w:name="sub_222"/>
      <w:bookmarkStart w:id="83" w:name="sub_223"/>
      <w:bookmarkEnd w:id="82"/>
      <w:bookmarkEnd w:id="83"/>
      <w:r>
        <w:rPr>
          <w:rFonts w:cs="Arial" w:ascii="Arial" w:hAnsi="Arial"/>
          <w:sz w:val="20"/>
          <w:szCs w:val="20"/>
        </w:rPr>
        <w:t>2.2.3. обобщенные причины аварий и несчастных случаев со смертельным исходом (</w:t>
      </w:r>
      <w:hyperlink w:anchor="sub_3000">
        <w:r>
          <w:rPr>
            <w:rStyle w:val="Style15"/>
            <w:rFonts w:cs="Arial" w:ascii="Arial" w:hAnsi="Arial"/>
            <w:sz w:val="20"/>
            <w:szCs w:val="20"/>
            <w:u w:val="single"/>
          </w:rPr>
          <w:t>приложение 3</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84" w:name="sub_223"/>
      <w:bookmarkStart w:id="85" w:name="sub_23"/>
      <w:bookmarkEnd w:id="84"/>
      <w:bookmarkEnd w:id="85"/>
      <w:r>
        <w:rPr>
          <w:rFonts w:cs="Arial" w:ascii="Arial" w:hAnsi="Arial"/>
          <w:sz w:val="20"/>
          <w:szCs w:val="20"/>
        </w:rPr>
        <w:t>2.3. Оперативная информация представляется в Научно-техническое управление и соответствующие отраслевые управления (отделы) центрального аппарата Госгортехнадзора России.</w:t>
      </w:r>
    </w:p>
    <w:p>
      <w:pPr>
        <w:pStyle w:val="Normal"/>
        <w:autoSpaceDE w:val="false"/>
        <w:ind w:firstLine="720"/>
        <w:jc w:val="both"/>
        <w:rPr>
          <w:rFonts w:ascii="Arial" w:hAnsi="Arial" w:cs="Arial"/>
          <w:sz w:val="20"/>
          <w:szCs w:val="20"/>
        </w:rPr>
      </w:pPr>
      <w:bookmarkStart w:id="86" w:name="sub_23"/>
      <w:bookmarkStart w:id="87" w:name="sub_24"/>
      <w:bookmarkEnd w:id="86"/>
      <w:bookmarkEnd w:id="87"/>
      <w:r>
        <w:rPr>
          <w:rFonts w:cs="Arial" w:ascii="Arial" w:hAnsi="Arial"/>
          <w:sz w:val="20"/>
          <w:szCs w:val="20"/>
        </w:rPr>
        <w:t>2.4. Передача оперативной информации осуществляется в установленные сроки по электронной почте с последующим письменным подтверждением.</w:t>
      </w:r>
    </w:p>
    <w:p>
      <w:pPr>
        <w:pStyle w:val="Normal"/>
        <w:autoSpaceDE w:val="false"/>
        <w:jc w:val="both"/>
        <w:rPr>
          <w:rFonts w:ascii="Courier New" w:hAnsi="Courier New" w:cs="Courier New"/>
          <w:sz w:val="20"/>
          <w:szCs w:val="20"/>
        </w:rPr>
      </w:pPr>
      <w:bookmarkStart w:id="88" w:name="sub_24"/>
      <w:bookmarkStart w:id="89" w:name="sub_24"/>
      <w:bookmarkEnd w:id="8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90" w:name="sub_300"/>
      <w:bookmarkEnd w:id="90"/>
      <w:r>
        <w:rPr>
          <w:rFonts w:cs="Arial" w:ascii="Arial" w:hAnsi="Arial"/>
          <w:b/>
          <w:bCs/>
          <w:sz w:val="20"/>
          <w:szCs w:val="20"/>
        </w:rPr>
        <w:t>III. Организационные материалы</w:t>
      </w:r>
    </w:p>
    <w:p>
      <w:pPr>
        <w:pStyle w:val="Normal"/>
        <w:autoSpaceDE w:val="false"/>
        <w:jc w:val="both"/>
        <w:rPr>
          <w:rFonts w:ascii="Courier New" w:hAnsi="Courier New" w:cs="Courier New"/>
          <w:b/>
          <w:b/>
          <w:bCs/>
          <w:sz w:val="20"/>
          <w:szCs w:val="20"/>
        </w:rPr>
      </w:pPr>
      <w:bookmarkStart w:id="91" w:name="sub_300"/>
      <w:bookmarkStart w:id="92" w:name="sub_300"/>
      <w:bookmarkEnd w:id="92"/>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93" w:name="sub_31"/>
      <w:bookmarkEnd w:id="93"/>
      <w:r>
        <w:rPr>
          <w:rFonts w:cs="Arial" w:ascii="Arial" w:hAnsi="Arial"/>
          <w:sz w:val="20"/>
          <w:szCs w:val="20"/>
        </w:rPr>
        <w:t>3.1. Территориальные органы представляют в Научно-техническое управление ежеквартально до 20 числа месяца, следующего за отчетным периодом, на электронном и бумажном носителях организационные материалы:</w:t>
      </w:r>
    </w:p>
    <w:p>
      <w:pPr>
        <w:pStyle w:val="Normal"/>
        <w:autoSpaceDE w:val="false"/>
        <w:ind w:firstLine="720"/>
        <w:jc w:val="both"/>
        <w:rPr/>
      </w:pPr>
      <w:bookmarkStart w:id="94" w:name="sub_31"/>
      <w:bookmarkStart w:id="95" w:name="sub_311"/>
      <w:bookmarkEnd w:id="94"/>
      <w:bookmarkEnd w:id="95"/>
      <w:r>
        <w:rPr>
          <w:rFonts w:cs="Arial" w:ascii="Arial" w:hAnsi="Arial"/>
          <w:sz w:val="20"/>
          <w:szCs w:val="20"/>
        </w:rPr>
        <w:t>3.1.1. отчетная информация о реализации Кодекса Российской Федерации об административных правонарушениях по форме АО (</w:t>
      </w:r>
      <w:hyperlink w:anchor="sub_4000">
        <w:r>
          <w:rPr>
            <w:rStyle w:val="Style15"/>
            <w:rFonts w:cs="Arial" w:ascii="Arial" w:hAnsi="Arial"/>
            <w:sz w:val="20"/>
            <w:szCs w:val="20"/>
            <w:u w:val="single"/>
          </w:rPr>
          <w:t>приложение 4</w:t>
        </w:r>
      </w:hyperlink>
      <w:r>
        <w:rPr>
          <w:rFonts w:cs="Arial" w:ascii="Arial" w:hAnsi="Arial"/>
          <w:sz w:val="20"/>
          <w:szCs w:val="20"/>
        </w:rPr>
        <w:t>);</w:t>
      </w:r>
    </w:p>
    <w:p>
      <w:pPr>
        <w:pStyle w:val="Normal"/>
        <w:autoSpaceDE w:val="false"/>
        <w:ind w:firstLine="720"/>
        <w:jc w:val="both"/>
        <w:rPr/>
      </w:pPr>
      <w:bookmarkStart w:id="96" w:name="sub_311"/>
      <w:bookmarkStart w:id="97" w:name="sub_312"/>
      <w:bookmarkEnd w:id="96"/>
      <w:bookmarkEnd w:id="97"/>
      <w:r>
        <w:rPr>
          <w:rFonts w:cs="Arial" w:ascii="Arial" w:hAnsi="Arial"/>
          <w:sz w:val="20"/>
          <w:szCs w:val="20"/>
        </w:rPr>
        <w:t>3.1.2. сведения о ходе декларирования промышленной безопасности опасных производственных объектов - форму ДБ (</w:t>
      </w:r>
      <w:hyperlink w:anchor="sub_5000">
        <w:r>
          <w:rPr>
            <w:rStyle w:val="Style15"/>
            <w:rFonts w:cs="Arial" w:ascii="Arial" w:hAnsi="Arial"/>
            <w:sz w:val="20"/>
            <w:szCs w:val="20"/>
            <w:u w:val="single"/>
          </w:rPr>
          <w:t>приложение 5</w:t>
        </w:r>
      </w:hyperlink>
      <w:r>
        <w:rPr>
          <w:rFonts w:cs="Arial" w:ascii="Arial" w:hAnsi="Arial"/>
          <w:sz w:val="20"/>
          <w:szCs w:val="20"/>
        </w:rPr>
        <w:t>);</w:t>
      </w:r>
    </w:p>
    <w:p>
      <w:pPr>
        <w:pStyle w:val="Normal"/>
        <w:autoSpaceDE w:val="false"/>
        <w:ind w:firstLine="720"/>
        <w:jc w:val="both"/>
        <w:rPr/>
      </w:pPr>
      <w:bookmarkStart w:id="98" w:name="sub_312"/>
      <w:bookmarkStart w:id="99" w:name="sub_313"/>
      <w:bookmarkEnd w:id="98"/>
      <w:bookmarkEnd w:id="99"/>
      <w:r>
        <w:rPr>
          <w:rFonts w:cs="Arial" w:ascii="Arial" w:hAnsi="Arial"/>
          <w:sz w:val="20"/>
          <w:szCs w:val="20"/>
        </w:rPr>
        <w:t>3.1.3. сведения о ходе страхования риска ответственности при эксплуатации опасных производственных объектов - форму СР (</w:t>
      </w:r>
      <w:hyperlink w:anchor="sub_6000">
        <w:r>
          <w:rPr>
            <w:rStyle w:val="Style15"/>
            <w:rFonts w:cs="Arial" w:ascii="Arial" w:hAnsi="Arial"/>
            <w:sz w:val="20"/>
            <w:szCs w:val="20"/>
            <w:u w:val="single"/>
          </w:rPr>
          <w:t>приложение 6</w:t>
        </w:r>
      </w:hyperlink>
      <w:r>
        <w:rPr>
          <w:rFonts w:cs="Arial" w:ascii="Arial" w:hAnsi="Arial"/>
          <w:sz w:val="20"/>
          <w:szCs w:val="20"/>
        </w:rPr>
        <w:t>);</w:t>
      </w:r>
    </w:p>
    <w:p>
      <w:pPr>
        <w:pStyle w:val="Normal"/>
        <w:autoSpaceDE w:val="false"/>
        <w:ind w:firstLine="720"/>
        <w:jc w:val="both"/>
        <w:rPr/>
      </w:pPr>
      <w:bookmarkStart w:id="100" w:name="sub_313"/>
      <w:bookmarkStart w:id="101" w:name="sub_314"/>
      <w:bookmarkEnd w:id="100"/>
      <w:bookmarkEnd w:id="101"/>
      <w:r>
        <w:rPr>
          <w:rFonts w:cs="Arial" w:ascii="Arial" w:hAnsi="Arial"/>
          <w:sz w:val="20"/>
          <w:szCs w:val="20"/>
        </w:rPr>
        <w:t>3.1.4. сведения о зарегистрированных заключениях экспертизы промышленной безопасности - форму ЭПБ (</w:t>
      </w:r>
      <w:hyperlink w:anchor="sub_7000">
        <w:r>
          <w:rPr>
            <w:rStyle w:val="Style15"/>
            <w:rFonts w:cs="Arial" w:ascii="Arial" w:hAnsi="Arial"/>
            <w:sz w:val="20"/>
            <w:szCs w:val="20"/>
            <w:u w:val="single"/>
          </w:rPr>
          <w:t>приложение 7</w:t>
        </w:r>
      </w:hyperlink>
      <w:r>
        <w:rPr>
          <w:rFonts w:cs="Arial" w:ascii="Arial" w:hAnsi="Arial"/>
          <w:sz w:val="20"/>
          <w:szCs w:val="20"/>
        </w:rPr>
        <w:t>);</w:t>
      </w:r>
    </w:p>
    <w:p>
      <w:pPr>
        <w:pStyle w:val="Normal"/>
        <w:autoSpaceDE w:val="false"/>
        <w:ind w:firstLine="720"/>
        <w:jc w:val="both"/>
        <w:rPr/>
      </w:pPr>
      <w:bookmarkStart w:id="102" w:name="sub_314"/>
      <w:bookmarkStart w:id="103" w:name="sub_315"/>
      <w:bookmarkEnd w:id="102"/>
      <w:bookmarkEnd w:id="103"/>
      <w:r>
        <w:rPr>
          <w:rFonts w:cs="Arial" w:ascii="Arial" w:hAnsi="Arial"/>
          <w:sz w:val="20"/>
          <w:szCs w:val="20"/>
        </w:rPr>
        <w:t>3.1.5. сведения об осуществлении производственного контроля организациями, эксплуатирующими опасные производственные объекты - форму ОПК (</w:t>
      </w:r>
      <w:hyperlink w:anchor="sub_8000">
        <w:r>
          <w:rPr>
            <w:rStyle w:val="Style15"/>
            <w:rFonts w:cs="Arial" w:ascii="Arial" w:hAnsi="Arial"/>
            <w:sz w:val="20"/>
            <w:szCs w:val="20"/>
            <w:u w:val="single"/>
          </w:rPr>
          <w:t>приложение 8</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04" w:name="sub_315"/>
      <w:bookmarkStart w:id="105" w:name="sub_316"/>
      <w:bookmarkEnd w:id="104"/>
      <w:bookmarkEnd w:id="105"/>
      <w:r>
        <w:rPr>
          <w:rFonts w:cs="Arial" w:ascii="Arial" w:hAnsi="Arial"/>
          <w:sz w:val="20"/>
          <w:szCs w:val="20"/>
        </w:rPr>
        <w:t>3.1.6. аналитическая записка о причинах произошедших инцидентов на опасных производственных объектах, принятых мерах по устранению указанных причин и профилактике подобных инцидентов;</w:t>
      </w:r>
    </w:p>
    <w:p>
      <w:pPr>
        <w:pStyle w:val="Normal"/>
        <w:autoSpaceDE w:val="false"/>
        <w:ind w:firstLine="720"/>
        <w:jc w:val="both"/>
        <w:rPr>
          <w:rFonts w:ascii="Arial" w:hAnsi="Arial" w:cs="Arial"/>
          <w:sz w:val="20"/>
          <w:szCs w:val="20"/>
        </w:rPr>
      </w:pPr>
      <w:bookmarkStart w:id="106" w:name="sub_316"/>
      <w:bookmarkStart w:id="107" w:name="sub_317"/>
      <w:bookmarkEnd w:id="106"/>
      <w:bookmarkEnd w:id="107"/>
      <w:r>
        <w:rPr>
          <w:rFonts w:cs="Arial" w:ascii="Arial" w:hAnsi="Arial"/>
          <w:sz w:val="20"/>
          <w:szCs w:val="20"/>
        </w:rPr>
        <w:t>3.1.7. аналитическая записка об организации взаимодействия территориальных органов с аппаратами полномочных представителей Президента Российской Федерации в федеральных округах;</w:t>
      </w:r>
    </w:p>
    <w:p>
      <w:pPr>
        <w:pStyle w:val="Normal"/>
        <w:autoSpaceDE w:val="false"/>
        <w:ind w:firstLine="720"/>
        <w:jc w:val="both"/>
        <w:rPr>
          <w:rFonts w:ascii="Arial" w:hAnsi="Arial" w:cs="Arial"/>
          <w:sz w:val="20"/>
          <w:szCs w:val="20"/>
        </w:rPr>
      </w:pPr>
      <w:bookmarkStart w:id="108" w:name="sub_317"/>
      <w:bookmarkStart w:id="109" w:name="sub_318"/>
      <w:bookmarkEnd w:id="108"/>
      <w:bookmarkEnd w:id="109"/>
      <w:r>
        <w:rPr>
          <w:rFonts w:cs="Arial" w:ascii="Arial" w:hAnsi="Arial"/>
          <w:sz w:val="20"/>
          <w:szCs w:val="20"/>
        </w:rPr>
        <w:t>3.1.8. аналитическая записка о выполнении подконтрольными организациями мероприятий по антитеррористической устойчивости.</w:t>
      </w:r>
    </w:p>
    <w:p>
      <w:pPr>
        <w:pStyle w:val="Normal"/>
        <w:autoSpaceDE w:val="false"/>
        <w:ind w:firstLine="720"/>
        <w:jc w:val="both"/>
        <w:rPr/>
      </w:pPr>
      <w:bookmarkStart w:id="110" w:name="sub_318"/>
      <w:bookmarkStart w:id="111" w:name="sub_32"/>
      <w:bookmarkEnd w:id="110"/>
      <w:bookmarkEnd w:id="111"/>
      <w:r>
        <w:rPr>
          <w:rFonts w:cs="Arial" w:ascii="Arial" w:hAnsi="Arial"/>
          <w:sz w:val="20"/>
          <w:szCs w:val="20"/>
        </w:rPr>
        <w:t xml:space="preserve">3.2. Организационные материалы по </w:t>
      </w:r>
      <w:hyperlink w:anchor="sub_311">
        <w:r>
          <w:rPr>
            <w:rStyle w:val="Style15"/>
            <w:rFonts w:cs="Arial" w:ascii="Arial" w:hAnsi="Arial"/>
            <w:sz w:val="20"/>
            <w:szCs w:val="20"/>
            <w:u w:val="single"/>
          </w:rPr>
          <w:t>п. 3.1.1.</w:t>
        </w:r>
      </w:hyperlink>
      <w:r>
        <w:rPr>
          <w:rFonts w:cs="Arial" w:ascii="Arial" w:hAnsi="Arial"/>
          <w:sz w:val="20"/>
          <w:szCs w:val="20"/>
        </w:rPr>
        <w:t xml:space="preserve"> представляются территориальными органами также в Управление международных и правовых отношений, а по </w:t>
      </w:r>
      <w:hyperlink w:anchor="sub_312">
        <w:r>
          <w:rPr>
            <w:rStyle w:val="Style15"/>
            <w:rFonts w:cs="Arial" w:ascii="Arial" w:hAnsi="Arial"/>
            <w:sz w:val="20"/>
            <w:szCs w:val="20"/>
            <w:u w:val="single"/>
          </w:rPr>
          <w:t>п.п. 3.1.2.-3.1.4.</w:t>
        </w:r>
      </w:hyperlink>
      <w:r>
        <w:rPr>
          <w:rFonts w:cs="Arial" w:ascii="Arial" w:hAnsi="Arial"/>
          <w:sz w:val="20"/>
          <w:szCs w:val="20"/>
        </w:rPr>
        <w:t xml:space="preserve"> - в ФГУП "НТЦ "Промышленная безопасность" для обобщения, анализа и разработки рекомендаций по повышению эффективности указанной работы.</w:t>
      </w:r>
    </w:p>
    <w:p>
      <w:pPr>
        <w:pStyle w:val="Normal"/>
        <w:autoSpaceDE w:val="false"/>
        <w:ind w:firstLine="720"/>
        <w:jc w:val="both"/>
        <w:rPr>
          <w:rFonts w:ascii="Arial" w:hAnsi="Arial" w:cs="Arial"/>
          <w:sz w:val="20"/>
          <w:szCs w:val="20"/>
        </w:rPr>
      </w:pPr>
      <w:bookmarkStart w:id="112" w:name="sub_32"/>
      <w:bookmarkStart w:id="113" w:name="sub_33"/>
      <w:bookmarkEnd w:id="112"/>
      <w:bookmarkEnd w:id="113"/>
      <w:r>
        <w:rPr>
          <w:rFonts w:cs="Arial" w:ascii="Arial" w:hAnsi="Arial"/>
          <w:sz w:val="20"/>
          <w:szCs w:val="20"/>
        </w:rPr>
        <w:t>3.3. В целях формирования и актуализации сводных реестров (по элементам регулирования промышленной безопасности) территориальные органы представляют в Научно-техническое управление ежеквартально до 20 числа месяца, следующего за отчетным периодом, на электронном и бумажном носителях следующие базы данных и формы:</w:t>
      </w:r>
    </w:p>
    <w:p>
      <w:pPr>
        <w:pStyle w:val="Normal"/>
        <w:autoSpaceDE w:val="false"/>
        <w:ind w:firstLine="720"/>
        <w:jc w:val="both"/>
        <w:rPr/>
      </w:pPr>
      <w:bookmarkStart w:id="114" w:name="sub_33"/>
      <w:bookmarkStart w:id="115" w:name="sub_331"/>
      <w:bookmarkEnd w:id="114"/>
      <w:bookmarkEnd w:id="115"/>
      <w:r>
        <w:rPr>
          <w:rFonts w:cs="Arial" w:ascii="Arial" w:hAnsi="Arial"/>
          <w:sz w:val="20"/>
          <w:szCs w:val="20"/>
        </w:rPr>
        <w:t>3.3.1. отчетная информация о лицензионной деятельности - файлы экспорта программного обеспечения и форму ЛД (</w:t>
      </w:r>
      <w:hyperlink w:anchor="sub_9000">
        <w:r>
          <w:rPr>
            <w:rStyle w:val="Style15"/>
            <w:rFonts w:cs="Arial" w:ascii="Arial" w:hAnsi="Arial"/>
            <w:sz w:val="20"/>
            <w:szCs w:val="20"/>
            <w:u w:val="single"/>
          </w:rPr>
          <w:t>приложение 9</w:t>
        </w:r>
      </w:hyperlink>
      <w:r>
        <w:rPr>
          <w:rFonts w:cs="Arial" w:ascii="Arial" w:hAnsi="Arial"/>
          <w:sz w:val="20"/>
          <w:szCs w:val="20"/>
        </w:rPr>
        <w:t>);</w:t>
      </w:r>
    </w:p>
    <w:p>
      <w:pPr>
        <w:pStyle w:val="Normal"/>
        <w:autoSpaceDE w:val="false"/>
        <w:ind w:firstLine="720"/>
        <w:jc w:val="both"/>
        <w:rPr/>
      </w:pPr>
      <w:bookmarkStart w:id="116" w:name="sub_331"/>
      <w:bookmarkStart w:id="117" w:name="sub_332"/>
      <w:bookmarkEnd w:id="116"/>
      <w:bookmarkEnd w:id="117"/>
      <w:r>
        <w:rPr>
          <w:rFonts w:cs="Arial" w:ascii="Arial" w:hAnsi="Arial"/>
          <w:sz w:val="20"/>
          <w:szCs w:val="20"/>
        </w:rPr>
        <w:t>3.3.2. сведения о предоставлении разрешений на применение технических устройств - файлы экспорта программного обеспечения и форму РД (</w:t>
      </w:r>
      <w:hyperlink w:anchor="sub_10000">
        <w:r>
          <w:rPr>
            <w:rStyle w:val="Style15"/>
            <w:rFonts w:cs="Arial" w:ascii="Arial" w:hAnsi="Arial"/>
            <w:sz w:val="20"/>
            <w:szCs w:val="20"/>
            <w:u w:val="single"/>
          </w:rPr>
          <w:t>приложение 10</w:t>
        </w:r>
      </w:hyperlink>
      <w:r>
        <w:rPr>
          <w:rFonts w:cs="Arial" w:ascii="Arial" w:hAnsi="Arial"/>
          <w:sz w:val="20"/>
          <w:szCs w:val="20"/>
        </w:rPr>
        <w:t>);</w:t>
      </w:r>
    </w:p>
    <w:p>
      <w:pPr>
        <w:pStyle w:val="Normal"/>
        <w:autoSpaceDE w:val="false"/>
        <w:ind w:firstLine="720"/>
        <w:jc w:val="both"/>
        <w:rPr/>
      </w:pPr>
      <w:bookmarkStart w:id="118" w:name="sub_332"/>
      <w:bookmarkStart w:id="119" w:name="sub_333"/>
      <w:bookmarkEnd w:id="118"/>
      <w:bookmarkEnd w:id="119"/>
      <w:r>
        <w:rPr>
          <w:rFonts w:cs="Arial" w:ascii="Arial" w:hAnsi="Arial"/>
          <w:sz w:val="20"/>
          <w:szCs w:val="20"/>
        </w:rPr>
        <w:t>3.3.3. сведения о ходе регистрации объектов в государственном реестре опасных производственных объектов - файлы экспорта программного обеспечения и форму ОПО (</w:t>
      </w:r>
      <w:hyperlink w:anchor="sub_11000">
        <w:r>
          <w:rPr>
            <w:rStyle w:val="Style15"/>
            <w:rFonts w:cs="Arial" w:ascii="Arial" w:hAnsi="Arial"/>
            <w:sz w:val="20"/>
            <w:szCs w:val="20"/>
            <w:u w:val="single"/>
          </w:rPr>
          <w:t>приложение 11</w:t>
        </w:r>
      </w:hyperlink>
      <w:r>
        <w:rPr>
          <w:rFonts w:cs="Arial" w:ascii="Arial" w:hAnsi="Arial"/>
          <w:sz w:val="20"/>
          <w:szCs w:val="20"/>
        </w:rPr>
        <w:t>);</w:t>
      </w:r>
    </w:p>
    <w:p>
      <w:pPr>
        <w:pStyle w:val="Normal"/>
        <w:autoSpaceDE w:val="false"/>
        <w:ind w:firstLine="720"/>
        <w:jc w:val="both"/>
        <w:rPr/>
      </w:pPr>
      <w:bookmarkStart w:id="120" w:name="sub_333"/>
      <w:bookmarkStart w:id="121" w:name="sub_334"/>
      <w:bookmarkEnd w:id="120"/>
      <w:bookmarkEnd w:id="121"/>
      <w:r>
        <w:rPr>
          <w:rFonts w:cs="Arial" w:ascii="Arial" w:hAnsi="Arial"/>
          <w:sz w:val="20"/>
          <w:szCs w:val="20"/>
        </w:rPr>
        <w:t>3.3.4. сведения о ведении базы данных поднадзорных организаций - файлы экспорта программного обеспечения и форму БПП (</w:t>
      </w:r>
      <w:hyperlink w:anchor="sub_12000">
        <w:r>
          <w:rPr>
            <w:rStyle w:val="Style15"/>
            <w:rFonts w:cs="Arial" w:ascii="Arial" w:hAnsi="Arial"/>
            <w:sz w:val="20"/>
            <w:szCs w:val="20"/>
            <w:u w:val="single"/>
          </w:rPr>
          <w:t>приложение 12</w:t>
        </w:r>
      </w:hyperlink>
      <w:r>
        <w:rPr>
          <w:rFonts w:cs="Arial" w:ascii="Arial" w:hAnsi="Arial"/>
          <w:sz w:val="20"/>
          <w:szCs w:val="20"/>
        </w:rPr>
        <w:t>).</w:t>
      </w:r>
    </w:p>
    <w:p>
      <w:pPr>
        <w:pStyle w:val="Normal"/>
        <w:autoSpaceDE w:val="false"/>
        <w:ind w:firstLine="720"/>
        <w:jc w:val="both"/>
        <w:rPr/>
      </w:pPr>
      <w:bookmarkStart w:id="122" w:name="sub_334"/>
      <w:bookmarkStart w:id="123" w:name="sub_34"/>
      <w:bookmarkEnd w:id="122"/>
      <w:bookmarkEnd w:id="123"/>
      <w:r>
        <w:rPr>
          <w:rFonts w:cs="Arial" w:ascii="Arial" w:hAnsi="Arial"/>
          <w:sz w:val="20"/>
          <w:szCs w:val="20"/>
        </w:rPr>
        <w:t xml:space="preserve">3.4. Сведения, представляемые в соответствии с </w:t>
      </w:r>
      <w:hyperlink w:anchor="sub_316">
        <w:r>
          <w:rPr>
            <w:rStyle w:val="Style15"/>
            <w:rFonts w:cs="Arial" w:ascii="Arial" w:hAnsi="Arial"/>
            <w:sz w:val="20"/>
            <w:szCs w:val="20"/>
            <w:u w:val="single"/>
          </w:rPr>
          <w:t>п.п. 3.1.6.-3.1.8.</w:t>
        </w:r>
      </w:hyperlink>
      <w:r>
        <w:rPr>
          <w:rFonts w:cs="Arial" w:ascii="Arial" w:hAnsi="Arial"/>
          <w:sz w:val="20"/>
          <w:szCs w:val="20"/>
        </w:rPr>
        <w:t xml:space="preserve"> настоящего Положения, используются для составления сводных аналитических записок по указанным вопросам.</w:t>
      </w:r>
    </w:p>
    <w:p>
      <w:pPr>
        <w:pStyle w:val="Normal"/>
        <w:autoSpaceDE w:val="false"/>
        <w:jc w:val="both"/>
        <w:rPr>
          <w:rFonts w:ascii="Courier New" w:hAnsi="Courier New" w:cs="Courier New"/>
          <w:sz w:val="20"/>
          <w:szCs w:val="20"/>
        </w:rPr>
      </w:pPr>
      <w:bookmarkStart w:id="124" w:name="sub_34"/>
      <w:bookmarkStart w:id="125" w:name="sub_34"/>
      <w:bookmarkEnd w:id="12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26" w:name="sub_400"/>
      <w:bookmarkEnd w:id="126"/>
      <w:r>
        <w:rPr>
          <w:rFonts w:cs="Arial" w:ascii="Arial" w:hAnsi="Arial"/>
          <w:b/>
          <w:bCs/>
          <w:sz w:val="20"/>
          <w:szCs w:val="20"/>
        </w:rPr>
        <w:t>IV. Годовой отчет</w:t>
      </w:r>
    </w:p>
    <w:p>
      <w:pPr>
        <w:pStyle w:val="Normal"/>
        <w:autoSpaceDE w:val="false"/>
        <w:jc w:val="both"/>
        <w:rPr>
          <w:rFonts w:ascii="Courier New" w:hAnsi="Courier New" w:cs="Courier New"/>
          <w:b/>
          <w:b/>
          <w:bCs/>
          <w:sz w:val="20"/>
          <w:szCs w:val="20"/>
        </w:rPr>
      </w:pPr>
      <w:bookmarkStart w:id="127" w:name="sub_400"/>
      <w:bookmarkStart w:id="128" w:name="sub_400"/>
      <w:bookmarkEnd w:id="128"/>
      <w:r>
        <w:rPr>
          <w:rFonts w:cs="Courier New" w:ascii="Courier New" w:hAnsi="Courier New"/>
          <w:b/>
          <w:bCs/>
          <w:sz w:val="20"/>
          <w:szCs w:val="20"/>
        </w:rPr>
      </w:r>
    </w:p>
    <w:p>
      <w:pPr>
        <w:pStyle w:val="Normal"/>
        <w:autoSpaceDE w:val="false"/>
        <w:ind w:firstLine="720"/>
        <w:jc w:val="both"/>
        <w:rPr/>
      </w:pPr>
      <w:bookmarkStart w:id="129" w:name="sub_41"/>
      <w:bookmarkEnd w:id="129"/>
      <w:r>
        <w:rPr>
          <w:rFonts w:cs="Arial" w:ascii="Arial" w:hAnsi="Arial"/>
          <w:sz w:val="20"/>
          <w:szCs w:val="20"/>
        </w:rPr>
        <w:t xml:space="preserve">4.1. Годовой отчет включает в себя пояснительную записку (сводную и по видам надзора), оперативную информацию и организационные материалы за год, а также </w:t>
      </w:r>
      <w:hyperlink w:anchor="sub_13000">
        <w:r>
          <w:rPr>
            <w:rStyle w:val="Style15"/>
            <w:rFonts w:cs="Arial" w:ascii="Arial" w:hAnsi="Arial"/>
            <w:sz w:val="20"/>
            <w:szCs w:val="20"/>
            <w:u w:val="single"/>
          </w:rPr>
          <w:t>приложения 13-31</w:t>
        </w:r>
      </w:hyperlink>
      <w:r>
        <w:rPr>
          <w:rFonts w:cs="Arial" w:ascii="Arial" w:hAnsi="Arial"/>
          <w:sz w:val="20"/>
          <w:szCs w:val="20"/>
        </w:rPr>
        <w:t xml:space="preserve"> к настоящему Положению, и представляется в срок до 20 января следующего за отчетным года.</w:t>
      </w:r>
    </w:p>
    <w:p>
      <w:pPr>
        <w:pStyle w:val="Normal"/>
        <w:autoSpaceDE w:val="false"/>
        <w:ind w:firstLine="720"/>
        <w:jc w:val="both"/>
        <w:rPr/>
      </w:pPr>
      <w:bookmarkStart w:id="130" w:name="sub_41"/>
      <w:bookmarkStart w:id="131" w:name="sub_42"/>
      <w:bookmarkEnd w:id="130"/>
      <w:bookmarkEnd w:id="131"/>
      <w:r>
        <w:rPr>
          <w:rFonts w:cs="Arial" w:ascii="Arial" w:hAnsi="Arial"/>
          <w:sz w:val="20"/>
          <w:szCs w:val="20"/>
        </w:rPr>
        <w:t xml:space="preserve">4.2. Годовой отчет в сброшюрованном виде представляется территориальными органами в Научно-техническое управление в соответствии с </w:t>
      </w:r>
      <w:hyperlink w:anchor="sub_41">
        <w:r>
          <w:rPr>
            <w:rStyle w:val="Style15"/>
            <w:rFonts w:cs="Arial" w:ascii="Arial" w:hAnsi="Arial"/>
            <w:sz w:val="20"/>
            <w:szCs w:val="20"/>
            <w:u w:val="single"/>
          </w:rPr>
          <w:t>п. 4.1.</w:t>
        </w:r>
      </w:hyperlink>
      <w:r>
        <w:rPr>
          <w:rFonts w:cs="Arial" w:ascii="Arial" w:hAnsi="Arial"/>
          <w:sz w:val="20"/>
          <w:szCs w:val="20"/>
        </w:rPr>
        <w:t xml:space="preserve">, в отраслевые управления - по разделам в соответствии с </w:t>
      </w:r>
      <w:hyperlink w:anchor="sub_44">
        <w:r>
          <w:rPr>
            <w:rStyle w:val="Style15"/>
            <w:rFonts w:cs="Arial" w:ascii="Arial" w:hAnsi="Arial"/>
            <w:sz w:val="20"/>
            <w:szCs w:val="20"/>
            <w:u w:val="single"/>
          </w:rPr>
          <w:t>п. 4.4.</w:t>
        </w:r>
      </w:hyperlink>
      <w:r>
        <w:rPr>
          <w:rFonts w:cs="Arial" w:ascii="Arial" w:hAnsi="Arial"/>
          <w:sz w:val="20"/>
          <w:szCs w:val="20"/>
        </w:rPr>
        <w:t xml:space="preserve"> настоящего Положения.</w:t>
      </w:r>
    </w:p>
    <w:p>
      <w:pPr>
        <w:pStyle w:val="Normal"/>
        <w:autoSpaceDE w:val="false"/>
        <w:ind w:firstLine="720"/>
        <w:jc w:val="both"/>
        <w:rPr>
          <w:rFonts w:ascii="Arial" w:hAnsi="Arial" w:cs="Arial"/>
          <w:sz w:val="20"/>
          <w:szCs w:val="20"/>
        </w:rPr>
      </w:pPr>
      <w:bookmarkStart w:id="132" w:name="sub_42"/>
      <w:bookmarkStart w:id="133" w:name="sub_43"/>
      <w:bookmarkEnd w:id="132"/>
      <w:bookmarkEnd w:id="133"/>
      <w:r>
        <w:rPr>
          <w:rFonts w:cs="Arial" w:ascii="Arial" w:hAnsi="Arial"/>
          <w:sz w:val="20"/>
          <w:szCs w:val="20"/>
        </w:rPr>
        <w:t>4.3. Годовой отчет в электронном виде направляется территориальными органами:</w:t>
      </w:r>
    </w:p>
    <w:p>
      <w:pPr>
        <w:pStyle w:val="Normal"/>
        <w:autoSpaceDE w:val="false"/>
        <w:ind w:firstLine="720"/>
        <w:jc w:val="both"/>
        <w:rPr/>
      </w:pPr>
      <w:bookmarkStart w:id="134" w:name="sub_43"/>
      <w:bookmarkStart w:id="135" w:name="sub_431"/>
      <w:bookmarkEnd w:id="134"/>
      <w:bookmarkEnd w:id="135"/>
      <w:r>
        <w:rPr>
          <w:rFonts w:cs="Arial" w:ascii="Arial" w:hAnsi="Arial"/>
          <w:sz w:val="20"/>
          <w:szCs w:val="20"/>
        </w:rPr>
        <w:t xml:space="preserve">4.3.1. в Научно-техническое управление - в объеме сведений, указанных в </w:t>
      </w:r>
      <w:hyperlink w:anchor="sub_41">
        <w:r>
          <w:rPr>
            <w:rStyle w:val="Style15"/>
            <w:rFonts w:cs="Arial" w:ascii="Arial" w:hAnsi="Arial"/>
            <w:sz w:val="20"/>
            <w:szCs w:val="20"/>
            <w:u w:val="single"/>
          </w:rPr>
          <w:t>п. 4.1.</w:t>
        </w:r>
      </w:hyperlink>
      <w:r>
        <w:rPr>
          <w:rFonts w:cs="Arial" w:ascii="Arial" w:hAnsi="Arial"/>
          <w:sz w:val="20"/>
          <w:szCs w:val="20"/>
        </w:rPr>
        <w:t xml:space="preserve"> настоящего Положения;</w:t>
      </w:r>
    </w:p>
    <w:p>
      <w:pPr>
        <w:pStyle w:val="Normal"/>
        <w:autoSpaceDE w:val="false"/>
        <w:ind w:firstLine="720"/>
        <w:jc w:val="both"/>
        <w:rPr/>
      </w:pPr>
      <w:bookmarkStart w:id="136" w:name="sub_431"/>
      <w:bookmarkStart w:id="137" w:name="sub_432"/>
      <w:bookmarkEnd w:id="136"/>
      <w:bookmarkEnd w:id="137"/>
      <w:r>
        <w:rPr>
          <w:rFonts w:cs="Arial" w:ascii="Arial" w:hAnsi="Arial"/>
          <w:sz w:val="20"/>
          <w:szCs w:val="20"/>
        </w:rPr>
        <w:t xml:space="preserve">4.3.2. в отраслевые управления (отделы) центрального аппарата - в объеме сведений, указанных в </w:t>
      </w:r>
      <w:hyperlink w:anchor="sub_44">
        <w:r>
          <w:rPr>
            <w:rStyle w:val="Style15"/>
            <w:rFonts w:cs="Arial" w:ascii="Arial" w:hAnsi="Arial"/>
            <w:sz w:val="20"/>
            <w:szCs w:val="20"/>
            <w:u w:val="single"/>
          </w:rPr>
          <w:t>п. 4.4.</w:t>
        </w:r>
      </w:hyperlink>
      <w:r>
        <w:rPr>
          <w:rFonts w:cs="Arial" w:ascii="Arial" w:hAnsi="Arial"/>
          <w:sz w:val="20"/>
          <w:szCs w:val="20"/>
        </w:rPr>
        <w:t xml:space="preserve"> настоящего Положения;</w:t>
      </w:r>
    </w:p>
    <w:p>
      <w:pPr>
        <w:pStyle w:val="Normal"/>
        <w:autoSpaceDE w:val="false"/>
        <w:ind w:firstLine="720"/>
        <w:jc w:val="both"/>
        <w:rPr/>
      </w:pPr>
      <w:bookmarkStart w:id="138" w:name="sub_432"/>
      <w:bookmarkStart w:id="139" w:name="sub_433"/>
      <w:bookmarkEnd w:id="138"/>
      <w:bookmarkEnd w:id="139"/>
      <w:r>
        <w:rPr>
          <w:rFonts w:cs="Arial" w:ascii="Arial" w:hAnsi="Arial"/>
          <w:sz w:val="20"/>
          <w:szCs w:val="20"/>
        </w:rPr>
        <w:t xml:space="preserve">4.3.3. в Управление международных и правовых отношений и ФГУП "НТЦ "Промышленная безопасность" - в объеме сведений за отчетный год, указанных в </w:t>
      </w:r>
      <w:hyperlink w:anchor="sub_32">
        <w:r>
          <w:rPr>
            <w:rStyle w:val="Style15"/>
            <w:rFonts w:cs="Arial" w:ascii="Arial" w:hAnsi="Arial"/>
            <w:sz w:val="20"/>
            <w:szCs w:val="20"/>
            <w:u w:val="single"/>
          </w:rPr>
          <w:t>п. 3.2.</w:t>
        </w:r>
      </w:hyperlink>
      <w:r>
        <w:rPr>
          <w:rFonts w:cs="Arial" w:ascii="Arial" w:hAnsi="Arial"/>
          <w:sz w:val="20"/>
          <w:szCs w:val="20"/>
        </w:rPr>
        <w:t xml:space="preserve"> настоящего Положения.</w:t>
      </w:r>
    </w:p>
    <w:p>
      <w:pPr>
        <w:pStyle w:val="Normal"/>
        <w:autoSpaceDE w:val="false"/>
        <w:ind w:firstLine="720"/>
        <w:jc w:val="both"/>
        <w:rPr/>
      </w:pPr>
      <w:bookmarkStart w:id="140" w:name="sub_433"/>
      <w:bookmarkStart w:id="141" w:name="sub_44"/>
      <w:bookmarkEnd w:id="140"/>
      <w:bookmarkEnd w:id="141"/>
      <w:r>
        <w:rPr>
          <w:rFonts w:cs="Arial" w:ascii="Arial" w:hAnsi="Arial"/>
          <w:sz w:val="20"/>
          <w:szCs w:val="20"/>
        </w:rPr>
        <w:t xml:space="preserve">4.4. В отраслевые управления (отделы) Госгортехнадзора России территориальными органами представляются пояснительные записки по видам надзора, </w:t>
      </w:r>
      <w:hyperlink w:anchor="sub_1000">
        <w:r>
          <w:rPr>
            <w:rStyle w:val="Style15"/>
            <w:rFonts w:cs="Arial" w:ascii="Arial" w:hAnsi="Arial"/>
            <w:sz w:val="20"/>
            <w:szCs w:val="20"/>
            <w:u w:val="single"/>
          </w:rPr>
          <w:t>приложения 1-3</w:t>
        </w:r>
      </w:hyperlink>
      <w:r>
        <w:rPr>
          <w:rFonts w:cs="Arial" w:ascii="Arial" w:hAnsi="Arial"/>
          <w:sz w:val="20"/>
          <w:szCs w:val="20"/>
        </w:rPr>
        <w:t xml:space="preserve"> и дополнительные сведения о надзорной и контрольной деятельности территориального органа по формам, прилагаемым к Положению (</w:t>
      </w:r>
      <w:hyperlink w:anchor="sub_13000">
        <w:r>
          <w:rPr>
            <w:rStyle w:val="Style15"/>
            <w:rFonts w:cs="Arial" w:ascii="Arial" w:hAnsi="Arial"/>
            <w:sz w:val="20"/>
            <w:szCs w:val="20"/>
            <w:u w:val="single"/>
          </w:rPr>
          <w:t>приложения 13-31</w:t>
        </w:r>
      </w:hyperlink>
      <w:r>
        <w:rPr>
          <w:rFonts w:cs="Arial" w:ascii="Arial" w:hAnsi="Arial"/>
          <w:sz w:val="20"/>
          <w:szCs w:val="20"/>
        </w:rPr>
        <w:t>):</w:t>
      </w:r>
    </w:p>
    <w:p>
      <w:pPr>
        <w:pStyle w:val="Normal"/>
        <w:autoSpaceDE w:val="false"/>
        <w:ind w:firstLine="720"/>
        <w:jc w:val="both"/>
        <w:rPr/>
      </w:pPr>
      <w:bookmarkStart w:id="142" w:name="sub_44"/>
      <w:bookmarkStart w:id="143" w:name="sub_441"/>
      <w:bookmarkEnd w:id="142"/>
      <w:bookmarkEnd w:id="143"/>
      <w:r>
        <w:rPr>
          <w:rFonts w:cs="Arial" w:ascii="Arial" w:hAnsi="Arial"/>
          <w:b/>
          <w:bCs/>
          <w:sz w:val="20"/>
          <w:szCs w:val="20"/>
        </w:rPr>
        <w:t>У</w:t>
      </w:r>
      <w:r>
        <w:rPr>
          <w:rFonts w:cs="Arial" w:ascii="Arial" w:hAnsi="Arial"/>
          <w:sz w:val="20"/>
          <w:szCs w:val="20"/>
        </w:rPr>
        <w:t xml:space="preserve"> - по надзору за угольными производствами;</w:t>
      </w:r>
    </w:p>
    <w:p>
      <w:pPr>
        <w:pStyle w:val="Normal"/>
        <w:autoSpaceDE w:val="false"/>
        <w:ind w:firstLine="720"/>
        <w:jc w:val="both"/>
        <w:rPr/>
      </w:pPr>
      <w:bookmarkStart w:id="144" w:name="sub_441"/>
      <w:bookmarkStart w:id="145" w:name="sub_442"/>
      <w:bookmarkEnd w:id="144"/>
      <w:bookmarkEnd w:id="145"/>
      <w:r>
        <w:rPr>
          <w:rFonts w:cs="Arial" w:ascii="Arial" w:hAnsi="Arial"/>
          <w:b/>
          <w:bCs/>
          <w:sz w:val="20"/>
          <w:szCs w:val="20"/>
        </w:rPr>
        <w:t>ГР</w:t>
      </w:r>
      <w:r>
        <w:rPr>
          <w:rFonts w:cs="Arial" w:ascii="Arial" w:hAnsi="Arial"/>
          <w:sz w:val="20"/>
          <w:szCs w:val="20"/>
        </w:rPr>
        <w:t xml:space="preserve"> - по надзору за горнорудными производствами;</w:t>
      </w:r>
    </w:p>
    <w:p>
      <w:pPr>
        <w:pStyle w:val="Normal"/>
        <w:autoSpaceDE w:val="false"/>
        <w:ind w:firstLine="720"/>
        <w:jc w:val="both"/>
        <w:rPr/>
      </w:pPr>
      <w:bookmarkStart w:id="146" w:name="sub_442"/>
      <w:bookmarkStart w:id="147" w:name="sub_443"/>
      <w:bookmarkEnd w:id="146"/>
      <w:bookmarkEnd w:id="147"/>
      <w:r>
        <w:rPr>
          <w:rFonts w:cs="Arial" w:ascii="Arial" w:hAnsi="Arial"/>
          <w:b/>
          <w:bCs/>
          <w:sz w:val="20"/>
          <w:szCs w:val="20"/>
        </w:rPr>
        <w:t>X</w:t>
      </w:r>
      <w:r>
        <w:rPr>
          <w:rFonts w:cs="Arial" w:ascii="Arial" w:hAnsi="Arial"/>
          <w:sz w:val="20"/>
          <w:szCs w:val="20"/>
        </w:rPr>
        <w:t xml:space="preserve"> - по надзору за химическими, нефтехимическими и нефтеперерабатывающими производствами;</w:t>
      </w:r>
    </w:p>
    <w:p>
      <w:pPr>
        <w:pStyle w:val="Normal"/>
        <w:autoSpaceDE w:val="false"/>
        <w:ind w:firstLine="720"/>
        <w:jc w:val="both"/>
        <w:rPr/>
      </w:pPr>
      <w:bookmarkStart w:id="148" w:name="sub_443"/>
      <w:bookmarkStart w:id="149" w:name="sub_444"/>
      <w:bookmarkEnd w:id="148"/>
      <w:bookmarkEnd w:id="149"/>
      <w:r>
        <w:rPr>
          <w:rFonts w:cs="Arial" w:ascii="Arial" w:hAnsi="Arial"/>
          <w:b/>
          <w:bCs/>
          <w:sz w:val="20"/>
          <w:szCs w:val="20"/>
        </w:rPr>
        <w:t>НД</w:t>
      </w:r>
      <w:r>
        <w:rPr>
          <w:rFonts w:cs="Arial" w:ascii="Arial" w:hAnsi="Arial"/>
          <w:sz w:val="20"/>
          <w:szCs w:val="20"/>
        </w:rPr>
        <w:t xml:space="preserve"> - по надзору за нефтедобывающими производствами;</w:t>
      </w:r>
    </w:p>
    <w:p>
      <w:pPr>
        <w:pStyle w:val="Normal"/>
        <w:autoSpaceDE w:val="false"/>
        <w:ind w:firstLine="720"/>
        <w:jc w:val="both"/>
        <w:rPr/>
      </w:pPr>
      <w:bookmarkStart w:id="150" w:name="sub_444"/>
      <w:bookmarkStart w:id="151" w:name="sub_445"/>
      <w:bookmarkEnd w:id="150"/>
      <w:bookmarkEnd w:id="151"/>
      <w:r>
        <w:rPr>
          <w:rFonts w:cs="Arial" w:ascii="Arial" w:hAnsi="Arial"/>
          <w:b/>
          <w:bCs/>
          <w:sz w:val="20"/>
          <w:szCs w:val="20"/>
        </w:rPr>
        <w:t>ГД</w:t>
      </w:r>
      <w:r>
        <w:rPr>
          <w:rFonts w:cs="Arial" w:ascii="Arial" w:hAnsi="Arial"/>
          <w:sz w:val="20"/>
          <w:szCs w:val="20"/>
        </w:rPr>
        <w:t xml:space="preserve"> - по надзору за газодобывающими и газоперерабатывающими производствами;</w:t>
      </w:r>
    </w:p>
    <w:p>
      <w:pPr>
        <w:pStyle w:val="Normal"/>
        <w:autoSpaceDE w:val="false"/>
        <w:ind w:firstLine="720"/>
        <w:jc w:val="both"/>
        <w:rPr/>
      </w:pPr>
      <w:bookmarkStart w:id="152" w:name="sub_445"/>
      <w:bookmarkStart w:id="153" w:name="sub_446"/>
      <w:bookmarkEnd w:id="152"/>
      <w:bookmarkEnd w:id="153"/>
      <w:r>
        <w:rPr>
          <w:rFonts w:cs="Arial" w:ascii="Arial" w:hAnsi="Arial"/>
          <w:b/>
          <w:bCs/>
          <w:sz w:val="20"/>
          <w:szCs w:val="20"/>
        </w:rPr>
        <w:t>МТ</w:t>
      </w:r>
      <w:r>
        <w:rPr>
          <w:rFonts w:cs="Arial" w:ascii="Arial" w:hAnsi="Arial"/>
          <w:sz w:val="20"/>
          <w:szCs w:val="20"/>
        </w:rPr>
        <w:t xml:space="preserve"> - по надзору за магистральными трубопроводами;</w:t>
      </w:r>
    </w:p>
    <w:p>
      <w:pPr>
        <w:pStyle w:val="Normal"/>
        <w:autoSpaceDE w:val="false"/>
        <w:ind w:firstLine="720"/>
        <w:jc w:val="both"/>
        <w:rPr/>
      </w:pPr>
      <w:bookmarkStart w:id="154" w:name="sub_446"/>
      <w:bookmarkStart w:id="155" w:name="sub_447"/>
      <w:bookmarkEnd w:id="154"/>
      <w:bookmarkEnd w:id="155"/>
      <w:r>
        <w:rPr>
          <w:rFonts w:cs="Arial" w:ascii="Arial" w:hAnsi="Arial"/>
          <w:b/>
          <w:bCs/>
          <w:sz w:val="20"/>
          <w:szCs w:val="20"/>
        </w:rPr>
        <w:t>Г</w:t>
      </w:r>
      <w:r>
        <w:rPr>
          <w:rFonts w:cs="Arial" w:ascii="Arial" w:hAnsi="Arial"/>
          <w:sz w:val="20"/>
          <w:szCs w:val="20"/>
        </w:rPr>
        <w:t xml:space="preserve"> - по надзору за геологоразведочными работами;</w:t>
      </w:r>
    </w:p>
    <w:p>
      <w:pPr>
        <w:pStyle w:val="Normal"/>
        <w:autoSpaceDE w:val="false"/>
        <w:ind w:firstLine="720"/>
        <w:jc w:val="both"/>
        <w:rPr/>
      </w:pPr>
      <w:bookmarkStart w:id="156" w:name="sub_447"/>
      <w:bookmarkStart w:id="157" w:name="sub_448"/>
      <w:bookmarkEnd w:id="156"/>
      <w:bookmarkEnd w:id="157"/>
      <w:r>
        <w:rPr>
          <w:rFonts w:cs="Arial" w:ascii="Arial" w:hAnsi="Arial"/>
          <w:b/>
          <w:bCs/>
          <w:sz w:val="20"/>
          <w:szCs w:val="20"/>
        </w:rPr>
        <w:t>ОН</w:t>
      </w:r>
      <w:r>
        <w:rPr>
          <w:rFonts w:cs="Arial" w:ascii="Arial" w:hAnsi="Arial"/>
          <w:sz w:val="20"/>
          <w:szCs w:val="20"/>
        </w:rPr>
        <w:t xml:space="preserve"> - по надзору за охраной недр и геолого-маркшейдерскому контролю;</w:t>
      </w:r>
    </w:p>
    <w:p>
      <w:pPr>
        <w:pStyle w:val="Normal"/>
        <w:autoSpaceDE w:val="false"/>
        <w:ind w:firstLine="720"/>
        <w:jc w:val="both"/>
        <w:rPr/>
      </w:pPr>
      <w:bookmarkStart w:id="158" w:name="sub_448"/>
      <w:bookmarkStart w:id="159" w:name="sub_449"/>
      <w:bookmarkEnd w:id="158"/>
      <w:bookmarkEnd w:id="159"/>
      <w:r>
        <w:rPr>
          <w:rFonts w:cs="Arial" w:ascii="Arial" w:hAnsi="Arial"/>
          <w:b/>
          <w:bCs/>
          <w:sz w:val="20"/>
          <w:szCs w:val="20"/>
        </w:rPr>
        <w:t>ВР</w:t>
      </w:r>
      <w:r>
        <w:rPr>
          <w:rFonts w:cs="Arial" w:ascii="Arial" w:hAnsi="Arial"/>
          <w:sz w:val="20"/>
          <w:szCs w:val="20"/>
        </w:rPr>
        <w:t xml:space="preserve"> - по надзору за взрывными работами и изготовлением ВВ;</w:t>
      </w:r>
    </w:p>
    <w:p>
      <w:pPr>
        <w:pStyle w:val="Normal"/>
        <w:autoSpaceDE w:val="false"/>
        <w:ind w:firstLine="720"/>
        <w:jc w:val="both"/>
        <w:rPr/>
      </w:pPr>
      <w:bookmarkStart w:id="160" w:name="sub_449"/>
      <w:bookmarkStart w:id="161" w:name="sub_4410"/>
      <w:bookmarkEnd w:id="160"/>
      <w:bookmarkEnd w:id="161"/>
      <w:r>
        <w:rPr>
          <w:rFonts w:cs="Arial" w:ascii="Arial" w:hAnsi="Arial"/>
          <w:b/>
          <w:bCs/>
          <w:sz w:val="20"/>
          <w:szCs w:val="20"/>
        </w:rPr>
        <w:t>ГС</w:t>
      </w:r>
      <w:r>
        <w:rPr>
          <w:rFonts w:cs="Arial" w:ascii="Arial" w:hAnsi="Arial"/>
          <w:sz w:val="20"/>
          <w:szCs w:val="20"/>
        </w:rPr>
        <w:t xml:space="preserve"> - по надзору за газоснабжением;</w:t>
      </w:r>
    </w:p>
    <w:p>
      <w:pPr>
        <w:pStyle w:val="Normal"/>
        <w:autoSpaceDE w:val="false"/>
        <w:ind w:firstLine="720"/>
        <w:jc w:val="both"/>
        <w:rPr/>
      </w:pPr>
      <w:bookmarkStart w:id="162" w:name="sub_4410"/>
      <w:bookmarkStart w:id="163" w:name="sub_4411"/>
      <w:bookmarkEnd w:id="162"/>
      <w:bookmarkEnd w:id="163"/>
      <w:r>
        <w:rPr>
          <w:rFonts w:cs="Arial" w:ascii="Arial" w:hAnsi="Arial"/>
          <w:b/>
          <w:bCs/>
          <w:sz w:val="20"/>
          <w:szCs w:val="20"/>
        </w:rPr>
        <w:t>ПК</w:t>
      </w:r>
      <w:r>
        <w:rPr>
          <w:rFonts w:cs="Arial" w:ascii="Arial" w:hAnsi="Arial"/>
          <w:sz w:val="20"/>
          <w:szCs w:val="20"/>
        </w:rPr>
        <w:t xml:space="preserve"> - по надзору за объектами котлонадзора и подъемными сооружениями;</w:t>
      </w:r>
    </w:p>
    <w:p>
      <w:pPr>
        <w:pStyle w:val="Normal"/>
        <w:autoSpaceDE w:val="false"/>
        <w:ind w:firstLine="720"/>
        <w:jc w:val="both"/>
        <w:rPr/>
      </w:pPr>
      <w:bookmarkStart w:id="164" w:name="sub_4411"/>
      <w:bookmarkStart w:id="165" w:name="sub_4412"/>
      <w:bookmarkEnd w:id="164"/>
      <w:bookmarkEnd w:id="165"/>
      <w:r>
        <w:rPr>
          <w:rFonts w:cs="Arial" w:ascii="Arial" w:hAnsi="Arial"/>
          <w:b/>
          <w:bCs/>
          <w:sz w:val="20"/>
          <w:szCs w:val="20"/>
        </w:rPr>
        <w:t>М</w:t>
      </w:r>
      <w:r>
        <w:rPr>
          <w:rFonts w:cs="Arial" w:ascii="Arial" w:hAnsi="Arial"/>
          <w:sz w:val="20"/>
          <w:szCs w:val="20"/>
        </w:rPr>
        <w:t xml:space="preserve"> - по надзору за металлургическими и коксохимическими производствами;</w:t>
      </w:r>
    </w:p>
    <w:p>
      <w:pPr>
        <w:pStyle w:val="Normal"/>
        <w:autoSpaceDE w:val="false"/>
        <w:ind w:firstLine="720"/>
        <w:jc w:val="both"/>
        <w:rPr/>
      </w:pPr>
      <w:bookmarkStart w:id="166" w:name="sub_4412"/>
      <w:bookmarkStart w:id="167" w:name="sub_4413"/>
      <w:bookmarkEnd w:id="166"/>
      <w:bookmarkEnd w:id="167"/>
      <w:r>
        <w:rPr>
          <w:rFonts w:cs="Arial" w:ascii="Arial" w:hAnsi="Arial"/>
          <w:b/>
          <w:bCs/>
          <w:sz w:val="20"/>
          <w:szCs w:val="20"/>
        </w:rPr>
        <w:t>ХПЗ</w:t>
      </w:r>
      <w:r>
        <w:rPr>
          <w:rFonts w:cs="Arial" w:ascii="Arial" w:hAnsi="Arial"/>
          <w:sz w:val="20"/>
          <w:szCs w:val="20"/>
        </w:rPr>
        <w:t xml:space="preserve"> - по надзору за предприятиями по хранению и переработке зерна;</w:t>
      </w:r>
    </w:p>
    <w:p>
      <w:pPr>
        <w:pStyle w:val="Normal"/>
        <w:autoSpaceDE w:val="false"/>
        <w:ind w:firstLine="720"/>
        <w:jc w:val="both"/>
        <w:rPr/>
      </w:pPr>
      <w:bookmarkStart w:id="168" w:name="sub_4413"/>
      <w:bookmarkStart w:id="169" w:name="sub_4414"/>
      <w:bookmarkEnd w:id="168"/>
      <w:bookmarkEnd w:id="169"/>
      <w:r>
        <w:rPr>
          <w:rFonts w:cs="Arial" w:ascii="Arial" w:hAnsi="Arial"/>
          <w:b/>
          <w:bCs/>
          <w:sz w:val="20"/>
          <w:szCs w:val="20"/>
        </w:rPr>
        <w:t>Т</w:t>
      </w:r>
      <w:r>
        <w:rPr>
          <w:rFonts w:cs="Arial" w:ascii="Arial" w:hAnsi="Arial"/>
          <w:sz w:val="20"/>
          <w:szCs w:val="20"/>
        </w:rPr>
        <w:t xml:space="preserve"> - по надзору за безопасным транспортированием опасных веществ;</w:t>
      </w:r>
    </w:p>
    <w:p>
      <w:pPr>
        <w:pStyle w:val="Normal"/>
        <w:autoSpaceDE w:val="false"/>
        <w:ind w:firstLine="720"/>
        <w:jc w:val="both"/>
        <w:rPr/>
      </w:pPr>
      <w:bookmarkStart w:id="170" w:name="sub_4414"/>
      <w:bookmarkStart w:id="171" w:name="sub_4415"/>
      <w:bookmarkEnd w:id="170"/>
      <w:bookmarkEnd w:id="171"/>
      <w:r>
        <w:rPr>
          <w:rFonts w:cs="Arial" w:ascii="Arial" w:hAnsi="Arial"/>
          <w:b/>
          <w:bCs/>
          <w:sz w:val="20"/>
          <w:szCs w:val="20"/>
        </w:rPr>
        <w:t>СО</w:t>
      </w:r>
      <w:r>
        <w:rPr>
          <w:rFonts w:cs="Arial" w:ascii="Arial" w:hAnsi="Arial"/>
          <w:sz w:val="20"/>
          <w:szCs w:val="20"/>
        </w:rPr>
        <w:t xml:space="preserve"> - по надзору за изготовлением оборудования;</w:t>
      </w:r>
    </w:p>
    <w:p>
      <w:pPr>
        <w:pStyle w:val="Normal"/>
        <w:autoSpaceDE w:val="false"/>
        <w:ind w:firstLine="720"/>
        <w:jc w:val="both"/>
        <w:rPr/>
      </w:pPr>
      <w:bookmarkStart w:id="172" w:name="sub_4415"/>
      <w:bookmarkStart w:id="173" w:name="sub_4416"/>
      <w:bookmarkEnd w:id="172"/>
      <w:bookmarkEnd w:id="173"/>
      <w:r>
        <w:rPr>
          <w:rFonts w:cs="Arial" w:ascii="Arial" w:hAnsi="Arial"/>
          <w:b/>
          <w:bCs/>
          <w:sz w:val="20"/>
          <w:szCs w:val="20"/>
        </w:rPr>
        <w:t>ЭОН</w:t>
      </w:r>
      <w:r>
        <w:rPr>
          <w:rFonts w:cs="Arial" w:ascii="Arial" w:hAnsi="Arial"/>
          <w:sz w:val="20"/>
          <w:szCs w:val="20"/>
        </w:rPr>
        <w:t xml:space="preserve"> - об эффективности использования и охраны недр;</w:t>
      </w:r>
    </w:p>
    <w:p>
      <w:pPr>
        <w:pStyle w:val="Normal"/>
        <w:autoSpaceDE w:val="false"/>
        <w:ind w:firstLine="720"/>
        <w:jc w:val="both"/>
        <w:rPr/>
      </w:pPr>
      <w:bookmarkStart w:id="174" w:name="sub_4416"/>
      <w:bookmarkStart w:id="175" w:name="sub_4417"/>
      <w:bookmarkEnd w:id="174"/>
      <w:bookmarkEnd w:id="175"/>
      <w:r>
        <w:rPr>
          <w:rFonts w:cs="Arial" w:ascii="Arial" w:hAnsi="Arial"/>
          <w:b/>
          <w:bCs/>
          <w:sz w:val="20"/>
          <w:szCs w:val="20"/>
        </w:rPr>
        <w:t>ЛС</w:t>
      </w:r>
      <w:r>
        <w:rPr>
          <w:rFonts w:cs="Arial" w:ascii="Arial" w:hAnsi="Arial"/>
          <w:sz w:val="20"/>
          <w:szCs w:val="20"/>
        </w:rPr>
        <w:t xml:space="preserve"> - о ликвидации скважин;</w:t>
      </w:r>
    </w:p>
    <w:p>
      <w:pPr>
        <w:pStyle w:val="Normal"/>
        <w:autoSpaceDE w:val="false"/>
        <w:ind w:firstLine="720"/>
        <w:jc w:val="both"/>
        <w:rPr/>
      </w:pPr>
      <w:bookmarkStart w:id="176" w:name="sub_4417"/>
      <w:bookmarkStart w:id="177" w:name="sub_4418"/>
      <w:bookmarkEnd w:id="176"/>
      <w:bookmarkEnd w:id="177"/>
      <w:r>
        <w:rPr>
          <w:rFonts w:cs="Arial" w:ascii="Arial" w:hAnsi="Arial"/>
          <w:b/>
          <w:bCs/>
          <w:sz w:val="20"/>
          <w:szCs w:val="20"/>
        </w:rPr>
        <w:t>УВМ</w:t>
      </w:r>
      <w:r>
        <w:rPr>
          <w:rFonts w:cs="Arial" w:ascii="Arial" w:hAnsi="Arial"/>
          <w:sz w:val="20"/>
          <w:szCs w:val="20"/>
        </w:rPr>
        <w:t xml:space="preserve"> - об утратах взрывчатых материалов;</w:t>
      </w:r>
    </w:p>
    <w:p>
      <w:pPr>
        <w:pStyle w:val="Normal"/>
        <w:autoSpaceDE w:val="false"/>
        <w:ind w:firstLine="720"/>
        <w:jc w:val="both"/>
        <w:rPr>
          <w:rFonts w:ascii="Arial" w:hAnsi="Arial" w:cs="Arial"/>
          <w:sz w:val="20"/>
          <w:szCs w:val="20"/>
        </w:rPr>
      </w:pPr>
      <w:bookmarkStart w:id="178" w:name="sub_4418"/>
      <w:bookmarkStart w:id="179" w:name="sub_4419"/>
      <w:bookmarkEnd w:id="178"/>
      <w:bookmarkEnd w:id="179"/>
      <w:r>
        <w:rPr>
          <w:rFonts w:cs="Arial" w:ascii="Arial" w:hAnsi="Arial"/>
          <w:b/>
          <w:bCs/>
          <w:sz w:val="20"/>
          <w:szCs w:val="20"/>
        </w:rPr>
        <w:t>ГТС</w:t>
      </w:r>
      <w:r>
        <w:rPr>
          <w:rFonts w:cs="Arial" w:ascii="Arial" w:hAnsi="Arial"/>
          <w:sz w:val="20"/>
          <w:szCs w:val="20"/>
        </w:rPr>
        <w:t xml:space="preserve"> - по надзору за гидротехническими сооружениями.</w:t>
      </w:r>
    </w:p>
    <w:p>
      <w:pPr>
        <w:pStyle w:val="Normal"/>
        <w:autoSpaceDE w:val="false"/>
        <w:ind w:firstLine="720"/>
        <w:jc w:val="both"/>
        <w:rPr>
          <w:rFonts w:ascii="Arial" w:hAnsi="Arial" w:cs="Arial"/>
          <w:sz w:val="20"/>
          <w:szCs w:val="20"/>
        </w:rPr>
      </w:pPr>
      <w:bookmarkStart w:id="180" w:name="sub_4419"/>
      <w:bookmarkStart w:id="181" w:name="sub_45"/>
      <w:bookmarkEnd w:id="180"/>
      <w:bookmarkEnd w:id="181"/>
      <w:r>
        <w:rPr>
          <w:rFonts w:cs="Arial" w:ascii="Arial" w:hAnsi="Arial"/>
          <w:sz w:val="20"/>
          <w:szCs w:val="20"/>
        </w:rPr>
        <w:t>4.5. Сводная пояснительная записка (в целом по территориальному органу), представляемая в Научно-техническое управление, состоит из следующих частей:</w:t>
      </w:r>
    </w:p>
    <w:p>
      <w:pPr>
        <w:pStyle w:val="Normal"/>
        <w:autoSpaceDE w:val="false"/>
        <w:ind w:firstLine="720"/>
        <w:jc w:val="both"/>
        <w:rPr>
          <w:rFonts w:ascii="Arial" w:hAnsi="Arial" w:cs="Arial"/>
          <w:sz w:val="20"/>
          <w:szCs w:val="20"/>
        </w:rPr>
      </w:pPr>
      <w:bookmarkStart w:id="182" w:name="sub_45"/>
      <w:bookmarkStart w:id="183" w:name="sub_451"/>
      <w:bookmarkEnd w:id="182"/>
      <w:bookmarkEnd w:id="183"/>
      <w:r>
        <w:rPr>
          <w:rFonts w:cs="Arial" w:ascii="Arial" w:hAnsi="Arial"/>
          <w:sz w:val="20"/>
          <w:szCs w:val="20"/>
        </w:rPr>
        <w:t>4.5.1. Содержание (с указанием номеров страниц).</w:t>
      </w:r>
    </w:p>
    <w:p>
      <w:pPr>
        <w:pStyle w:val="Normal"/>
        <w:autoSpaceDE w:val="false"/>
        <w:ind w:firstLine="720"/>
        <w:jc w:val="both"/>
        <w:rPr>
          <w:rFonts w:ascii="Arial" w:hAnsi="Arial" w:cs="Arial"/>
          <w:sz w:val="20"/>
          <w:szCs w:val="20"/>
        </w:rPr>
      </w:pPr>
      <w:bookmarkStart w:id="184" w:name="sub_451"/>
      <w:bookmarkStart w:id="185" w:name="sub_452"/>
      <w:bookmarkEnd w:id="184"/>
      <w:bookmarkEnd w:id="185"/>
      <w:r>
        <w:rPr>
          <w:rFonts w:cs="Arial" w:ascii="Arial" w:hAnsi="Arial"/>
          <w:sz w:val="20"/>
          <w:szCs w:val="20"/>
        </w:rPr>
        <w:t>4.5.2. Общая оценка выполнения плана работы территориального органа Госгортехнадзора России за отчетный период.</w:t>
      </w:r>
    </w:p>
    <w:p>
      <w:pPr>
        <w:pStyle w:val="Normal"/>
        <w:autoSpaceDE w:val="false"/>
        <w:ind w:firstLine="720"/>
        <w:jc w:val="both"/>
        <w:rPr>
          <w:rFonts w:ascii="Arial" w:hAnsi="Arial" w:cs="Arial"/>
          <w:sz w:val="20"/>
          <w:szCs w:val="20"/>
        </w:rPr>
      </w:pPr>
      <w:bookmarkStart w:id="186" w:name="sub_452"/>
      <w:bookmarkStart w:id="187" w:name="sub_453"/>
      <w:bookmarkEnd w:id="186"/>
      <w:bookmarkEnd w:id="187"/>
      <w:r>
        <w:rPr>
          <w:rFonts w:cs="Arial" w:ascii="Arial" w:hAnsi="Arial"/>
          <w:sz w:val="20"/>
          <w:szCs w:val="20"/>
        </w:rPr>
        <w:t>4.5.3. Оценка состояния промышленной безопасности опасных производственных объектов (ОПО). Основные тенденции. Выполнение работ по строительству, реконструкции, модернизации ОПО, направленных на повышение уровня промышленной безопасности. Организация контроля за выполнением планов мероприятий по приведению действующих ОПО в соответствие с требованиями нормативных документов. Проблемы, требующие решения.</w:t>
      </w:r>
    </w:p>
    <w:p>
      <w:pPr>
        <w:pStyle w:val="Normal"/>
        <w:autoSpaceDE w:val="false"/>
        <w:ind w:firstLine="720"/>
        <w:jc w:val="both"/>
        <w:rPr>
          <w:rFonts w:ascii="Arial" w:hAnsi="Arial" w:cs="Arial"/>
          <w:sz w:val="20"/>
          <w:szCs w:val="20"/>
        </w:rPr>
      </w:pPr>
      <w:bookmarkStart w:id="188" w:name="sub_453"/>
      <w:bookmarkStart w:id="189" w:name="sub_454"/>
      <w:bookmarkEnd w:id="188"/>
      <w:bookmarkEnd w:id="189"/>
      <w:r>
        <w:rPr>
          <w:rFonts w:cs="Arial" w:ascii="Arial" w:hAnsi="Arial"/>
          <w:sz w:val="20"/>
          <w:szCs w:val="20"/>
        </w:rPr>
        <w:t>4.5.4. Анализ причин аварийности и травматизма на подконтрольных производствах и объектах. Количественная оценка ущерба от аварий.</w:t>
      </w:r>
    </w:p>
    <w:p>
      <w:pPr>
        <w:pStyle w:val="Normal"/>
        <w:autoSpaceDE w:val="false"/>
        <w:ind w:firstLine="720"/>
        <w:jc w:val="both"/>
        <w:rPr>
          <w:rFonts w:ascii="Arial" w:hAnsi="Arial" w:cs="Arial"/>
          <w:sz w:val="20"/>
          <w:szCs w:val="20"/>
        </w:rPr>
      </w:pPr>
      <w:bookmarkStart w:id="190" w:name="sub_454"/>
      <w:bookmarkStart w:id="191" w:name="sub_455"/>
      <w:bookmarkEnd w:id="190"/>
      <w:bookmarkEnd w:id="191"/>
      <w:r>
        <w:rPr>
          <w:rFonts w:cs="Arial" w:ascii="Arial" w:hAnsi="Arial"/>
          <w:sz w:val="20"/>
          <w:szCs w:val="20"/>
        </w:rPr>
        <w:t>4.5.5. Правоприменительная практика реализации Кодекса Российской Федерации об административных правонарушениях. Использование в полной мере предоставленных прав при привлечении работников поднадзорных организаций к административной ответственности.</w:t>
      </w:r>
    </w:p>
    <w:p>
      <w:pPr>
        <w:pStyle w:val="Normal"/>
        <w:autoSpaceDE w:val="false"/>
        <w:ind w:firstLine="720"/>
        <w:jc w:val="both"/>
        <w:rPr>
          <w:rFonts w:ascii="Arial" w:hAnsi="Arial" w:cs="Arial"/>
          <w:sz w:val="20"/>
          <w:szCs w:val="20"/>
        </w:rPr>
      </w:pPr>
      <w:bookmarkStart w:id="192" w:name="sub_455"/>
      <w:bookmarkStart w:id="193" w:name="sub_456"/>
      <w:bookmarkEnd w:id="192"/>
      <w:bookmarkEnd w:id="193"/>
      <w:r>
        <w:rPr>
          <w:rFonts w:cs="Arial" w:ascii="Arial" w:hAnsi="Arial"/>
          <w:sz w:val="20"/>
          <w:szCs w:val="20"/>
        </w:rPr>
        <w:t>4.5.6. Оценка состояния деятельности в области оборота взрывчатых материалов промышленного назначения. Вопросы сохранности взрывчатых материалов промышленного назначения.</w:t>
      </w:r>
    </w:p>
    <w:p>
      <w:pPr>
        <w:pStyle w:val="Normal"/>
        <w:autoSpaceDE w:val="false"/>
        <w:ind w:firstLine="720"/>
        <w:jc w:val="both"/>
        <w:rPr>
          <w:rFonts w:ascii="Arial" w:hAnsi="Arial" w:cs="Arial"/>
          <w:sz w:val="20"/>
          <w:szCs w:val="20"/>
        </w:rPr>
      </w:pPr>
      <w:bookmarkStart w:id="194" w:name="sub_456"/>
      <w:bookmarkStart w:id="195" w:name="sub_457"/>
      <w:bookmarkEnd w:id="194"/>
      <w:bookmarkEnd w:id="195"/>
      <w:r>
        <w:rPr>
          <w:rFonts w:cs="Arial" w:ascii="Arial" w:hAnsi="Arial"/>
          <w:sz w:val="20"/>
          <w:szCs w:val="20"/>
        </w:rPr>
        <w:t>4.5.7. Оценка состояния деятельности в области рационального использования и охраны недр, переработки минерального сырья.</w:t>
      </w:r>
    </w:p>
    <w:p>
      <w:pPr>
        <w:pStyle w:val="Normal"/>
        <w:autoSpaceDE w:val="false"/>
        <w:ind w:firstLine="720"/>
        <w:jc w:val="both"/>
        <w:rPr>
          <w:rFonts w:ascii="Arial" w:hAnsi="Arial" w:cs="Arial"/>
          <w:sz w:val="20"/>
          <w:szCs w:val="20"/>
        </w:rPr>
      </w:pPr>
      <w:bookmarkStart w:id="196" w:name="sub_457"/>
      <w:bookmarkStart w:id="197" w:name="sub_458"/>
      <w:bookmarkEnd w:id="196"/>
      <w:bookmarkEnd w:id="197"/>
      <w:r>
        <w:rPr>
          <w:rFonts w:cs="Arial" w:ascii="Arial" w:hAnsi="Arial"/>
          <w:sz w:val="20"/>
          <w:szCs w:val="20"/>
        </w:rPr>
        <w:t>4.5.8. Анализ основных показателей надзорной и контрольной деятельности в отчетном периоде.</w:t>
      </w:r>
    </w:p>
    <w:p>
      <w:pPr>
        <w:pStyle w:val="Normal"/>
        <w:autoSpaceDE w:val="false"/>
        <w:ind w:firstLine="720"/>
        <w:jc w:val="both"/>
        <w:rPr>
          <w:rFonts w:ascii="Arial" w:hAnsi="Arial" w:cs="Arial"/>
          <w:sz w:val="20"/>
          <w:szCs w:val="20"/>
        </w:rPr>
      </w:pPr>
      <w:bookmarkStart w:id="198" w:name="sub_458"/>
      <w:bookmarkStart w:id="199" w:name="sub_459"/>
      <w:bookmarkEnd w:id="198"/>
      <w:bookmarkEnd w:id="199"/>
      <w:r>
        <w:rPr>
          <w:rFonts w:cs="Arial" w:ascii="Arial" w:hAnsi="Arial"/>
          <w:sz w:val="20"/>
          <w:szCs w:val="20"/>
        </w:rPr>
        <w:t>4.5.9. Основные результаты регистрации объектов в государственном реестре опасных производственных объектов. Проблемы идентификации ОПО.</w:t>
      </w:r>
    </w:p>
    <w:p>
      <w:pPr>
        <w:pStyle w:val="Normal"/>
        <w:autoSpaceDE w:val="false"/>
        <w:ind w:firstLine="720"/>
        <w:jc w:val="both"/>
        <w:rPr>
          <w:rFonts w:ascii="Arial" w:hAnsi="Arial" w:cs="Arial"/>
          <w:sz w:val="20"/>
          <w:szCs w:val="20"/>
        </w:rPr>
      </w:pPr>
      <w:bookmarkStart w:id="200" w:name="sub_459"/>
      <w:bookmarkStart w:id="201" w:name="sub_4510"/>
      <w:bookmarkEnd w:id="200"/>
      <w:bookmarkEnd w:id="201"/>
      <w:r>
        <w:rPr>
          <w:rFonts w:cs="Arial" w:ascii="Arial" w:hAnsi="Arial"/>
          <w:sz w:val="20"/>
          <w:szCs w:val="20"/>
        </w:rPr>
        <w:t>4.5.10. Оценка соблюдения Правил применения технических устройств на ОПО. Анализ эффективности процедур подтверждения соответствия технических устройств требованиям промышленной безопасности (разрешения на применение, сертификация технических устройств).</w:t>
      </w:r>
    </w:p>
    <w:p>
      <w:pPr>
        <w:pStyle w:val="Normal"/>
        <w:autoSpaceDE w:val="false"/>
        <w:ind w:firstLine="720"/>
        <w:jc w:val="both"/>
        <w:rPr>
          <w:rFonts w:ascii="Arial" w:hAnsi="Arial" w:cs="Arial"/>
          <w:sz w:val="20"/>
          <w:szCs w:val="20"/>
        </w:rPr>
      </w:pPr>
      <w:bookmarkStart w:id="202" w:name="sub_4510"/>
      <w:bookmarkStart w:id="203" w:name="sub_4511"/>
      <w:bookmarkEnd w:id="202"/>
      <w:bookmarkEnd w:id="203"/>
      <w:r>
        <w:rPr>
          <w:rFonts w:cs="Arial" w:ascii="Arial" w:hAnsi="Arial"/>
          <w:sz w:val="20"/>
          <w:szCs w:val="20"/>
        </w:rPr>
        <w:t>4.5.11. Основные результаты лицензионной деятельности, а также контроля за выполнением условий действия лицензий. Проблемы реализации законодательства Российской Федерации в области лицензирования отдельных видов деятельности.</w:t>
      </w:r>
    </w:p>
    <w:p>
      <w:pPr>
        <w:pStyle w:val="Normal"/>
        <w:autoSpaceDE w:val="false"/>
        <w:ind w:firstLine="720"/>
        <w:jc w:val="both"/>
        <w:rPr>
          <w:rFonts w:ascii="Arial" w:hAnsi="Arial" w:cs="Arial"/>
          <w:sz w:val="20"/>
          <w:szCs w:val="20"/>
        </w:rPr>
      </w:pPr>
      <w:bookmarkStart w:id="204" w:name="sub_4511"/>
      <w:bookmarkStart w:id="205" w:name="sub_4512"/>
      <w:bookmarkEnd w:id="204"/>
      <w:bookmarkEnd w:id="205"/>
      <w:r>
        <w:rPr>
          <w:rFonts w:cs="Arial" w:ascii="Arial" w:hAnsi="Arial"/>
          <w:sz w:val="20"/>
          <w:szCs w:val="20"/>
        </w:rPr>
        <w:t>4.5.12. Оценка качества заключений экспертных организаций. Основные результаты внедрения методов и средств технического диагностирования. Организация и проведение работ по диагностированию оборудования, зданий и сооружений на ОПО.</w:t>
      </w:r>
    </w:p>
    <w:p>
      <w:pPr>
        <w:pStyle w:val="Normal"/>
        <w:autoSpaceDE w:val="false"/>
        <w:ind w:firstLine="720"/>
        <w:jc w:val="both"/>
        <w:rPr>
          <w:rFonts w:ascii="Arial" w:hAnsi="Arial" w:cs="Arial"/>
          <w:sz w:val="20"/>
          <w:szCs w:val="20"/>
        </w:rPr>
      </w:pPr>
      <w:bookmarkStart w:id="206" w:name="sub_4512"/>
      <w:bookmarkStart w:id="207" w:name="sub_4513"/>
      <w:bookmarkEnd w:id="206"/>
      <w:bookmarkEnd w:id="207"/>
      <w:r>
        <w:rPr>
          <w:rFonts w:cs="Arial" w:ascii="Arial" w:hAnsi="Arial"/>
          <w:sz w:val="20"/>
          <w:szCs w:val="20"/>
        </w:rPr>
        <w:t>4.5.13. Основные итоги работ по декларированию ОПО.</w:t>
      </w:r>
    </w:p>
    <w:p>
      <w:pPr>
        <w:pStyle w:val="Normal"/>
        <w:autoSpaceDE w:val="false"/>
        <w:ind w:firstLine="720"/>
        <w:jc w:val="both"/>
        <w:rPr>
          <w:rFonts w:ascii="Arial" w:hAnsi="Arial" w:cs="Arial"/>
          <w:sz w:val="20"/>
          <w:szCs w:val="20"/>
        </w:rPr>
      </w:pPr>
      <w:bookmarkStart w:id="208" w:name="sub_4513"/>
      <w:bookmarkStart w:id="209" w:name="sub_4514"/>
      <w:bookmarkEnd w:id="208"/>
      <w:bookmarkEnd w:id="209"/>
      <w:r>
        <w:rPr>
          <w:rFonts w:cs="Arial" w:ascii="Arial" w:hAnsi="Arial"/>
          <w:sz w:val="20"/>
          <w:szCs w:val="20"/>
        </w:rPr>
        <w:t>4.5.14. Состояние и предложения по развитию страхования гражданской ответственности организаций, эксплуатирующих ОПО, и других видов страхования.</w:t>
      </w:r>
    </w:p>
    <w:p>
      <w:pPr>
        <w:pStyle w:val="Normal"/>
        <w:autoSpaceDE w:val="false"/>
        <w:ind w:firstLine="720"/>
        <w:jc w:val="both"/>
        <w:rPr>
          <w:rFonts w:ascii="Arial" w:hAnsi="Arial" w:cs="Arial"/>
          <w:sz w:val="20"/>
          <w:szCs w:val="20"/>
        </w:rPr>
      </w:pPr>
      <w:bookmarkStart w:id="210" w:name="sub_4514"/>
      <w:bookmarkStart w:id="211" w:name="sub_4515"/>
      <w:bookmarkEnd w:id="210"/>
      <w:bookmarkEnd w:id="211"/>
      <w:r>
        <w:rPr>
          <w:rFonts w:cs="Arial" w:ascii="Arial" w:hAnsi="Arial"/>
          <w:sz w:val="20"/>
          <w:szCs w:val="20"/>
        </w:rPr>
        <w:t>4.5.15. Внедрение систем управления промышленной безопасностью.</w:t>
      </w:r>
    </w:p>
    <w:p>
      <w:pPr>
        <w:pStyle w:val="Normal"/>
        <w:autoSpaceDE w:val="false"/>
        <w:ind w:firstLine="720"/>
        <w:jc w:val="both"/>
        <w:rPr>
          <w:rFonts w:ascii="Arial" w:hAnsi="Arial" w:cs="Arial"/>
          <w:sz w:val="20"/>
          <w:szCs w:val="20"/>
        </w:rPr>
      </w:pPr>
      <w:bookmarkStart w:id="212" w:name="sub_4515"/>
      <w:bookmarkStart w:id="213" w:name="sub_4516"/>
      <w:bookmarkEnd w:id="212"/>
      <w:bookmarkEnd w:id="213"/>
      <w:r>
        <w:rPr>
          <w:rFonts w:cs="Arial" w:ascii="Arial" w:hAnsi="Arial"/>
          <w:sz w:val="20"/>
          <w:szCs w:val="20"/>
        </w:rPr>
        <w:t>4.5.16. Оценка эффективности работы по подготовке и аттестации работников организаций, осуществляющих деятельность в области промышленной безопасности ОПО.</w:t>
      </w:r>
    </w:p>
    <w:p>
      <w:pPr>
        <w:pStyle w:val="Normal"/>
        <w:autoSpaceDE w:val="false"/>
        <w:ind w:firstLine="720"/>
        <w:jc w:val="both"/>
        <w:rPr>
          <w:rFonts w:ascii="Arial" w:hAnsi="Arial" w:cs="Arial"/>
          <w:sz w:val="20"/>
          <w:szCs w:val="20"/>
        </w:rPr>
      </w:pPr>
      <w:bookmarkStart w:id="214" w:name="sub_4516"/>
      <w:bookmarkStart w:id="215" w:name="sub_4517"/>
      <w:bookmarkEnd w:id="214"/>
      <w:bookmarkEnd w:id="215"/>
      <w:r>
        <w:rPr>
          <w:rFonts w:cs="Arial" w:ascii="Arial" w:hAnsi="Arial"/>
          <w:sz w:val="20"/>
          <w:szCs w:val="20"/>
        </w:rPr>
        <w:t>4.5.17. Реализация мероприятий, направленных на обеспечение физической защиты и антитеррористической устойчивости ОПО.</w:t>
      </w:r>
    </w:p>
    <w:p>
      <w:pPr>
        <w:pStyle w:val="Normal"/>
        <w:autoSpaceDE w:val="false"/>
        <w:ind w:firstLine="720"/>
        <w:jc w:val="both"/>
        <w:rPr>
          <w:rFonts w:ascii="Arial" w:hAnsi="Arial" w:cs="Arial"/>
          <w:sz w:val="20"/>
          <w:szCs w:val="20"/>
        </w:rPr>
      </w:pPr>
      <w:bookmarkStart w:id="216" w:name="sub_4517"/>
      <w:bookmarkStart w:id="217" w:name="sub_4518"/>
      <w:bookmarkEnd w:id="216"/>
      <w:bookmarkEnd w:id="217"/>
      <w:r>
        <w:rPr>
          <w:rFonts w:cs="Arial" w:ascii="Arial" w:hAnsi="Arial"/>
          <w:sz w:val="20"/>
          <w:szCs w:val="20"/>
        </w:rPr>
        <w:t>4.5.18. Оценка готовности организаций к локализации и ликвидации аварийных ситуаций. Наличие в поднадзорных организациях собственных газоспасательных служб, наличие договоров на обслуживание, наличие нештатных формирований.</w:t>
      </w:r>
    </w:p>
    <w:p>
      <w:pPr>
        <w:pStyle w:val="Normal"/>
        <w:autoSpaceDE w:val="false"/>
        <w:ind w:firstLine="720"/>
        <w:jc w:val="both"/>
        <w:rPr>
          <w:rFonts w:ascii="Arial" w:hAnsi="Arial" w:cs="Arial"/>
          <w:sz w:val="20"/>
          <w:szCs w:val="20"/>
        </w:rPr>
      </w:pPr>
      <w:bookmarkStart w:id="218" w:name="sub_4518"/>
      <w:bookmarkStart w:id="219" w:name="sub_4519"/>
      <w:bookmarkEnd w:id="218"/>
      <w:bookmarkEnd w:id="219"/>
      <w:r>
        <w:rPr>
          <w:rFonts w:cs="Arial" w:ascii="Arial" w:hAnsi="Arial"/>
          <w:sz w:val="20"/>
          <w:szCs w:val="20"/>
        </w:rPr>
        <w:t>4.5.19. Результаты работы по созданию и внедрению государственной автоматизированной информационно-управляющей системы государственного регулирования промышленной безопасности.</w:t>
      </w:r>
    </w:p>
    <w:p>
      <w:pPr>
        <w:pStyle w:val="Normal"/>
        <w:autoSpaceDE w:val="false"/>
        <w:ind w:firstLine="720"/>
        <w:jc w:val="both"/>
        <w:rPr>
          <w:rFonts w:ascii="Arial" w:hAnsi="Arial" w:cs="Arial"/>
          <w:sz w:val="20"/>
          <w:szCs w:val="20"/>
        </w:rPr>
      </w:pPr>
      <w:bookmarkStart w:id="220" w:name="sub_4519"/>
      <w:bookmarkStart w:id="221" w:name="sub_4520"/>
      <w:bookmarkEnd w:id="220"/>
      <w:bookmarkEnd w:id="221"/>
      <w:r>
        <w:rPr>
          <w:rFonts w:cs="Arial" w:ascii="Arial" w:hAnsi="Arial"/>
          <w:sz w:val="20"/>
          <w:szCs w:val="20"/>
        </w:rPr>
        <w:t>4.5.20. О стиле и методах работы, исполнительской дисциплине.</w:t>
      </w:r>
    </w:p>
    <w:p>
      <w:pPr>
        <w:pStyle w:val="Normal"/>
        <w:autoSpaceDE w:val="false"/>
        <w:ind w:firstLine="720"/>
        <w:jc w:val="both"/>
        <w:rPr>
          <w:rFonts w:ascii="Arial" w:hAnsi="Arial" w:cs="Arial"/>
          <w:sz w:val="20"/>
          <w:szCs w:val="20"/>
        </w:rPr>
      </w:pPr>
      <w:bookmarkStart w:id="222" w:name="sub_4520"/>
      <w:bookmarkStart w:id="223" w:name="sub_4521"/>
      <w:bookmarkEnd w:id="222"/>
      <w:bookmarkEnd w:id="223"/>
      <w:r>
        <w:rPr>
          <w:rFonts w:cs="Arial" w:ascii="Arial" w:hAnsi="Arial"/>
          <w:sz w:val="20"/>
          <w:szCs w:val="20"/>
        </w:rPr>
        <w:t>4.5.21. Организация взаимодействия территориальных органов с аппаратами полномочных представителей Президента Российской Федерации в федеральных округах. Основные результаты работы по взаимодействию с территориальными подразделениями федеральных органов исполнительной власти, органами исполнительной власти субъектов Российской Федерации, участие в мероприятиях по пропаганде и информированию общественности по вопросам промышленной безопасности.</w:t>
      </w:r>
    </w:p>
    <w:p>
      <w:pPr>
        <w:pStyle w:val="Normal"/>
        <w:autoSpaceDE w:val="false"/>
        <w:ind w:firstLine="720"/>
        <w:jc w:val="both"/>
        <w:rPr>
          <w:rFonts w:ascii="Arial" w:hAnsi="Arial" w:cs="Arial"/>
          <w:sz w:val="20"/>
          <w:szCs w:val="20"/>
        </w:rPr>
      </w:pPr>
      <w:bookmarkStart w:id="224" w:name="sub_4521"/>
      <w:bookmarkStart w:id="225" w:name="sub_4522"/>
      <w:bookmarkEnd w:id="224"/>
      <w:bookmarkEnd w:id="225"/>
      <w:r>
        <w:rPr>
          <w:rFonts w:cs="Arial" w:ascii="Arial" w:hAnsi="Arial"/>
          <w:sz w:val="20"/>
          <w:szCs w:val="20"/>
        </w:rPr>
        <w:t>4.5.22. Анализ результатов международного сотрудничества органов Госгортехнадзора России, юридического сопровождения основной деятельности.</w:t>
      </w:r>
    </w:p>
    <w:p>
      <w:pPr>
        <w:pStyle w:val="Normal"/>
        <w:autoSpaceDE w:val="false"/>
        <w:ind w:firstLine="720"/>
        <w:jc w:val="both"/>
        <w:rPr>
          <w:rFonts w:ascii="Arial" w:hAnsi="Arial" w:cs="Arial"/>
          <w:sz w:val="20"/>
          <w:szCs w:val="20"/>
        </w:rPr>
      </w:pPr>
      <w:bookmarkStart w:id="226" w:name="sub_4522"/>
      <w:bookmarkStart w:id="227" w:name="sub_4523"/>
      <w:bookmarkEnd w:id="226"/>
      <w:bookmarkEnd w:id="227"/>
      <w:r>
        <w:rPr>
          <w:rFonts w:cs="Arial" w:ascii="Arial" w:hAnsi="Arial"/>
          <w:sz w:val="20"/>
          <w:szCs w:val="20"/>
        </w:rPr>
        <w:t>4.5.23. Основные выводы и предложения.</w:t>
      </w:r>
    </w:p>
    <w:p>
      <w:pPr>
        <w:pStyle w:val="Normal"/>
        <w:autoSpaceDE w:val="false"/>
        <w:ind w:firstLine="720"/>
        <w:jc w:val="both"/>
        <w:rPr/>
      </w:pPr>
      <w:bookmarkStart w:id="228" w:name="sub_4523"/>
      <w:bookmarkStart w:id="229" w:name="sub_46"/>
      <w:bookmarkEnd w:id="228"/>
      <w:bookmarkEnd w:id="229"/>
      <w:r>
        <w:rPr>
          <w:rFonts w:cs="Arial" w:ascii="Arial" w:hAnsi="Arial"/>
          <w:sz w:val="20"/>
          <w:szCs w:val="20"/>
        </w:rPr>
        <w:t xml:space="preserve">4.6. Пояснительная записка (по виду надзора) включает в себя конкретные примеры по указанным в </w:t>
      </w:r>
      <w:hyperlink w:anchor="sub_45">
        <w:r>
          <w:rPr>
            <w:rStyle w:val="Style15"/>
            <w:rFonts w:cs="Arial" w:ascii="Arial" w:hAnsi="Arial"/>
            <w:sz w:val="20"/>
            <w:szCs w:val="20"/>
            <w:u w:val="single"/>
          </w:rPr>
          <w:t>п. 4.5.</w:t>
        </w:r>
      </w:hyperlink>
      <w:r>
        <w:rPr>
          <w:rFonts w:cs="Arial" w:ascii="Arial" w:hAnsi="Arial"/>
          <w:sz w:val="20"/>
          <w:szCs w:val="20"/>
        </w:rPr>
        <w:t xml:space="preserve"> вопросам, а также специфические для данного вида надзора материалы, отражающие проведенные в отчетном периоде мероприятия и работы.</w:t>
      </w:r>
    </w:p>
    <w:p>
      <w:pPr>
        <w:pStyle w:val="Normal"/>
        <w:autoSpaceDE w:val="false"/>
        <w:ind w:firstLine="720"/>
        <w:jc w:val="both"/>
        <w:rPr>
          <w:rFonts w:ascii="Arial" w:hAnsi="Arial" w:cs="Arial"/>
          <w:sz w:val="20"/>
          <w:szCs w:val="20"/>
        </w:rPr>
      </w:pPr>
      <w:bookmarkStart w:id="230" w:name="sub_46"/>
      <w:bookmarkStart w:id="231" w:name="sub_47"/>
      <w:bookmarkEnd w:id="230"/>
      <w:bookmarkEnd w:id="231"/>
      <w:r>
        <w:rPr>
          <w:rFonts w:cs="Arial" w:ascii="Arial" w:hAnsi="Arial"/>
          <w:sz w:val="20"/>
          <w:szCs w:val="20"/>
        </w:rPr>
        <w:t>4.7. Для определения эффективности деятельности по видам надзора территориальными органами представляются в отраслевые управления (отделы) коэффициенты аварийности и смертельного травматизма, подсчитываемые следующим образом:</w:t>
      </w:r>
    </w:p>
    <w:p>
      <w:pPr>
        <w:pStyle w:val="Normal"/>
        <w:autoSpaceDE w:val="false"/>
        <w:ind w:firstLine="720"/>
        <w:jc w:val="both"/>
        <w:rPr/>
      </w:pPr>
      <w:bookmarkStart w:id="232" w:name="sub_47"/>
      <w:bookmarkStart w:id="233" w:name="sub_471"/>
      <w:bookmarkEnd w:id="232"/>
      <w:bookmarkEnd w:id="233"/>
      <w:r>
        <w:rPr>
          <w:rFonts w:cs="Arial" w:ascii="Arial" w:hAnsi="Arial"/>
          <w:sz w:val="20"/>
          <w:szCs w:val="20"/>
        </w:rPr>
        <w:t xml:space="preserve">4.7.1. для надзоров </w:t>
      </w:r>
      <w:hyperlink w:anchor="sub_441">
        <w:r>
          <w:rPr>
            <w:rStyle w:val="Style15"/>
            <w:rFonts w:cs="Arial" w:ascii="Arial" w:hAnsi="Arial"/>
            <w:sz w:val="20"/>
            <w:szCs w:val="20"/>
            <w:u w:val="single"/>
          </w:rPr>
          <w:t>У</w:t>
        </w:r>
      </w:hyperlink>
      <w:r>
        <w:rPr>
          <w:rFonts w:cs="Arial" w:ascii="Arial" w:hAnsi="Arial"/>
          <w:sz w:val="20"/>
          <w:szCs w:val="20"/>
        </w:rPr>
        <w:t xml:space="preserve">, </w:t>
      </w:r>
      <w:hyperlink w:anchor="sub_442">
        <w:r>
          <w:rPr>
            <w:rStyle w:val="Style15"/>
            <w:rFonts w:cs="Arial" w:ascii="Arial" w:hAnsi="Arial"/>
            <w:sz w:val="20"/>
            <w:szCs w:val="20"/>
            <w:u w:val="single"/>
          </w:rPr>
          <w:t>ГР</w:t>
        </w:r>
      </w:hyperlink>
      <w:r>
        <w:rPr>
          <w:rFonts w:cs="Arial" w:ascii="Arial" w:hAnsi="Arial"/>
          <w:sz w:val="20"/>
          <w:szCs w:val="20"/>
        </w:rPr>
        <w:t xml:space="preserve">, </w:t>
      </w:r>
      <w:hyperlink w:anchor="sub_444">
        <w:r>
          <w:rPr>
            <w:rStyle w:val="Style15"/>
            <w:rFonts w:cs="Arial" w:ascii="Arial" w:hAnsi="Arial"/>
            <w:sz w:val="20"/>
            <w:szCs w:val="20"/>
            <w:u w:val="single"/>
          </w:rPr>
          <w:t>НД</w:t>
        </w:r>
      </w:hyperlink>
      <w:r>
        <w:rPr>
          <w:rFonts w:cs="Arial" w:ascii="Arial" w:hAnsi="Arial"/>
          <w:sz w:val="20"/>
          <w:szCs w:val="20"/>
        </w:rPr>
        <w:t xml:space="preserve">, </w:t>
      </w:r>
      <w:hyperlink w:anchor="sub_445">
        <w:r>
          <w:rPr>
            <w:rStyle w:val="Style15"/>
            <w:rFonts w:cs="Arial" w:ascii="Arial" w:hAnsi="Arial"/>
            <w:sz w:val="20"/>
            <w:szCs w:val="20"/>
            <w:u w:val="single"/>
          </w:rPr>
          <w:t>ГД</w:t>
        </w:r>
      </w:hyperlink>
      <w:r>
        <w:rPr>
          <w:rFonts w:cs="Arial" w:ascii="Arial" w:hAnsi="Arial"/>
          <w:sz w:val="20"/>
          <w:szCs w:val="20"/>
        </w:rPr>
        <w:t xml:space="preserve">, </w:t>
      </w:r>
      <w:hyperlink w:anchor="sub_4412">
        <w:r>
          <w:rPr>
            <w:rStyle w:val="Style15"/>
            <w:rFonts w:cs="Arial" w:ascii="Arial" w:hAnsi="Arial"/>
            <w:sz w:val="20"/>
            <w:szCs w:val="20"/>
            <w:u w:val="single"/>
          </w:rPr>
          <w:t>М</w:t>
        </w:r>
      </w:hyperlink>
      <w:r>
        <w:rPr>
          <w:rFonts w:cs="Arial" w:ascii="Arial" w:hAnsi="Arial"/>
          <w:sz w:val="20"/>
          <w:szCs w:val="20"/>
        </w:rPr>
        <w:t xml:space="preserve"> (расшифровка в </w:t>
      </w:r>
      <w:hyperlink w:anchor="sub_44">
        <w:r>
          <w:rPr>
            <w:rStyle w:val="Style15"/>
            <w:rFonts w:cs="Arial" w:ascii="Arial" w:hAnsi="Arial"/>
            <w:sz w:val="20"/>
            <w:szCs w:val="20"/>
            <w:u w:val="single"/>
          </w:rPr>
          <w:t>п. 4.4.</w:t>
        </w:r>
      </w:hyperlink>
      <w:r>
        <w:rPr>
          <w:rFonts w:cs="Arial" w:ascii="Arial" w:hAnsi="Arial"/>
          <w:sz w:val="20"/>
          <w:szCs w:val="20"/>
        </w:rPr>
        <w:t xml:space="preserve"> настоящего Положения) - количество аварий, несчастных случаев со смертельным исходом, соотнесенное с объемом добытой (произведенной) продукции в тыс.т.;</w:t>
      </w:r>
    </w:p>
    <w:p>
      <w:pPr>
        <w:pStyle w:val="Normal"/>
        <w:autoSpaceDE w:val="false"/>
        <w:ind w:firstLine="720"/>
        <w:jc w:val="both"/>
        <w:rPr/>
      </w:pPr>
      <w:bookmarkStart w:id="234" w:name="sub_471"/>
      <w:bookmarkStart w:id="235" w:name="sub_472"/>
      <w:bookmarkEnd w:id="234"/>
      <w:bookmarkEnd w:id="235"/>
      <w:r>
        <w:rPr>
          <w:rFonts w:cs="Arial" w:ascii="Arial" w:hAnsi="Arial"/>
          <w:sz w:val="20"/>
          <w:szCs w:val="20"/>
        </w:rPr>
        <w:t xml:space="preserve">4.7.2. для надзоров </w:t>
      </w:r>
      <w:hyperlink w:anchor="sub_443">
        <w:r>
          <w:rPr>
            <w:rStyle w:val="Style15"/>
            <w:rFonts w:cs="Arial" w:ascii="Arial" w:hAnsi="Arial"/>
            <w:sz w:val="20"/>
            <w:szCs w:val="20"/>
            <w:u w:val="single"/>
          </w:rPr>
          <w:t>X</w:t>
        </w:r>
      </w:hyperlink>
      <w:r>
        <w:rPr>
          <w:rFonts w:cs="Arial" w:ascii="Arial" w:hAnsi="Arial"/>
          <w:sz w:val="20"/>
          <w:szCs w:val="20"/>
        </w:rPr>
        <w:t xml:space="preserve">, </w:t>
      </w:r>
      <w:hyperlink w:anchor="sub_4411">
        <w:r>
          <w:rPr>
            <w:rStyle w:val="Style15"/>
            <w:rFonts w:cs="Arial" w:ascii="Arial" w:hAnsi="Arial"/>
            <w:sz w:val="20"/>
            <w:szCs w:val="20"/>
            <w:u w:val="single"/>
          </w:rPr>
          <w:t>ПК</w:t>
        </w:r>
      </w:hyperlink>
      <w:r>
        <w:rPr>
          <w:rFonts w:cs="Arial" w:ascii="Arial" w:hAnsi="Arial"/>
          <w:sz w:val="20"/>
          <w:szCs w:val="20"/>
        </w:rPr>
        <w:t xml:space="preserve">, </w:t>
      </w:r>
      <w:hyperlink w:anchor="sub_4413">
        <w:r>
          <w:rPr>
            <w:rStyle w:val="Style15"/>
            <w:rFonts w:cs="Arial" w:ascii="Arial" w:hAnsi="Arial"/>
            <w:sz w:val="20"/>
            <w:szCs w:val="20"/>
            <w:u w:val="single"/>
          </w:rPr>
          <w:t>ХПЗ</w:t>
        </w:r>
      </w:hyperlink>
      <w:r>
        <w:rPr>
          <w:rFonts w:cs="Arial" w:ascii="Arial" w:hAnsi="Arial"/>
          <w:sz w:val="20"/>
          <w:szCs w:val="20"/>
        </w:rPr>
        <w:t xml:space="preserve">, </w:t>
      </w:r>
      <w:hyperlink w:anchor="sub_4414">
        <w:r>
          <w:rPr>
            <w:rStyle w:val="Style15"/>
            <w:rFonts w:cs="Arial" w:ascii="Arial" w:hAnsi="Arial"/>
            <w:sz w:val="20"/>
            <w:szCs w:val="20"/>
            <w:u w:val="single"/>
          </w:rPr>
          <w:t>Т</w:t>
        </w:r>
      </w:hyperlink>
      <w:r>
        <w:rPr>
          <w:rFonts w:cs="Arial" w:ascii="Arial" w:hAnsi="Arial"/>
          <w:sz w:val="20"/>
          <w:szCs w:val="20"/>
        </w:rPr>
        <w:t xml:space="preserve"> - количество аварий, несчастных случаев со смертельным исходом, соотнесенное с 1000 поднадзорных объектов (технических единиц);</w:t>
      </w:r>
    </w:p>
    <w:p>
      <w:pPr>
        <w:pStyle w:val="Normal"/>
        <w:autoSpaceDE w:val="false"/>
        <w:ind w:firstLine="720"/>
        <w:jc w:val="both"/>
        <w:rPr/>
      </w:pPr>
      <w:bookmarkStart w:id="236" w:name="sub_472"/>
      <w:bookmarkStart w:id="237" w:name="sub_473"/>
      <w:bookmarkEnd w:id="236"/>
      <w:bookmarkEnd w:id="237"/>
      <w:r>
        <w:rPr>
          <w:rFonts w:cs="Arial" w:ascii="Arial" w:hAnsi="Arial"/>
          <w:sz w:val="20"/>
          <w:szCs w:val="20"/>
        </w:rPr>
        <w:t xml:space="preserve">4.7.3. для надзоров </w:t>
      </w:r>
      <w:hyperlink w:anchor="sub_446">
        <w:r>
          <w:rPr>
            <w:rStyle w:val="Style15"/>
            <w:rFonts w:cs="Arial" w:ascii="Arial" w:hAnsi="Arial"/>
            <w:sz w:val="20"/>
            <w:szCs w:val="20"/>
            <w:u w:val="single"/>
          </w:rPr>
          <w:t>МТ</w:t>
        </w:r>
      </w:hyperlink>
      <w:r>
        <w:rPr>
          <w:rFonts w:cs="Arial" w:ascii="Arial" w:hAnsi="Arial"/>
          <w:sz w:val="20"/>
          <w:szCs w:val="20"/>
        </w:rPr>
        <w:t xml:space="preserve">, </w:t>
      </w:r>
      <w:hyperlink w:anchor="sub_4410">
        <w:r>
          <w:rPr>
            <w:rStyle w:val="Style15"/>
            <w:rFonts w:cs="Arial" w:ascii="Arial" w:hAnsi="Arial"/>
            <w:sz w:val="20"/>
            <w:szCs w:val="20"/>
            <w:u w:val="single"/>
          </w:rPr>
          <w:t>ГС</w:t>
        </w:r>
      </w:hyperlink>
      <w:r>
        <w:rPr>
          <w:rFonts w:cs="Arial" w:ascii="Arial" w:hAnsi="Arial"/>
          <w:sz w:val="20"/>
          <w:szCs w:val="20"/>
        </w:rPr>
        <w:t xml:space="preserve"> - количество аварий, несчастных случаев со смертельным исходом, соотнесенное с протяженностью трубопроводов в тыс.км.;</w:t>
      </w:r>
    </w:p>
    <w:p>
      <w:pPr>
        <w:pStyle w:val="Normal"/>
        <w:autoSpaceDE w:val="false"/>
        <w:ind w:firstLine="720"/>
        <w:jc w:val="both"/>
        <w:rPr/>
      </w:pPr>
      <w:bookmarkStart w:id="238" w:name="sub_473"/>
      <w:bookmarkStart w:id="239" w:name="sub_474"/>
      <w:bookmarkEnd w:id="238"/>
      <w:bookmarkEnd w:id="239"/>
      <w:r>
        <w:rPr>
          <w:rFonts w:cs="Arial" w:ascii="Arial" w:hAnsi="Arial"/>
          <w:sz w:val="20"/>
          <w:szCs w:val="20"/>
        </w:rPr>
        <w:t xml:space="preserve">4.7.4. для надзора </w:t>
      </w:r>
      <w:hyperlink w:anchor="sub_449">
        <w:r>
          <w:rPr>
            <w:rStyle w:val="Style15"/>
            <w:rFonts w:cs="Arial" w:ascii="Arial" w:hAnsi="Arial"/>
            <w:sz w:val="20"/>
            <w:szCs w:val="20"/>
            <w:u w:val="single"/>
          </w:rPr>
          <w:t>ВР</w:t>
        </w:r>
      </w:hyperlink>
      <w:r>
        <w:rPr>
          <w:rFonts w:cs="Arial" w:ascii="Arial" w:hAnsi="Arial"/>
          <w:sz w:val="20"/>
          <w:szCs w:val="20"/>
        </w:rPr>
        <w:t xml:space="preserve"> - количество утрат взрывчатых материалов, несчастных случаев со смертельным исходом, соотнесенное с объемом израсходованных взрывчатых материалов в тыс.т.</w:t>
      </w:r>
    </w:p>
    <w:p>
      <w:pPr>
        <w:pStyle w:val="Normal"/>
        <w:autoSpaceDE w:val="false"/>
        <w:ind w:firstLine="720"/>
        <w:jc w:val="both"/>
        <w:rPr>
          <w:rFonts w:ascii="Arial" w:hAnsi="Arial" w:cs="Arial"/>
          <w:sz w:val="20"/>
          <w:szCs w:val="20"/>
        </w:rPr>
      </w:pPr>
      <w:bookmarkStart w:id="240" w:name="sub_474"/>
      <w:bookmarkStart w:id="241" w:name="sub_48"/>
      <w:bookmarkEnd w:id="240"/>
      <w:bookmarkEnd w:id="241"/>
      <w:r>
        <w:rPr>
          <w:rFonts w:cs="Arial" w:ascii="Arial" w:hAnsi="Arial"/>
          <w:sz w:val="20"/>
          <w:szCs w:val="20"/>
        </w:rPr>
        <w:t>4.8. Управления (отделы) и ФГУП "НТЦ "Промышленная безопасность" на основании годовых отчетов территориальных органов и с учетом сведений о работе, проведенной сотрудниками центрального аппарата, представляют в Научно-техническое управление отчет по виду надзора на электронном и бумажном носителях в срок до 5 февраля года, следующего за отчетным.</w:t>
      </w:r>
    </w:p>
    <w:p>
      <w:pPr>
        <w:pStyle w:val="Normal"/>
        <w:autoSpaceDE w:val="false"/>
        <w:ind w:firstLine="720"/>
        <w:jc w:val="both"/>
        <w:rPr>
          <w:rFonts w:ascii="Arial" w:hAnsi="Arial" w:cs="Arial"/>
          <w:sz w:val="20"/>
          <w:szCs w:val="20"/>
        </w:rPr>
      </w:pPr>
      <w:bookmarkStart w:id="242" w:name="sub_48"/>
      <w:bookmarkStart w:id="243" w:name="sub_49"/>
      <w:bookmarkEnd w:id="242"/>
      <w:bookmarkEnd w:id="243"/>
      <w:r>
        <w:rPr>
          <w:rFonts w:cs="Arial" w:ascii="Arial" w:hAnsi="Arial"/>
          <w:sz w:val="20"/>
          <w:szCs w:val="20"/>
        </w:rPr>
        <w:t>4.9. Научно-техническое управление осуществляет сводный анализ материалов о работе Госгортехнадзора России и формирует на этой основе доклад Правительству Российской Федерации о состоянии промышленной безопасности опасных производственных объектов, рационального использования и охраны недр Российской Федерации за отчетный год.</w:t>
      </w:r>
    </w:p>
    <w:p>
      <w:pPr>
        <w:pStyle w:val="Normal"/>
        <w:autoSpaceDE w:val="false"/>
        <w:jc w:val="both"/>
        <w:rPr>
          <w:rFonts w:ascii="Courier New" w:hAnsi="Courier New" w:cs="Courier New"/>
          <w:sz w:val="20"/>
          <w:szCs w:val="20"/>
        </w:rPr>
      </w:pPr>
      <w:bookmarkStart w:id="244" w:name="sub_49"/>
      <w:bookmarkStart w:id="245" w:name="sub_49"/>
      <w:bookmarkEnd w:id="24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46" w:name="sub_500"/>
      <w:bookmarkEnd w:id="246"/>
      <w:r>
        <w:rPr>
          <w:rFonts w:cs="Arial" w:ascii="Arial" w:hAnsi="Arial"/>
          <w:b/>
          <w:bCs/>
          <w:sz w:val="20"/>
          <w:szCs w:val="20"/>
        </w:rPr>
        <w:t>V. Предварительные данные</w:t>
      </w:r>
    </w:p>
    <w:p>
      <w:pPr>
        <w:pStyle w:val="Normal"/>
        <w:autoSpaceDE w:val="false"/>
        <w:jc w:val="both"/>
        <w:rPr>
          <w:rFonts w:ascii="Courier New" w:hAnsi="Courier New" w:cs="Courier New"/>
          <w:b/>
          <w:b/>
          <w:bCs/>
          <w:sz w:val="20"/>
          <w:szCs w:val="20"/>
        </w:rPr>
      </w:pPr>
      <w:bookmarkStart w:id="247" w:name="sub_500"/>
      <w:bookmarkStart w:id="248" w:name="sub_500"/>
      <w:bookmarkEnd w:id="248"/>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49" w:name="sub_51"/>
      <w:bookmarkEnd w:id="249"/>
      <w:r>
        <w:rPr>
          <w:rFonts w:cs="Arial" w:ascii="Arial" w:hAnsi="Arial"/>
          <w:sz w:val="20"/>
          <w:szCs w:val="20"/>
        </w:rPr>
        <w:t>5.1. Предварительные данные деятельности системы Госгортехнадзора России подготавливаются для рассмотрения на расширенной коллегии по итогам работы за 10 месяцев текущего года.</w:t>
      </w:r>
    </w:p>
    <w:p>
      <w:pPr>
        <w:pStyle w:val="Normal"/>
        <w:autoSpaceDE w:val="false"/>
        <w:ind w:firstLine="720"/>
        <w:jc w:val="both"/>
        <w:rPr/>
      </w:pPr>
      <w:bookmarkStart w:id="250" w:name="sub_51"/>
      <w:bookmarkStart w:id="251" w:name="sub_52"/>
      <w:bookmarkEnd w:id="250"/>
      <w:bookmarkEnd w:id="251"/>
      <w:r>
        <w:rPr>
          <w:rFonts w:cs="Arial" w:ascii="Arial" w:hAnsi="Arial"/>
          <w:sz w:val="20"/>
          <w:szCs w:val="20"/>
        </w:rPr>
        <w:t>5.2. В составе предварительных данных территориальными органами представляются сведения в объеме, установленном для годового отчета, за исключением дополнительных форм по видам надзора (</w:t>
      </w:r>
      <w:hyperlink w:anchor="sub_13000">
        <w:r>
          <w:rPr>
            <w:rStyle w:val="Style15"/>
            <w:rFonts w:cs="Arial" w:ascii="Arial" w:hAnsi="Arial"/>
            <w:sz w:val="20"/>
            <w:szCs w:val="20"/>
            <w:u w:val="single"/>
          </w:rPr>
          <w:t>приложения 13-31</w:t>
        </w:r>
      </w:hyperlink>
      <w:r>
        <w:rPr>
          <w:rFonts w:cs="Arial" w:ascii="Arial" w:hAnsi="Arial"/>
          <w:sz w:val="20"/>
          <w:szCs w:val="20"/>
        </w:rPr>
        <w:t>).</w:t>
      </w:r>
    </w:p>
    <w:p>
      <w:pPr>
        <w:pStyle w:val="Normal"/>
        <w:autoSpaceDE w:val="false"/>
        <w:ind w:firstLine="720"/>
        <w:jc w:val="both"/>
        <w:rPr/>
      </w:pPr>
      <w:bookmarkStart w:id="252" w:name="sub_52"/>
      <w:bookmarkStart w:id="253" w:name="sub_53"/>
      <w:bookmarkEnd w:id="252"/>
      <w:bookmarkEnd w:id="253"/>
      <w:r>
        <w:rPr>
          <w:rFonts w:cs="Arial" w:ascii="Arial" w:hAnsi="Arial"/>
          <w:sz w:val="20"/>
          <w:szCs w:val="20"/>
        </w:rPr>
        <w:t xml:space="preserve">5.3. Предварительные данные по результатам работы за 10 месяцев представляются территориальными органами в электронном виде до 5 ноября текущего года в управления (отделы) центрального аппарата и ФГУП "НТЦ "Промышленная безопасность" - по принадлежности (в соответствии с </w:t>
      </w:r>
      <w:hyperlink w:anchor="sub_400">
        <w:r>
          <w:rPr>
            <w:rStyle w:val="Style15"/>
            <w:rFonts w:cs="Arial" w:ascii="Arial" w:hAnsi="Arial"/>
            <w:sz w:val="20"/>
            <w:szCs w:val="20"/>
            <w:u w:val="single"/>
          </w:rPr>
          <w:t>разделом IV</w:t>
        </w:r>
      </w:hyperlink>
      <w:r>
        <w:rPr>
          <w:rFonts w:cs="Arial" w:ascii="Arial" w:hAnsi="Arial"/>
          <w:sz w:val="20"/>
          <w:szCs w:val="20"/>
        </w:rPr>
        <w:t>), в Научно-техническое управление - сводную информацию.</w:t>
      </w:r>
    </w:p>
    <w:p>
      <w:pPr>
        <w:pStyle w:val="Normal"/>
        <w:autoSpaceDE w:val="false"/>
        <w:ind w:firstLine="720"/>
        <w:jc w:val="both"/>
        <w:rPr/>
      </w:pPr>
      <w:bookmarkStart w:id="254" w:name="sub_53"/>
      <w:bookmarkStart w:id="255" w:name="sub_54"/>
      <w:bookmarkEnd w:id="254"/>
      <w:bookmarkEnd w:id="255"/>
      <w:r>
        <w:rPr>
          <w:rFonts w:cs="Arial" w:ascii="Arial" w:hAnsi="Arial"/>
          <w:sz w:val="20"/>
          <w:szCs w:val="20"/>
        </w:rPr>
        <w:t>5.4. Сведения территориальных органов по виду надзора обобщаются отраслевыми управлениями (отделами) центрального аппарата, по отдельным вопросам осуществления надзорной деятельности - Управлением международных и правовых отношений (</w:t>
      </w:r>
      <w:hyperlink w:anchor="sub_311">
        <w:r>
          <w:rPr>
            <w:rStyle w:val="Style15"/>
            <w:rFonts w:cs="Arial" w:ascii="Arial" w:hAnsi="Arial"/>
            <w:sz w:val="20"/>
            <w:szCs w:val="20"/>
            <w:u w:val="single"/>
          </w:rPr>
          <w:t>п. 3.1.1.</w:t>
        </w:r>
      </w:hyperlink>
      <w:r>
        <w:rPr>
          <w:rFonts w:cs="Arial" w:ascii="Arial" w:hAnsi="Arial"/>
          <w:sz w:val="20"/>
          <w:szCs w:val="20"/>
        </w:rPr>
        <w:t>), ФГУП НТЦ "Промышленная безопасность" (</w:t>
      </w:r>
      <w:hyperlink w:anchor="sub_312">
        <w:r>
          <w:rPr>
            <w:rStyle w:val="Style15"/>
            <w:rFonts w:cs="Arial" w:ascii="Arial" w:hAnsi="Arial"/>
            <w:sz w:val="20"/>
            <w:szCs w:val="20"/>
            <w:u w:val="single"/>
          </w:rPr>
          <w:t>п.п. 3.1.2.-3.1.4.</w:t>
        </w:r>
      </w:hyperlink>
      <w:r>
        <w:rPr>
          <w:rFonts w:cs="Arial" w:ascii="Arial" w:hAnsi="Arial"/>
          <w:sz w:val="20"/>
          <w:szCs w:val="20"/>
        </w:rPr>
        <w:t>) и передаются в Научно-техническое управление до 20 ноября текущего года.</w:t>
      </w:r>
    </w:p>
    <w:p>
      <w:pPr>
        <w:pStyle w:val="Normal"/>
        <w:autoSpaceDE w:val="false"/>
        <w:jc w:val="both"/>
        <w:rPr>
          <w:rFonts w:ascii="Courier New" w:hAnsi="Courier New" w:cs="Courier New"/>
          <w:sz w:val="20"/>
          <w:szCs w:val="20"/>
        </w:rPr>
      </w:pPr>
      <w:bookmarkStart w:id="256" w:name="sub_54"/>
      <w:bookmarkStart w:id="257" w:name="sub_54"/>
      <w:bookmarkEnd w:id="25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58" w:name="sub_600"/>
      <w:bookmarkEnd w:id="258"/>
      <w:r>
        <w:rPr>
          <w:rFonts w:cs="Arial" w:ascii="Arial" w:hAnsi="Arial"/>
          <w:b/>
          <w:bCs/>
          <w:sz w:val="20"/>
          <w:szCs w:val="20"/>
        </w:rPr>
        <w:t>VI. Сведения по запросу</w:t>
      </w:r>
    </w:p>
    <w:p>
      <w:pPr>
        <w:pStyle w:val="Normal"/>
        <w:autoSpaceDE w:val="false"/>
        <w:jc w:val="both"/>
        <w:rPr>
          <w:rFonts w:ascii="Courier New" w:hAnsi="Courier New" w:cs="Courier New"/>
          <w:b/>
          <w:b/>
          <w:bCs/>
          <w:sz w:val="20"/>
          <w:szCs w:val="20"/>
        </w:rPr>
      </w:pPr>
      <w:bookmarkStart w:id="259" w:name="sub_600"/>
      <w:bookmarkStart w:id="260" w:name="sub_600"/>
      <w:bookmarkEnd w:id="260"/>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61" w:name="sub_61"/>
      <w:bookmarkEnd w:id="261"/>
      <w:r>
        <w:rPr>
          <w:rFonts w:cs="Arial" w:ascii="Arial" w:hAnsi="Arial"/>
          <w:sz w:val="20"/>
          <w:szCs w:val="20"/>
        </w:rPr>
        <w:t>6.1. Сведения по запросу используются для рассмотрения материалов о состоянии промышленной безопасности опасных производственных объектов на заседаниях коллегии Госгортехнадзора России, а также предоставления информации в аппарат Правительства Российской Федерации и Президента Российской Федерации, другие федеральные органы исполнительной власти, средства массовой информации.</w:t>
      </w:r>
    </w:p>
    <w:p>
      <w:pPr>
        <w:pStyle w:val="Normal"/>
        <w:autoSpaceDE w:val="false"/>
        <w:ind w:firstLine="720"/>
        <w:jc w:val="both"/>
        <w:rPr>
          <w:rFonts w:ascii="Arial" w:hAnsi="Arial" w:cs="Arial"/>
          <w:sz w:val="20"/>
          <w:szCs w:val="20"/>
        </w:rPr>
      </w:pPr>
      <w:bookmarkStart w:id="262" w:name="sub_61"/>
      <w:bookmarkStart w:id="263" w:name="sub_62"/>
      <w:bookmarkEnd w:id="262"/>
      <w:bookmarkEnd w:id="263"/>
      <w:r>
        <w:rPr>
          <w:rFonts w:cs="Arial" w:ascii="Arial" w:hAnsi="Arial"/>
          <w:sz w:val="20"/>
          <w:szCs w:val="20"/>
        </w:rPr>
        <w:t>6.2. Сведения по запросу предоставляются территориальными органами на основании писем, подписанных Начальником Госгортехнадзора России или одним из его заместителей, в соответствующие сроки.</w:t>
      </w:r>
    </w:p>
    <w:p>
      <w:pPr>
        <w:pStyle w:val="Normal"/>
        <w:autoSpaceDE w:val="false"/>
        <w:ind w:firstLine="720"/>
        <w:jc w:val="both"/>
        <w:rPr>
          <w:rFonts w:ascii="Arial" w:hAnsi="Arial" w:cs="Arial"/>
          <w:sz w:val="20"/>
          <w:szCs w:val="20"/>
        </w:rPr>
      </w:pPr>
      <w:bookmarkStart w:id="264" w:name="sub_62"/>
      <w:bookmarkStart w:id="265" w:name="sub_63"/>
      <w:bookmarkEnd w:id="264"/>
      <w:bookmarkEnd w:id="265"/>
      <w:r>
        <w:rPr>
          <w:rFonts w:cs="Arial" w:ascii="Arial" w:hAnsi="Arial"/>
          <w:sz w:val="20"/>
          <w:szCs w:val="20"/>
        </w:rPr>
        <w:t>6.3. Объем и сроки представления территориальными органами материалов о подготовке поднадзорных организаций к отопительному сезону и об итогах работы в осенне-зимнем периоде; информации о выполнении работ по устранению нарушений нормативных документов, выявленных при проверках шахт, и других сведений по запросу устанавливаются соответствующими директивными или организационно-распорядительными документами Госгортехнадзора России.</w:t>
      </w:r>
    </w:p>
    <w:p>
      <w:pPr>
        <w:pStyle w:val="Normal"/>
        <w:autoSpaceDE w:val="false"/>
        <w:ind w:firstLine="720"/>
        <w:jc w:val="both"/>
        <w:rPr>
          <w:rFonts w:ascii="Arial" w:hAnsi="Arial" w:cs="Arial"/>
          <w:sz w:val="20"/>
          <w:szCs w:val="20"/>
        </w:rPr>
      </w:pPr>
      <w:bookmarkStart w:id="266" w:name="sub_63"/>
      <w:bookmarkStart w:id="267" w:name="sub_64"/>
      <w:bookmarkEnd w:id="266"/>
      <w:bookmarkEnd w:id="267"/>
      <w:r>
        <w:rPr>
          <w:rFonts w:cs="Arial" w:ascii="Arial" w:hAnsi="Arial"/>
          <w:sz w:val="20"/>
          <w:szCs w:val="20"/>
        </w:rPr>
        <w:t>6.4. Информация федеральным органам исполнительной власти, другим сторонним организациям и физическим лицам об осуществляемой органами Госгортехнадзора России деятельности предоставляется на основании соответствующего обращения заявителя в объеме оперативной информации, предусмотренной настоящим Положением об отчетности.</w:t>
      </w:r>
    </w:p>
    <w:p>
      <w:pPr>
        <w:pStyle w:val="Normal"/>
        <w:autoSpaceDE w:val="false"/>
        <w:ind w:firstLine="720"/>
        <w:jc w:val="both"/>
        <w:rPr>
          <w:rFonts w:ascii="Arial" w:hAnsi="Arial" w:cs="Arial"/>
          <w:sz w:val="20"/>
          <w:szCs w:val="20"/>
        </w:rPr>
      </w:pPr>
      <w:bookmarkStart w:id="268" w:name="sub_64"/>
      <w:bookmarkStart w:id="269" w:name="sub_65"/>
      <w:bookmarkEnd w:id="268"/>
      <w:bookmarkEnd w:id="269"/>
      <w:r>
        <w:rPr>
          <w:rFonts w:cs="Arial" w:ascii="Arial" w:hAnsi="Arial"/>
          <w:sz w:val="20"/>
          <w:szCs w:val="20"/>
        </w:rPr>
        <w:t>6.5. Информация, содержащаяся в государственном реестре опасных производственных объектов и реестре лицензий, предоставляется физическим и юридическим лицам в виде выписок о конкретных организациях. Сведения о наличии свидетельства о регистрации опасных производственных объектов предоставляются бесплатно, о наличии лицензии - за плату, установленную законодательством Российской Федерации.</w:t>
      </w:r>
    </w:p>
    <w:p>
      <w:pPr>
        <w:pStyle w:val="Normal"/>
        <w:autoSpaceDE w:val="false"/>
        <w:jc w:val="both"/>
        <w:rPr>
          <w:rFonts w:ascii="Courier New" w:hAnsi="Courier New" w:cs="Courier New"/>
          <w:sz w:val="20"/>
          <w:szCs w:val="20"/>
        </w:rPr>
      </w:pPr>
      <w:bookmarkStart w:id="270" w:name="sub_65"/>
      <w:bookmarkStart w:id="271" w:name="sub_65"/>
      <w:bookmarkEnd w:id="27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72" w:name="sub_700"/>
      <w:bookmarkEnd w:id="272"/>
      <w:r>
        <w:rPr>
          <w:rFonts w:cs="Arial" w:ascii="Arial" w:hAnsi="Arial"/>
          <w:b/>
          <w:bCs/>
          <w:sz w:val="20"/>
          <w:szCs w:val="20"/>
        </w:rPr>
        <w:t>VII. Обобщение и анализ отчетных материалов</w:t>
      </w:r>
    </w:p>
    <w:p>
      <w:pPr>
        <w:pStyle w:val="Normal"/>
        <w:autoSpaceDE w:val="false"/>
        <w:jc w:val="both"/>
        <w:rPr>
          <w:rFonts w:ascii="Courier New" w:hAnsi="Courier New" w:cs="Courier New"/>
          <w:b/>
          <w:b/>
          <w:bCs/>
          <w:sz w:val="20"/>
          <w:szCs w:val="20"/>
        </w:rPr>
      </w:pPr>
      <w:bookmarkStart w:id="273" w:name="sub_700"/>
      <w:bookmarkStart w:id="274" w:name="sub_700"/>
      <w:bookmarkEnd w:id="274"/>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75" w:name="sub_71"/>
      <w:bookmarkEnd w:id="275"/>
      <w:r>
        <w:rPr>
          <w:rFonts w:cs="Arial" w:ascii="Arial" w:hAnsi="Arial"/>
          <w:sz w:val="20"/>
          <w:szCs w:val="20"/>
        </w:rPr>
        <w:t>7.1. На основании отчетных материалов территориальных органов и с учетом сведений о работе, проведенной сотрудниками центрального аппарата, управлениями (отделами) центрального аппарата Госгортехнадзора России и ФГУП "НТЦ "Промышленная безопасность", обобщаются данные для подготовки доклада Правительству Российской Федерации о состоянии промышленной безопасности опасных производственных объектов, рационального использования и охраны недр Российской Федерации за отчетный год; материалов заседаний Коллегии Госгортехнадзора России по итогам работы за полугодие; данных о предварительных итогах работы за 10 месяцев текущего года, а также других материалов по вопросам обеспечения промышленной безопасности опасных производственных объектов, сохранности взрывчатых материалов промышленного назначения, рационального использования и охраны недр.</w:t>
      </w:r>
    </w:p>
    <w:p>
      <w:pPr>
        <w:pStyle w:val="Normal"/>
        <w:autoSpaceDE w:val="false"/>
        <w:ind w:firstLine="720"/>
        <w:jc w:val="both"/>
        <w:rPr>
          <w:rFonts w:ascii="Arial" w:hAnsi="Arial" w:cs="Arial"/>
          <w:sz w:val="20"/>
          <w:szCs w:val="20"/>
        </w:rPr>
      </w:pPr>
      <w:bookmarkStart w:id="276" w:name="sub_71"/>
      <w:bookmarkStart w:id="277" w:name="sub_72"/>
      <w:bookmarkEnd w:id="276"/>
      <w:bookmarkEnd w:id="277"/>
      <w:r>
        <w:rPr>
          <w:rFonts w:cs="Arial" w:ascii="Arial" w:hAnsi="Arial"/>
          <w:sz w:val="20"/>
          <w:szCs w:val="20"/>
        </w:rPr>
        <w:t>7.2. Подготовка и представление информации в аппараты полномочных представителей Президента Российской Федерации в федеральных округах осуществляются территориальными органами, ответственными за обеспечение взаимодействия с полномочными представителями Президента Российской Федерации в федеральных округах, в соответствии с приказом Госгортехнадзора России от 28.02.2001 г. N 22 и с учетом приказа Госгортехнадзора России от 24.04.2002 г. N 129-к.</w:t>
      </w:r>
    </w:p>
    <w:p>
      <w:pPr>
        <w:pStyle w:val="Normal"/>
        <w:autoSpaceDE w:val="false"/>
        <w:ind w:firstLine="720"/>
        <w:jc w:val="both"/>
        <w:rPr>
          <w:rFonts w:ascii="Arial" w:hAnsi="Arial" w:cs="Arial"/>
          <w:sz w:val="20"/>
          <w:szCs w:val="20"/>
        </w:rPr>
      </w:pPr>
      <w:bookmarkStart w:id="278" w:name="sub_72"/>
      <w:bookmarkStart w:id="279" w:name="sub_73"/>
      <w:bookmarkEnd w:id="278"/>
      <w:bookmarkEnd w:id="279"/>
      <w:r>
        <w:rPr>
          <w:rFonts w:cs="Arial" w:ascii="Arial" w:hAnsi="Arial"/>
          <w:sz w:val="20"/>
          <w:szCs w:val="20"/>
        </w:rPr>
        <w:t>7.3. Порядок и сроки подготовки материалов доклада Правительству Российской Федерации о состоянии промышленной безопасности опасных производственных объектов, рационального использования и охраны недр Российской Федерации за отчетный год определяется ежегодно организационно-распорядительным документом Госгортехнадзора России.</w:t>
      </w:r>
    </w:p>
    <w:p>
      <w:pPr>
        <w:pStyle w:val="Normal"/>
        <w:autoSpaceDE w:val="false"/>
        <w:jc w:val="both"/>
        <w:rPr>
          <w:rFonts w:ascii="Courier New" w:hAnsi="Courier New" w:cs="Courier New"/>
          <w:sz w:val="20"/>
          <w:szCs w:val="20"/>
        </w:rPr>
      </w:pPr>
      <w:bookmarkStart w:id="280" w:name="sub_73"/>
      <w:bookmarkStart w:id="281" w:name="sub_73"/>
      <w:bookmarkEnd w:id="281"/>
      <w:r>
        <w:rPr>
          <w:rFonts w:cs="Courier New" w:ascii="Courier New" w:hAnsi="Courier New"/>
          <w:sz w:val="20"/>
          <w:szCs w:val="20"/>
        </w:rPr>
      </w:r>
    </w:p>
    <w:p>
      <w:pPr>
        <w:pStyle w:val="Normal"/>
        <w:autoSpaceDE w:val="false"/>
        <w:jc w:val="end"/>
        <w:rPr>
          <w:rFonts w:ascii="Arial" w:hAnsi="Arial" w:cs="Arial"/>
          <w:sz w:val="20"/>
          <w:szCs w:val="20"/>
        </w:rPr>
      </w:pPr>
      <w:bookmarkStart w:id="282" w:name="sub_1000"/>
      <w:bookmarkEnd w:id="282"/>
      <w:r>
        <w:rPr>
          <w:rFonts w:cs="Arial" w:ascii="Arial" w:hAnsi="Arial"/>
          <w:b/>
          <w:bCs/>
          <w:sz w:val="20"/>
          <w:szCs w:val="20"/>
        </w:rPr>
        <w:t>Приложение 1</w:t>
      </w:r>
    </w:p>
    <w:p>
      <w:pPr>
        <w:pStyle w:val="Normal"/>
        <w:autoSpaceDE w:val="false"/>
        <w:jc w:val="end"/>
        <w:rPr>
          <w:rFonts w:ascii="Arial" w:hAnsi="Arial" w:cs="Arial"/>
          <w:sz w:val="20"/>
          <w:szCs w:val="20"/>
        </w:rPr>
      </w:pPr>
      <w:bookmarkStart w:id="283" w:name="sub_1000"/>
      <w:bookmarkEnd w:id="283"/>
      <w:r>
        <w:rPr>
          <w:rFonts w:cs="Arial" w:ascii="Arial" w:hAnsi="Arial"/>
          <w:b/>
          <w:bCs/>
          <w:sz w:val="20"/>
          <w:szCs w:val="20"/>
        </w:rPr>
        <w:t xml:space="preserve">к </w:t>
      </w:r>
      <w:hyperlink w:anchor="sub_100000">
        <w:r>
          <w:rPr>
            <w:rStyle w:val="Style15"/>
            <w:rFonts w:cs="Arial" w:ascii="Arial" w:hAnsi="Arial"/>
            <w:b/>
            <w:bCs/>
            <w:sz w:val="20"/>
            <w:szCs w:val="20"/>
            <w:u w:val="single"/>
          </w:rPr>
          <w:t>Положению</w:t>
        </w:r>
      </w:hyperlink>
      <w:r>
        <w:rPr>
          <w:rFonts w:cs="Arial" w:ascii="Arial" w:hAnsi="Arial"/>
          <w:b/>
          <w:bCs/>
          <w:sz w:val="20"/>
          <w:szCs w:val="20"/>
        </w:rPr>
        <w:t xml:space="preserve"> об отчетности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ФИО и подпись начальника терр.органа, дата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b/>
          <w:bCs/>
          <w:sz w:val="20"/>
          <w:szCs w:val="20"/>
          <w:lang w:val="ru-RU" w:eastAsia="ru-RU"/>
        </w:rPr>
        <w:t>Информация об основной деятельности 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(наименование терр.органа)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за _________________ 200_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(отчетный период)</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84" w:name="sub_1018"/>
      <w:bookmarkEnd w:id="28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85" w:name="sub_1018"/>
      <w:bookmarkEnd w:id="28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п/п │           Наименование показателя            │  Всего по  │В том числе по видам надзора</w:t>
      </w:r>
      <w:hyperlink w:anchor="sub_1992">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терр.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органу</w:t>
      </w:r>
      <w:hyperlink w:anchor="sub_1991">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w:t>
      </w:r>
      <w:hyperlink w:anchor="sub_441">
        <w:r>
          <w:rPr>
            <w:rStyle w:val="Style15"/>
            <w:rFonts w:cs="Courier New" w:ascii="Courier New" w:hAnsi="Courier New"/>
            <w:sz w:val="20"/>
            <w:szCs w:val="20"/>
            <w:u w:val="single"/>
            <w:lang w:val="ru-RU" w:eastAsia="ru-RU"/>
          </w:rPr>
          <w:t>У</w:t>
        </w:r>
      </w:hyperlink>
      <w:r>
        <w:rPr>
          <w:rFonts w:cs="Courier New" w:ascii="Courier New" w:hAnsi="Courier New"/>
          <w:sz w:val="20"/>
          <w:szCs w:val="20"/>
          <w:lang w:val="ru-RU" w:eastAsia="ru-RU"/>
        </w:rPr>
        <w:t xml:space="preserve">   │  </w:t>
      </w:r>
      <w:hyperlink w:anchor="sub_442">
        <w:r>
          <w:rPr>
            <w:rStyle w:val="Style15"/>
            <w:rFonts w:cs="Courier New" w:ascii="Courier New" w:hAnsi="Courier New"/>
            <w:sz w:val="20"/>
            <w:szCs w:val="20"/>
            <w:u w:val="single"/>
            <w:lang w:val="ru-RU" w:eastAsia="ru-RU"/>
          </w:rPr>
          <w:t>ГР</w:t>
        </w:r>
      </w:hyperlink>
      <w:r>
        <w:rPr>
          <w:rFonts w:cs="Courier New" w:ascii="Courier New" w:hAnsi="Courier New"/>
          <w:sz w:val="20"/>
          <w:szCs w:val="20"/>
          <w:lang w:val="ru-RU" w:eastAsia="ru-RU"/>
        </w:rPr>
        <w:t xml:space="preserve">  │  ...  │   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86" w:name="sub_1001"/>
      <w:bookmarkEnd w:id="28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│Число    организаций        (юридических лиц),│            │       │      │       │       │</w:t>
      </w:r>
    </w:p>
    <w:p>
      <w:pPr>
        <w:pStyle w:val="Normal"/>
        <w:autoSpaceDE w:val="false"/>
        <w:jc w:val="both"/>
        <w:rPr>
          <w:rFonts w:ascii="Courier New" w:hAnsi="Courier New" w:cs="Courier New"/>
          <w:sz w:val="20"/>
          <w:szCs w:val="20"/>
        </w:rPr>
      </w:pPr>
      <w:bookmarkStart w:id="287" w:name="sub_1001"/>
      <w:bookmarkEnd w:id="287"/>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осуществляющих    деятельность    в    области│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промышленной безопасности, всего, в том  числе│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                                           │            │       │      │       │       │</w:t>
      </w:r>
    </w:p>
    <w:p>
      <w:pPr>
        <w:pStyle w:val="Normal"/>
        <w:autoSpaceDE w:val="false"/>
        <w:jc w:val="both"/>
        <w:rPr>
          <w:rFonts w:ascii="Courier New" w:hAnsi="Courier New" w:cs="Courier New"/>
          <w:sz w:val="20"/>
          <w:szCs w:val="20"/>
        </w:rPr>
      </w:pPr>
      <w:bookmarkStart w:id="288" w:name="sub_10111"/>
      <w:bookmarkEnd w:id="28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│эксплуатации опасных производственных объектов│            │       │      │       │       │</w:t>
      </w:r>
    </w:p>
    <w:p>
      <w:pPr>
        <w:pStyle w:val="Normal"/>
        <w:autoSpaceDE w:val="false"/>
        <w:jc w:val="both"/>
        <w:rPr>
          <w:rFonts w:ascii="Courier New" w:hAnsi="Courier New" w:cs="Courier New"/>
          <w:sz w:val="20"/>
          <w:szCs w:val="20"/>
        </w:rPr>
      </w:pPr>
      <w:bookmarkStart w:id="289" w:name="sub_10111"/>
      <w:bookmarkEnd w:id="289"/>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(ОПО)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   │проектированию ОПО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   │строительству ОПО, из них по: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1.3.1. │расширению,    реконструкции,     техническому│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перевооружению ОПО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1.3.2. │консервации ОПО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1.3.3. │ликвидации ОПО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1.4.   │проведению       экспертизы       промышленной│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безопасности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   │подготовке и переподготовке работников  ОПО  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необразовательных учреждениях                 │            │       │      │       │       │</w:t>
      </w:r>
    </w:p>
    <w:p>
      <w:pPr>
        <w:pStyle w:val="Normal"/>
        <w:autoSpaceDE w:val="false"/>
        <w:jc w:val="both"/>
        <w:rPr>
          <w:rFonts w:ascii="Courier New" w:hAnsi="Courier New" w:cs="Courier New"/>
          <w:sz w:val="20"/>
          <w:szCs w:val="20"/>
        </w:rPr>
      </w:pPr>
      <w:bookmarkStart w:id="290" w:name="sub_1002"/>
      <w:bookmarkEnd w:id="29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│Общее   число   работающих   в    поднадзорных│            │       │      │       │       │</w:t>
      </w:r>
    </w:p>
    <w:p>
      <w:pPr>
        <w:pStyle w:val="Normal"/>
        <w:autoSpaceDE w:val="false"/>
        <w:jc w:val="both"/>
        <w:rPr>
          <w:rFonts w:ascii="Courier New" w:hAnsi="Courier New" w:cs="Courier New"/>
          <w:sz w:val="20"/>
          <w:szCs w:val="20"/>
        </w:rPr>
      </w:pPr>
      <w:bookmarkStart w:id="291" w:name="sub_1002"/>
      <w:bookmarkEnd w:id="291"/>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организациях, чел                             │            │       │      │       │       │</w:t>
      </w:r>
    </w:p>
    <w:p>
      <w:pPr>
        <w:pStyle w:val="Normal"/>
        <w:autoSpaceDE w:val="false"/>
        <w:jc w:val="both"/>
        <w:rPr>
          <w:rFonts w:ascii="Courier New" w:hAnsi="Courier New" w:cs="Courier New"/>
          <w:sz w:val="20"/>
          <w:szCs w:val="20"/>
        </w:rPr>
      </w:pPr>
      <w:bookmarkStart w:id="292" w:name="sub_1003"/>
      <w:bookmarkEnd w:id="29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│Число аварий на ОПО, всего                    │            │       │      │       │       │</w:t>
      </w:r>
    </w:p>
    <w:p>
      <w:pPr>
        <w:pStyle w:val="Normal"/>
        <w:autoSpaceDE w:val="false"/>
        <w:jc w:val="both"/>
        <w:rPr>
          <w:rFonts w:ascii="Courier New" w:hAnsi="Courier New" w:cs="Courier New"/>
          <w:sz w:val="20"/>
          <w:szCs w:val="20"/>
        </w:rPr>
      </w:pPr>
      <w:bookmarkStart w:id="293" w:name="sub_1003"/>
      <w:bookmarkStart w:id="294" w:name="sub_1004"/>
      <w:bookmarkEnd w:id="293"/>
      <w:bookmarkEnd w:id="29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│Число инцидентов на ОПО                       │            │       │      │       │       │</w:t>
      </w:r>
    </w:p>
    <w:p>
      <w:pPr>
        <w:pStyle w:val="Normal"/>
        <w:autoSpaceDE w:val="false"/>
        <w:jc w:val="both"/>
        <w:rPr>
          <w:rFonts w:ascii="Courier New" w:hAnsi="Courier New" w:cs="Courier New"/>
          <w:sz w:val="20"/>
          <w:szCs w:val="20"/>
        </w:rPr>
      </w:pPr>
      <w:bookmarkStart w:id="295" w:name="sub_1004"/>
      <w:bookmarkStart w:id="296" w:name="sub_1005"/>
      <w:bookmarkEnd w:id="295"/>
      <w:bookmarkEnd w:id="29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│Количество пострадавших в  несчастных  случаях│            │       │      │       │       │</w:t>
      </w:r>
    </w:p>
    <w:p>
      <w:pPr>
        <w:pStyle w:val="Normal"/>
        <w:autoSpaceDE w:val="false"/>
        <w:jc w:val="both"/>
        <w:rPr>
          <w:rFonts w:ascii="Courier New" w:hAnsi="Courier New" w:cs="Courier New"/>
          <w:sz w:val="20"/>
          <w:szCs w:val="20"/>
        </w:rPr>
      </w:pPr>
      <w:bookmarkStart w:id="297" w:name="sub_1005"/>
      <w:bookmarkEnd w:id="297"/>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производстве, чел.,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5.1    │в том числе со смертельным исходом            │            │       │      │       │       │</w:t>
      </w:r>
    </w:p>
    <w:p>
      <w:pPr>
        <w:pStyle w:val="Normal"/>
        <w:autoSpaceDE w:val="false"/>
        <w:jc w:val="both"/>
        <w:rPr>
          <w:rFonts w:ascii="Courier New" w:hAnsi="Courier New" w:cs="Courier New"/>
          <w:sz w:val="20"/>
          <w:szCs w:val="20"/>
        </w:rPr>
      </w:pPr>
      <w:bookmarkStart w:id="298" w:name="sub_1006"/>
      <w:bookmarkEnd w:id="29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│Количество инспекторов (фактическое), чел.    │            │       │      │       │       │</w:t>
      </w:r>
    </w:p>
    <w:p>
      <w:pPr>
        <w:pStyle w:val="Normal"/>
        <w:autoSpaceDE w:val="false"/>
        <w:jc w:val="both"/>
        <w:rPr>
          <w:rFonts w:ascii="Courier New" w:hAnsi="Courier New" w:cs="Courier New"/>
          <w:sz w:val="20"/>
          <w:szCs w:val="20"/>
        </w:rPr>
      </w:pPr>
      <w:bookmarkStart w:id="299" w:name="sub_1006"/>
      <w:bookmarkStart w:id="300" w:name="sub_1007"/>
      <w:bookmarkEnd w:id="299"/>
      <w:bookmarkEnd w:id="30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     │Число проведенных обследований                │            │       │      │       │       │</w:t>
      </w:r>
    </w:p>
    <w:p>
      <w:pPr>
        <w:pStyle w:val="Normal"/>
        <w:autoSpaceDE w:val="false"/>
        <w:jc w:val="both"/>
        <w:rPr>
          <w:rFonts w:ascii="Courier New" w:hAnsi="Courier New" w:cs="Courier New"/>
          <w:sz w:val="20"/>
          <w:szCs w:val="20"/>
        </w:rPr>
      </w:pPr>
      <w:bookmarkStart w:id="301" w:name="sub_1007"/>
      <w:bookmarkStart w:id="302" w:name="sub_1008"/>
      <w:bookmarkEnd w:id="301"/>
      <w:bookmarkEnd w:id="30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8.     │Число    выявленных    нарушений    требований│            │       │      │       │       │</w:t>
      </w:r>
    </w:p>
    <w:p>
      <w:pPr>
        <w:pStyle w:val="Normal"/>
        <w:autoSpaceDE w:val="false"/>
        <w:jc w:val="both"/>
        <w:rPr>
          <w:rFonts w:ascii="Courier New" w:hAnsi="Courier New" w:cs="Courier New"/>
          <w:sz w:val="20"/>
          <w:szCs w:val="20"/>
        </w:rPr>
      </w:pPr>
      <w:bookmarkStart w:id="303" w:name="sub_1008"/>
      <w:bookmarkEnd w:id="303"/>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промышленной безопасности и охраны недр,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8.1.   │в том числе лицензионных требований и условий │            │       │      │       │       │</w:t>
      </w:r>
    </w:p>
    <w:p>
      <w:pPr>
        <w:pStyle w:val="Normal"/>
        <w:autoSpaceDE w:val="false"/>
        <w:jc w:val="both"/>
        <w:rPr>
          <w:rFonts w:ascii="Courier New" w:hAnsi="Courier New" w:cs="Courier New"/>
          <w:sz w:val="20"/>
          <w:szCs w:val="20"/>
        </w:rPr>
      </w:pPr>
      <w:bookmarkStart w:id="304" w:name="sub_1009"/>
      <w:bookmarkEnd w:id="30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9.     │Число  приостановок   производств,   объектов,│            │       │      │       │       │</w:t>
      </w:r>
    </w:p>
    <w:p>
      <w:pPr>
        <w:pStyle w:val="Normal"/>
        <w:autoSpaceDE w:val="false"/>
        <w:jc w:val="both"/>
        <w:rPr>
          <w:rFonts w:ascii="Courier New" w:hAnsi="Courier New" w:cs="Courier New"/>
          <w:sz w:val="20"/>
          <w:szCs w:val="20"/>
        </w:rPr>
      </w:pPr>
      <w:bookmarkStart w:id="305" w:name="sub_1009"/>
      <w:bookmarkEnd w:id="305"/>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            │       │      │       │       │</w:t>
      </w:r>
    </w:p>
    <w:p>
      <w:pPr>
        <w:pStyle w:val="Normal"/>
        <w:autoSpaceDE w:val="false"/>
        <w:jc w:val="both"/>
        <w:rPr>
          <w:rFonts w:ascii="Courier New" w:hAnsi="Courier New" w:cs="Courier New"/>
          <w:sz w:val="20"/>
          <w:szCs w:val="20"/>
        </w:rPr>
      </w:pPr>
      <w:bookmarkStart w:id="306" w:name="sub_1010"/>
      <w:bookmarkEnd w:id="30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    │Количество  привлеченных   к   ответственности│            │       │      │       │       │</w:t>
      </w:r>
    </w:p>
    <w:p>
      <w:pPr>
        <w:pStyle w:val="Normal"/>
        <w:autoSpaceDE w:val="false"/>
        <w:jc w:val="both"/>
        <w:rPr>
          <w:rFonts w:ascii="Courier New" w:hAnsi="Courier New" w:cs="Courier New"/>
          <w:sz w:val="20"/>
          <w:szCs w:val="20"/>
        </w:rPr>
      </w:pPr>
      <w:bookmarkStart w:id="307" w:name="sub_1010"/>
      <w:bookmarkEnd w:id="307"/>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нарушителей  требований  правил  и     норм по│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инициативе Госгортехнадзора России, всего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  │в том числе подвергнуто штрафным санкциям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  │переданы материалы в органы прокуратуры       │            │       │      │       │       │</w:t>
      </w:r>
    </w:p>
    <w:p>
      <w:pPr>
        <w:pStyle w:val="Normal"/>
        <w:autoSpaceDE w:val="false"/>
        <w:jc w:val="both"/>
        <w:rPr>
          <w:rFonts w:ascii="Courier New" w:hAnsi="Courier New" w:cs="Courier New"/>
          <w:sz w:val="20"/>
          <w:szCs w:val="20"/>
        </w:rPr>
      </w:pPr>
      <w:bookmarkStart w:id="308" w:name="sub_1011"/>
      <w:bookmarkEnd w:id="30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│Общая сумма штрафов, тыс.руб.                 │            │       │      │       │       │</w:t>
      </w:r>
    </w:p>
    <w:p>
      <w:pPr>
        <w:pStyle w:val="Normal"/>
        <w:autoSpaceDE w:val="false"/>
        <w:jc w:val="both"/>
        <w:rPr>
          <w:rFonts w:ascii="Courier New" w:hAnsi="Courier New" w:cs="Courier New"/>
          <w:sz w:val="20"/>
          <w:szCs w:val="20"/>
        </w:rPr>
      </w:pPr>
      <w:bookmarkStart w:id="309" w:name="sub_1011"/>
      <w:bookmarkStart w:id="310" w:name="sub_1012"/>
      <w:bookmarkEnd w:id="309"/>
      <w:bookmarkEnd w:id="31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    │Количество работников организаций, проходивших│            │       │      │       │       │</w:t>
      </w:r>
    </w:p>
    <w:p>
      <w:pPr>
        <w:pStyle w:val="Normal"/>
        <w:autoSpaceDE w:val="false"/>
        <w:jc w:val="both"/>
        <w:rPr>
          <w:rFonts w:ascii="Courier New" w:hAnsi="Courier New" w:cs="Courier New"/>
          <w:sz w:val="20"/>
          <w:szCs w:val="20"/>
        </w:rPr>
      </w:pPr>
      <w:bookmarkStart w:id="311" w:name="sub_1012"/>
      <w:bookmarkEnd w:id="311"/>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аттестацию  в  территориальных  аттестационных│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комиссиях, чел.,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12.1.  │в том числе не аттестованы                    │            │       │      │       │       │</w:t>
      </w:r>
    </w:p>
    <w:p>
      <w:pPr>
        <w:pStyle w:val="Normal"/>
        <w:autoSpaceDE w:val="false"/>
        <w:jc w:val="both"/>
        <w:rPr>
          <w:rFonts w:ascii="Courier New" w:hAnsi="Courier New" w:cs="Courier New"/>
          <w:sz w:val="20"/>
          <w:szCs w:val="20"/>
        </w:rPr>
      </w:pPr>
      <w:bookmarkStart w:id="312" w:name="sub_1013"/>
      <w:bookmarkEnd w:id="31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    │Количество  работников   организаций,   знания│            │       │      │       │       │</w:t>
      </w:r>
    </w:p>
    <w:p>
      <w:pPr>
        <w:pStyle w:val="Normal"/>
        <w:autoSpaceDE w:val="false"/>
        <w:jc w:val="both"/>
        <w:rPr>
          <w:rFonts w:ascii="Courier New" w:hAnsi="Courier New" w:cs="Courier New"/>
          <w:sz w:val="20"/>
          <w:szCs w:val="20"/>
        </w:rPr>
      </w:pPr>
      <w:bookmarkStart w:id="313" w:name="sub_1013"/>
      <w:bookmarkEnd w:id="313"/>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которых   проверены   (выборочно)    в    ходе│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обследований, чел.,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13.1.  │из них оказались неподготовленными            │            │       │      │       │       │</w:t>
      </w:r>
    </w:p>
    <w:p>
      <w:pPr>
        <w:pStyle w:val="Normal"/>
        <w:autoSpaceDE w:val="false"/>
        <w:jc w:val="both"/>
        <w:rPr>
          <w:rFonts w:ascii="Courier New" w:hAnsi="Courier New" w:cs="Courier New"/>
          <w:sz w:val="20"/>
          <w:szCs w:val="20"/>
        </w:rPr>
      </w:pPr>
      <w:bookmarkStart w:id="314" w:name="sub_1014"/>
      <w:bookmarkEnd w:id="31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14.    │Число    проведенных    заседаний     коллегии│            │       │      │       │       │</w:t>
      </w:r>
    </w:p>
    <w:p>
      <w:pPr>
        <w:pStyle w:val="Normal"/>
        <w:autoSpaceDE w:val="false"/>
        <w:jc w:val="both"/>
        <w:rPr>
          <w:rFonts w:ascii="Courier New" w:hAnsi="Courier New" w:cs="Courier New"/>
          <w:sz w:val="20"/>
          <w:szCs w:val="20"/>
        </w:rPr>
      </w:pPr>
      <w:bookmarkStart w:id="315" w:name="sub_1014"/>
      <w:bookmarkEnd w:id="315"/>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территориального органа                       │            │       │      │       │       │</w:t>
      </w:r>
    </w:p>
    <w:p>
      <w:pPr>
        <w:pStyle w:val="Normal"/>
        <w:autoSpaceDE w:val="false"/>
        <w:jc w:val="both"/>
        <w:rPr>
          <w:rFonts w:ascii="Courier New" w:hAnsi="Courier New" w:cs="Courier New"/>
          <w:sz w:val="20"/>
          <w:szCs w:val="20"/>
        </w:rPr>
      </w:pPr>
      <w:bookmarkStart w:id="316" w:name="sub_1015"/>
      <w:bookmarkEnd w:id="31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    │Количество   руководителей,     заслушанных на│            │       │      │       │       │</w:t>
      </w:r>
    </w:p>
    <w:p>
      <w:pPr>
        <w:pStyle w:val="Normal"/>
        <w:autoSpaceDE w:val="false"/>
        <w:jc w:val="both"/>
        <w:rPr>
          <w:rFonts w:ascii="Courier New" w:hAnsi="Courier New" w:cs="Courier New"/>
          <w:sz w:val="20"/>
          <w:szCs w:val="20"/>
        </w:rPr>
      </w:pPr>
      <w:bookmarkStart w:id="317" w:name="sub_1015"/>
      <w:bookmarkEnd w:id="317"/>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коллегии территориального органа,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15.1.  │в том числе по материалам расследования аварий│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несчастных случаев                          │            │       │      │       │       │</w:t>
      </w:r>
    </w:p>
    <w:p>
      <w:pPr>
        <w:pStyle w:val="Normal"/>
        <w:autoSpaceDE w:val="false"/>
        <w:jc w:val="both"/>
        <w:rPr>
          <w:rFonts w:ascii="Courier New" w:hAnsi="Courier New" w:cs="Courier New"/>
          <w:sz w:val="20"/>
          <w:szCs w:val="20"/>
        </w:rPr>
      </w:pPr>
      <w:bookmarkStart w:id="318" w:name="sub_1016"/>
      <w:bookmarkEnd w:id="31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16.    │Число  проведенных   территориальным   органом│            │       │      │       │       │</w:t>
      </w:r>
    </w:p>
    <w:p>
      <w:pPr>
        <w:pStyle w:val="Normal"/>
        <w:autoSpaceDE w:val="false"/>
        <w:jc w:val="both"/>
        <w:rPr>
          <w:rFonts w:ascii="Courier New" w:hAnsi="Courier New" w:cs="Courier New"/>
          <w:sz w:val="20"/>
          <w:szCs w:val="20"/>
        </w:rPr>
      </w:pPr>
      <w:bookmarkStart w:id="319" w:name="sub_1016"/>
      <w:bookmarkEnd w:id="319"/>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проверок отделов                              │            │       │      │       │       │</w:t>
      </w:r>
    </w:p>
    <w:p>
      <w:pPr>
        <w:pStyle w:val="Normal"/>
        <w:autoSpaceDE w:val="false"/>
        <w:jc w:val="both"/>
        <w:rPr>
          <w:rFonts w:ascii="Courier New" w:hAnsi="Courier New" w:cs="Courier New"/>
          <w:sz w:val="20"/>
          <w:szCs w:val="20"/>
        </w:rPr>
      </w:pPr>
      <w:bookmarkStart w:id="320" w:name="sub_1017"/>
      <w:bookmarkEnd w:id="32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17.    │Проверена  работа  гос.  инспекторов  (главных│            │       │      │       │       │</w:t>
      </w:r>
    </w:p>
    <w:p>
      <w:pPr>
        <w:pStyle w:val="Normal"/>
        <w:autoSpaceDE w:val="false"/>
        <w:jc w:val="both"/>
        <w:rPr>
          <w:rFonts w:ascii="Courier New" w:hAnsi="Courier New" w:cs="Courier New"/>
          <w:sz w:val="20"/>
          <w:szCs w:val="20"/>
        </w:rPr>
      </w:pPr>
      <w:bookmarkStart w:id="321" w:name="sub_1017"/>
      <w:bookmarkEnd w:id="321"/>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гос. инспекторов)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pPr>
      <w:bookmarkStart w:id="322" w:name="sub_1991"/>
      <w:bookmarkEnd w:id="322"/>
      <w:r>
        <w:rPr>
          <w:rFonts w:cs="Arial" w:ascii="Arial" w:hAnsi="Arial"/>
          <w:sz w:val="20"/>
          <w:szCs w:val="20"/>
        </w:rPr>
        <w:t>* Сумма показателей по территориальному органу может не соответствовать сумме показателей по видам надзора (</w:t>
      </w:r>
      <w:hyperlink w:anchor="sub_1001">
        <w:r>
          <w:rPr>
            <w:rStyle w:val="Style15"/>
            <w:rFonts w:cs="Arial" w:ascii="Arial" w:hAnsi="Arial"/>
            <w:sz w:val="20"/>
            <w:szCs w:val="20"/>
            <w:u w:val="single"/>
          </w:rPr>
          <w:t>п.п. 1</w:t>
        </w:r>
      </w:hyperlink>
      <w:r>
        <w:rPr>
          <w:rFonts w:cs="Arial" w:ascii="Arial" w:hAnsi="Arial"/>
          <w:sz w:val="20"/>
          <w:szCs w:val="20"/>
        </w:rPr>
        <w:t xml:space="preserve">, </w:t>
      </w:r>
      <w:hyperlink w:anchor="sub_1002">
        <w:r>
          <w:rPr>
            <w:rStyle w:val="Style15"/>
            <w:rFonts w:cs="Arial" w:ascii="Arial" w:hAnsi="Arial"/>
            <w:sz w:val="20"/>
            <w:szCs w:val="20"/>
            <w:u w:val="single"/>
          </w:rPr>
          <w:t>2</w:t>
        </w:r>
      </w:hyperlink>
      <w:r>
        <w:rPr>
          <w:rFonts w:cs="Arial" w:ascii="Arial" w:hAnsi="Arial"/>
          <w:sz w:val="20"/>
          <w:szCs w:val="20"/>
        </w:rPr>
        <w:t xml:space="preserve">, </w:t>
      </w:r>
      <w:hyperlink w:anchor="sub_1012">
        <w:r>
          <w:rPr>
            <w:rStyle w:val="Style15"/>
            <w:rFonts w:cs="Arial" w:ascii="Arial" w:hAnsi="Arial"/>
            <w:sz w:val="20"/>
            <w:szCs w:val="20"/>
            <w:u w:val="single"/>
          </w:rPr>
          <w:t>12-15</w:t>
        </w:r>
      </w:hyperlink>
      <w:r>
        <w:rPr>
          <w:rFonts w:cs="Arial" w:ascii="Arial" w:hAnsi="Arial"/>
          <w:sz w:val="20"/>
          <w:szCs w:val="20"/>
        </w:rPr>
        <w:t>).</w:t>
      </w:r>
    </w:p>
    <w:p>
      <w:pPr>
        <w:pStyle w:val="Normal"/>
        <w:autoSpaceDE w:val="false"/>
        <w:ind w:firstLine="720"/>
        <w:jc w:val="both"/>
        <w:rPr/>
      </w:pPr>
      <w:bookmarkStart w:id="323" w:name="sub_1991"/>
      <w:bookmarkStart w:id="324" w:name="sub_1992"/>
      <w:bookmarkEnd w:id="323"/>
      <w:bookmarkEnd w:id="324"/>
      <w:r>
        <w:rPr>
          <w:rFonts w:cs="Arial" w:ascii="Arial" w:hAnsi="Arial"/>
          <w:sz w:val="20"/>
          <w:szCs w:val="20"/>
        </w:rPr>
        <w:t xml:space="preserve">** </w:t>
      </w:r>
      <w:hyperlink w:anchor="sub_1018">
        <w:r>
          <w:rPr>
            <w:rStyle w:val="Style15"/>
            <w:rFonts w:cs="Arial" w:ascii="Arial" w:hAnsi="Arial"/>
            <w:sz w:val="20"/>
            <w:szCs w:val="20"/>
            <w:u w:val="single"/>
          </w:rPr>
          <w:t>Графы 4-17</w:t>
        </w:r>
      </w:hyperlink>
      <w:r>
        <w:rPr>
          <w:rFonts w:cs="Arial" w:ascii="Arial" w:hAnsi="Arial"/>
          <w:sz w:val="20"/>
          <w:szCs w:val="20"/>
        </w:rPr>
        <w:t xml:space="preserve"> заполняются по видам надзора: </w:t>
      </w:r>
      <w:hyperlink w:anchor="sub_441">
        <w:r>
          <w:rPr>
            <w:rStyle w:val="Style15"/>
            <w:rFonts w:cs="Arial" w:ascii="Arial" w:hAnsi="Arial"/>
            <w:sz w:val="20"/>
            <w:szCs w:val="20"/>
            <w:u w:val="single"/>
          </w:rPr>
          <w:t>У</w:t>
        </w:r>
      </w:hyperlink>
      <w:r>
        <w:rPr>
          <w:rFonts w:cs="Arial" w:ascii="Arial" w:hAnsi="Arial"/>
          <w:sz w:val="20"/>
          <w:szCs w:val="20"/>
        </w:rPr>
        <w:t xml:space="preserve"> - по надзору за угольными производствами; </w:t>
      </w:r>
      <w:hyperlink w:anchor="sub_442">
        <w:r>
          <w:rPr>
            <w:rStyle w:val="Style15"/>
            <w:rFonts w:cs="Arial" w:ascii="Arial" w:hAnsi="Arial"/>
            <w:sz w:val="20"/>
            <w:szCs w:val="20"/>
            <w:u w:val="single"/>
          </w:rPr>
          <w:t>ГР</w:t>
        </w:r>
      </w:hyperlink>
      <w:r>
        <w:rPr>
          <w:rFonts w:cs="Arial" w:ascii="Arial" w:hAnsi="Arial"/>
          <w:sz w:val="20"/>
          <w:szCs w:val="20"/>
        </w:rPr>
        <w:t xml:space="preserve"> - по надзору за горнорудными производствами; </w:t>
      </w:r>
      <w:hyperlink w:anchor="sub_443">
        <w:r>
          <w:rPr>
            <w:rStyle w:val="Style15"/>
            <w:rFonts w:cs="Arial" w:ascii="Arial" w:hAnsi="Arial"/>
            <w:sz w:val="20"/>
            <w:szCs w:val="20"/>
            <w:u w:val="single"/>
          </w:rPr>
          <w:t>X</w:t>
        </w:r>
      </w:hyperlink>
      <w:r>
        <w:rPr>
          <w:rFonts w:cs="Arial" w:ascii="Arial" w:hAnsi="Arial"/>
          <w:sz w:val="20"/>
          <w:szCs w:val="20"/>
        </w:rPr>
        <w:t xml:space="preserve"> - по надзору за химическими, нефтехимическими и нефтеперерабатывающими производствами; </w:t>
      </w:r>
      <w:hyperlink w:anchor="sub_444">
        <w:r>
          <w:rPr>
            <w:rStyle w:val="Style15"/>
            <w:rFonts w:cs="Arial" w:ascii="Arial" w:hAnsi="Arial"/>
            <w:sz w:val="20"/>
            <w:szCs w:val="20"/>
            <w:u w:val="single"/>
          </w:rPr>
          <w:t>НД</w:t>
        </w:r>
      </w:hyperlink>
      <w:r>
        <w:rPr>
          <w:rFonts w:cs="Arial" w:ascii="Arial" w:hAnsi="Arial"/>
          <w:sz w:val="20"/>
          <w:szCs w:val="20"/>
        </w:rPr>
        <w:t xml:space="preserve"> - по надзору за нефтедобывающими производствами; </w:t>
      </w:r>
      <w:hyperlink w:anchor="sub_445">
        <w:r>
          <w:rPr>
            <w:rStyle w:val="Style15"/>
            <w:rFonts w:cs="Arial" w:ascii="Arial" w:hAnsi="Arial"/>
            <w:sz w:val="20"/>
            <w:szCs w:val="20"/>
            <w:u w:val="single"/>
          </w:rPr>
          <w:t>ГД</w:t>
        </w:r>
      </w:hyperlink>
      <w:r>
        <w:rPr>
          <w:rFonts w:cs="Arial" w:ascii="Arial" w:hAnsi="Arial"/>
          <w:sz w:val="20"/>
          <w:szCs w:val="20"/>
        </w:rPr>
        <w:t xml:space="preserve"> - по надзору за газодобывающими и газоперерабатывающими производствами; </w:t>
      </w:r>
      <w:hyperlink w:anchor="sub_446">
        <w:r>
          <w:rPr>
            <w:rStyle w:val="Style15"/>
            <w:rFonts w:cs="Arial" w:ascii="Arial" w:hAnsi="Arial"/>
            <w:sz w:val="20"/>
            <w:szCs w:val="20"/>
            <w:u w:val="single"/>
          </w:rPr>
          <w:t>МТ</w:t>
        </w:r>
      </w:hyperlink>
      <w:r>
        <w:rPr>
          <w:rFonts w:cs="Arial" w:ascii="Arial" w:hAnsi="Arial"/>
          <w:sz w:val="20"/>
          <w:szCs w:val="20"/>
        </w:rPr>
        <w:t xml:space="preserve"> - по надзору за магистральными трубопроводами; </w:t>
      </w:r>
      <w:hyperlink w:anchor="sub_447">
        <w:r>
          <w:rPr>
            <w:rStyle w:val="Style15"/>
            <w:rFonts w:cs="Arial" w:ascii="Arial" w:hAnsi="Arial"/>
            <w:sz w:val="20"/>
            <w:szCs w:val="20"/>
            <w:u w:val="single"/>
          </w:rPr>
          <w:t>Г</w:t>
        </w:r>
      </w:hyperlink>
      <w:r>
        <w:rPr>
          <w:rFonts w:cs="Arial" w:ascii="Arial" w:hAnsi="Arial"/>
          <w:sz w:val="20"/>
          <w:szCs w:val="20"/>
        </w:rPr>
        <w:t xml:space="preserve"> - по надзору за геологоразведочными работами; </w:t>
      </w:r>
      <w:hyperlink w:anchor="sub_448">
        <w:r>
          <w:rPr>
            <w:rStyle w:val="Style15"/>
            <w:rFonts w:cs="Arial" w:ascii="Arial" w:hAnsi="Arial"/>
            <w:sz w:val="20"/>
            <w:szCs w:val="20"/>
            <w:u w:val="single"/>
          </w:rPr>
          <w:t>ОН</w:t>
        </w:r>
      </w:hyperlink>
      <w:r>
        <w:rPr>
          <w:rFonts w:cs="Arial" w:ascii="Arial" w:hAnsi="Arial"/>
          <w:sz w:val="20"/>
          <w:szCs w:val="20"/>
        </w:rPr>
        <w:t xml:space="preserve"> - по надзору за охраной недр; </w:t>
      </w:r>
      <w:hyperlink w:anchor="sub_449">
        <w:r>
          <w:rPr>
            <w:rStyle w:val="Style15"/>
            <w:rFonts w:cs="Arial" w:ascii="Arial" w:hAnsi="Arial"/>
            <w:sz w:val="20"/>
            <w:szCs w:val="20"/>
            <w:u w:val="single"/>
          </w:rPr>
          <w:t>ВР</w:t>
        </w:r>
      </w:hyperlink>
      <w:r>
        <w:rPr>
          <w:rFonts w:cs="Arial" w:ascii="Arial" w:hAnsi="Arial"/>
          <w:sz w:val="20"/>
          <w:szCs w:val="20"/>
        </w:rPr>
        <w:t xml:space="preserve"> - по надзору за взрывными работами и изготовлением ВВ; </w:t>
      </w:r>
      <w:hyperlink w:anchor="sub_4410">
        <w:r>
          <w:rPr>
            <w:rStyle w:val="Style15"/>
            <w:rFonts w:cs="Arial" w:ascii="Arial" w:hAnsi="Arial"/>
            <w:sz w:val="20"/>
            <w:szCs w:val="20"/>
            <w:u w:val="single"/>
          </w:rPr>
          <w:t>ГС</w:t>
        </w:r>
      </w:hyperlink>
      <w:r>
        <w:rPr>
          <w:rFonts w:cs="Arial" w:ascii="Arial" w:hAnsi="Arial"/>
          <w:sz w:val="20"/>
          <w:szCs w:val="20"/>
        </w:rPr>
        <w:t xml:space="preserve"> - по надзору за газоснабжением; </w:t>
      </w:r>
      <w:hyperlink w:anchor="sub_4411">
        <w:r>
          <w:rPr>
            <w:rStyle w:val="Style15"/>
            <w:rFonts w:cs="Arial" w:ascii="Arial" w:hAnsi="Arial"/>
            <w:sz w:val="20"/>
            <w:szCs w:val="20"/>
            <w:u w:val="single"/>
          </w:rPr>
          <w:t>ПК</w:t>
        </w:r>
      </w:hyperlink>
      <w:r>
        <w:rPr>
          <w:rFonts w:cs="Arial" w:ascii="Arial" w:hAnsi="Arial"/>
          <w:sz w:val="20"/>
          <w:szCs w:val="20"/>
        </w:rPr>
        <w:t xml:space="preserve"> - по надзору за объектами котлонадзора и подъемными сооружениями; </w:t>
      </w:r>
      <w:hyperlink w:anchor="sub_4412">
        <w:r>
          <w:rPr>
            <w:rStyle w:val="Style15"/>
            <w:rFonts w:cs="Arial" w:ascii="Arial" w:hAnsi="Arial"/>
            <w:sz w:val="20"/>
            <w:szCs w:val="20"/>
            <w:u w:val="single"/>
          </w:rPr>
          <w:t>М</w:t>
        </w:r>
      </w:hyperlink>
      <w:r>
        <w:rPr>
          <w:rFonts w:cs="Arial" w:ascii="Arial" w:hAnsi="Arial"/>
          <w:sz w:val="20"/>
          <w:szCs w:val="20"/>
        </w:rPr>
        <w:t xml:space="preserve"> - по надзору за металлургическими и коксохимическими производствами; </w:t>
      </w:r>
      <w:hyperlink w:anchor="sub_4413">
        <w:r>
          <w:rPr>
            <w:rStyle w:val="Style15"/>
            <w:rFonts w:cs="Arial" w:ascii="Arial" w:hAnsi="Arial"/>
            <w:sz w:val="20"/>
            <w:szCs w:val="20"/>
            <w:u w:val="single"/>
          </w:rPr>
          <w:t>ХПЗ</w:t>
        </w:r>
      </w:hyperlink>
      <w:r>
        <w:rPr>
          <w:rFonts w:cs="Arial" w:ascii="Arial" w:hAnsi="Arial"/>
          <w:sz w:val="20"/>
          <w:szCs w:val="20"/>
        </w:rPr>
        <w:t xml:space="preserve"> - по надзору за предприятиями по хранению и переработке зерна; </w:t>
      </w:r>
      <w:hyperlink w:anchor="sub_4414">
        <w:r>
          <w:rPr>
            <w:rStyle w:val="Style15"/>
            <w:rFonts w:cs="Arial" w:ascii="Arial" w:hAnsi="Arial"/>
            <w:sz w:val="20"/>
            <w:szCs w:val="20"/>
            <w:u w:val="single"/>
          </w:rPr>
          <w:t>Т</w:t>
        </w:r>
      </w:hyperlink>
      <w:r>
        <w:rPr>
          <w:rFonts w:cs="Arial" w:ascii="Arial" w:hAnsi="Arial"/>
          <w:sz w:val="20"/>
          <w:szCs w:val="20"/>
        </w:rPr>
        <w:t xml:space="preserve"> - по надзору за безопасным транспортированием опасных веществ.</w:t>
      </w:r>
    </w:p>
    <w:p>
      <w:pPr>
        <w:pStyle w:val="Normal"/>
        <w:autoSpaceDE w:val="false"/>
        <w:jc w:val="both"/>
        <w:rPr>
          <w:rFonts w:ascii="Courier New" w:hAnsi="Courier New" w:cs="Courier New"/>
          <w:sz w:val="20"/>
          <w:szCs w:val="20"/>
        </w:rPr>
      </w:pPr>
      <w:bookmarkStart w:id="325" w:name="sub_1992"/>
      <w:bookmarkStart w:id="326" w:name="sub_1992"/>
      <w:bookmarkEnd w:id="326"/>
      <w:r>
        <w:rPr>
          <w:rFonts w:cs="Courier New" w:ascii="Courier New" w:hAnsi="Courier New"/>
          <w:sz w:val="20"/>
          <w:szCs w:val="20"/>
        </w:rPr>
      </w:r>
    </w:p>
    <w:p>
      <w:pPr>
        <w:pStyle w:val="Normal"/>
        <w:autoSpaceDE w:val="false"/>
        <w:jc w:val="end"/>
        <w:rPr>
          <w:rFonts w:ascii="Arial" w:hAnsi="Arial" w:cs="Arial"/>
          <w:sz w:val="20"/>
          <w:szCs w:val="20"/>
        </w:rPr>
      </w:pPr>
      <w:bookmarkStart w:id="327" w:name="sub_2000"/>
      <w:bookmarkEnd w:id="327"/>
      <w:r>
        <w:rPr>
          <w:rFonts w:cs="Arial" w:ascii="Arial" w:hAnsi="Arial"/>
          <w:b/>
          <w:bCs/>
          <w:sz w:val="20"/>
          <w:szCs w:val="20"/>
        </w:rPr>
        <w:t>Приложение 2</w:t>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autoSpaceDE w:val="false"/>
        <w:jc w:val="end"/>
        <w:rPr>
          <w:rFonts w:ascii="Arial" w:hAnsi="Arial" w:cs="Arial"/>
          <w:sz w:val="20"/>
          <w:szCs w:val="20"/>
        </w:rPr>
      </w:pPr>
      <w:bookmarkStart w:id="328" w:name="sub_2000"/>
      <w:bookmarkEnd w:id="328"/>
      <w:r>
        <w:rPr>
          <w:rFonts w:cs="Arial" w:ascii="Arial" w:hAnsi="Arial"/>
          <w:b/>
          <w:bCs/>
          <w:sz w:val="20"/>
          <w:szCs w:val="20"/>
        </w:rPr>
        <w:t xml:space="preserve">к </w:t>
      </w:r>
      <w:hyperlink w:anchor="sub_100000">
        <w:r>
          <w:rPr>
            <w:rStyle w:val="Style15"/>
            <w:rFonts w:cs="Arial" w:ascii="Arial" w:hAnsi="Arial"/>
            <w:b/>
            <w:bCs/>
            <w:sz w:val="20"/>
            <w:szCs w:val="20"/>
            <w:u w:val="single"/>
          </w:rPr>
          <w:t>Положению</w:t>
        </w:r>
      </w:hyperlink>
      <w:r>
        <w:rPr>
          <w:rFonts w:cs="Arial" w:ascii="Arial" w:hAnsi="Arial"/>
          <w:b/>
          <w:bCs/>
          <w:sz w:val="20"/>
          <w:szCs w:val="20"/>
        </w:rPr>
        <w:t xml:space="preserve"> об отчетности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ФИО и подпись начальника терр.органа, дата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Сведения об авариях и несчастных случаях на опасных производственных</w:t>
      </w:r>
    </w:p>
    <w:p>
      <w:pPr>
        <w:pStyle w:val="Normal"/>
        <w:autoSpaceDE w:val="false"/>
        <w:jc w:val="both"/>
        <w:rPr>
          <w:rFonts w:ascii="Courier New" w:hAnsi="Courier New" w:cs="Courier New"/>
          <w:sz w:val="20"/>
          <w:szCs w:val="20"/>
        </w:rPr>
      </w:pPr>
      <w:r>
        <w:rPr>
          <w:rFonts w:cs="Courier New" w:ascii="Courier New" w:hAnsi="Courier New"/>
          <w:b/>
          <w:bCs/>
          <w:sz w:val="20"/>
          <w:szCs w:val="20"/>
          <w:lang w:val="ru-RU" w:eastAsia="ru-RU"/>
        </w:rPr>
        <w:t>объектах организаций, поднадзорных_______________________________________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наименование территориального органа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за _______________200 __года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период</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N п/п│Подконтрольные предприятия│          Число аварий на ОПО          │ Экономический  │     Количество     │Общее количество травмированных,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 объекты (по видам    ├──────────┬────────────────────────────┤ущерб от аварий/│травмированных, чел.│     чел.,/в т.ч. третьих лиц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надзора)         │  всего   │    Из них приведших к:     │ в т.ч. третьим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лицам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несчастному │   созданию   │   окружающей   │    в    │    в     │  всего   │    со     │ с тяжелым│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случаю на  │ чрезвычайной │среде, тыс.руб. │результа-│групповых │          │смертельным│  исходом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производстве │   ситуации   │                │те аварии│несчастных│          │  исходом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техногенного │                │         │ случаях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характера</w:t>
      </w:r>
      <w:hyperlink w:anchor="sub_2991">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    8     │    9     │    10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29" w:name="sub_2001"/>
      <w:bookmarkEnd w:id="32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│Угольные производства,    │          │             │              │                │         │          │          │           │          │</w:t>
      </w:r>
    </w:p>
    <w:p>
      <w:pPr>
        <w:pStyle w:val="Normal"/>
        <w:autoSpaceDE w:val="false"/>
        <w:jc w:val="both"/>
        <w:rPr>
          <w:rFonts w:ascii="Courier New" w:hAnsi="Courier New" w:cs="Courier New"/>
          <w:sz w:val="20"/>
          <w:szCs w:val="20"/>
        </w:rPr>
      </w:pPr>
      <w:bookmarkStart w:id="330" w:name="sub_2001"/>
      <w:bookmarkEnd w:id="33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│в    том         числе при│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производстве      взрывных│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          │             │              │                │         │          │          │           │          │</w:t>
      </w:r>
    </w:p>
    <w:p>
      <w:pPr>
        <w:pStyle w:val="Normal"/>
        <w:autoSpaceDE w:val="false"/>
        <w:jc w:val="both"/>
        <w:rPr>
          <w:rFonts w:ascii="Courier New" w:hAnsi="Courier New" w:cs="Courier New"/>
          <w:sz w:val="20"/>
          <w:szCs w:val="20"/>
        </w:rPr>
      </w:pPr>
      <w:bookmarkStart w:id="331" w:name="sub_2002"/>
      <w:bookmarkEnd w:id="33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│Горнорудные производства, │          │             │              │                │         │          │          │           │          │</w:t>
      </w:r>
    </w:p>
    <w:p>
      <w:pPr>
        <w:pStyle w:val="Normal"/>
        <w:autoSpaceDE w:val="false"/>
        <w:jc w:val="both"/>
        <w:rPr>
          <w:rFonts w:ascii="Courier New" w:hAnsi="Courier New" w:cs="Courier New"/>
          <w:sz w:val="20"/>
          <w:szCs w:val="20"/>
        </w:rPr>
      </w:pPr>
      <w:bookmarkStart w:id="332" w:name="sub_2002"/>
      <w:bookmarkEnd w:id="33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 │в    том         числе при│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производстве      взрывных│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          │             │              │                │         │          │          │           │          │</w:t>
      </w:r>
    </w:p>
    <w:p>
      <w:pPr>
        <w:pStyle w:val="Normal"/>
        <w:autoSpaceDE w:val="false"/>
        <w:jc w:val="both"/>
        <w:rPr>
          <w:rFonts w:ascii="Courier New" w:hAnsi="Courier New" w:cs="Courier New"/>
          <w:sz w:val="20"/>
          <w:szCs w:val="20"/>
        </w:rPr>
      </w:pPr>
      <w:bookmarkStart w:id="333" w:name="sub_2003"/>
      <w:bookmarkEnd w:id="33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│Химические,               │          │             │              │                │         │          │          │           │          │</w:t>
      </w:r>
    </w:p>
    <w:p>
      <w:pPr>
        <w:pStyle w:val="Normal"/>
        <w:autoSpaceDE w:val="false"/>
        <w:jc w:val="both"/>
        <w:rPr>
          <w:rFonts w:ascii="Courier New" w:hAnsi="Courier New" w:cs="Courier New"/>
          <w:sz w:val="20"/>
          <w:szCs w:val="20"/>
        </w:rPr>
      </w:pPr>
      <w:bookmarkStart w:id="334" w:name="sub_2003"/>
      <w:bookmarkEnd w:id="334"/>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нефтехимические          и│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нефтеперерабатывающие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производства              │          │             │              │                │         │          │          │           │          │</w:t>
      </w:r>
    </w:p>
    <w:p>
      <w:pPr>
        <w:pStyle w:val="Normal"/>
        <w:autoSpaceDE w:val="false"/>
        <w:jc w:val="both"/>
        <w:rPr>
          <w:rFonts w:ascii="Courier New" w:hAnsi="Courier New" w:cs="Courier New"/>
          <w:sz w:val="20"/>
          <w:szCs w:val="20"/>
        </w:rPr>
      </w:pPr>
      <w:bookmarkStart w:id="335" w:name="sub_2004"/>
      <w:bookmarkEnd w:id="33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│Нефтяные     и     газовые│          │             │              │                │         │          │          │           │          │</w:t>
      </w:r>
    </w:p>
    <w:p>
      <w:pPr>
        <w:pStyle w:val="Normal"/>
        <w:autoSpaceDE w:val="false"/>
        <w:jc w:val="both"/>
        <w:rPr>
          <w:rFonts w:ascii="Courier New" w:hAnsi="Courier New" w:cs="Courier New"/>
          <w:sz w:val="20"/>
          <w:szCs w:val="20"/>
        </w:rPr>
      </w:pPr>
      <w:bookmarkStart w:id="336" w:name="sub_2004"/>
      <w:bookmarkEnd w:id="336"/>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производства,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 │в    том         числе при│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производстве      взрывных│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          │             │              │                │         │          │          │           │          │</w:t>
      </w:r>
    </w:p>
    <w:p>
      <w:pPr>
        <w:pStyle w:val="Normal"/>
        <w:autoSpaceDE w:val="false"/>
        <w:jc w:val="both"/>
        <w:rPr>
          <w:rFonts w:ascii="Courier New" w:hAnsi="Courier New" w:cs="Courier New"/>
          <w:sz w:val="20"/>
          <w:szCs w:val="20"/>
        </w:rPr>
      </w:pPr>
      <w:bookmarkStart w:id="337" w:name="sub_2005"/>
      <w:bookmarkEnd w:id="33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│Магистральные трубопроводы│          │             │              │                │         │          │          │           │          │</w:t>
      </w:r>
    </w:p>
    <w:p>
      <w:pPr>
        <w:pStyle w:val="Normal"/>
        <w:autoSpaceDE w:val="false"/>
        <w:jc w:val="both"/>
        <w:rPr>
          <w:rFonts w:ascii="Courier New" w:hAnsi="Courier New" w:cs="Courier New"/>
          <w:sz w:val="20"/>
          <w:szCs w:val="20"/>
        </w:rPr>
      </w:pPr>
      <w:bookmarkStart w:id="338" w:name="sub_2005"/>
      <w:bookmarkStart w:id="339" w:name="sub_2006"/>
      <w:bookmarkEnd w:id="338"/>
      <w:bookmarkEnd w:id="33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│Геологоразведочные работы,│          │             │              │                │         │          │          │           │          │</w:t>
      </w:r>
    </w:p>
    <w:p>
      <w:pPr>
        <w:pStyle w:val="Normal"/>
        <w:autoSpaceDE w:val="false"/>
        <w:jc w:val="both"/>
        <w:rPr>
          <w:rFonts w:ascii="Courier New" w:hAnsi="Courier New" w:cs="Courier New"/>
          <w:sz w:val="20"/>
          <w:szCs w:val="20"/>
        </w:rPr>
      </w:pPr>
      <w:bookmarkStart w:id="340" w:name="sub_2006"/>
      <w:bookmarkEnd w:id="34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6.1. │в    том         числе при│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производстве      взрывных│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          │             │              │                │         │          │          │           │          │</w:t>
      </w:r>
    </w:p>
    <w:p>
      <w:pPr>
        <w:pStyle w:val="Normal"/>
        <w:autoSpaceDE w:val="false"/>
        <w:jc w:val="both"/>
        <w:rPr>
          <w:rFonts w:ascii="Courier New" w:hAnsi="Courier New" w:cs="Courier New"/>
          <w:sz w:val="20"/>
          <w:szCs w:val="20"/>
        </w:rPr>
      </w:pPr>
      <w:bookmarkStart w:id="341" w:name="sub_2007"/>
      <w:bookmarkEnd w:id="34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   │Объекты газоснабжения     │          │             │              │                │         │          │          │           │          │</w:t>
      </w:r>
    </w:p>
    <w:p>
      <w:pPr>
        <w:pStyle w:val="Normal"/>
        <w:autoSpaceDE w:val="false"/>
        <w:jc w:val="both"/>
        <w:rPr>
          <w:rFonts w:ascii="Courier New" w:hAnsi="Courier New" w:cs="Courier New"/>
          <w:sz w:val="20"/>
          <w:szCs w:val="20"/>
        </w:rPr>
      </w:pPr>
      <w:bookmarkStart w:id="342" w:name="sub_2007"/>
      <w:bookmarkStart w:id="343" w:name="sub_2008"/>
      <w:bookmarkEnd w:id="342"/>
      <w:bookmarkEnd w:id="34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8.   │Объекты котлонадзора      │          │             │              │                │         │          │          │           │          │</w:t>
      </w:r>
    </w:p>
    <w:p>
      <w:pPr>
        <w:pStyle w:val="Normal"/>
        <w:autoSpaceDE w:val="false"/>
        <w:jc w:val="both"/>
        <w:rPr>
          <w:rFonts w:ascii="Courier New" w:hAnsi="Courier New" w:cs="Courier New"/>
          <w:sz w:val="20"/>
          <w:szCs w:val="20"/>
        </w:rPr>
      </w:pPr>
      <w:bookmarkStart w:id="344" w:name="sub_2008"/>
      <w:bookmarkStart w:id="345" w:name="sub_2009"/>
      <w:bookmarkEnd w:id="344"/>
      <w:bookmarkEnd w:id="34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9.   │Подъемные сооружения      │          │             │              │                │         │          │          │           │          │</w:t>
      </w:r>
    </w:p>
    <w:p>
      <w:pPr>
        <w:pStyle w:val="Normal"/>
        <w:autoSpaceDE w:val="false"/>
        <w:jc w:val="both"/>
        <w:rPr>
          <w:rFonts w:ascii="Courier New" w:hAnsi="Courier New" w:cs="Courier New"/>
          <w:sz w:val="20"/>
          <w:szCs w:val="20"/>
        </w:rPr>
      </w:pPr>
      <w:bookmarkStart w:id="346" w:name="sub_2009"/>
      <w:bookmarkStart w:id="347" w:name="sub_2010"/>
      <w:bookmarkEnd w:id="346"/>
      <w:bookmarkEnd w:id="34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  │Металлургические         и│          │             │              │                │         │          │          │           │          │</w:t>
      </w:r>
    </w:p>
    <w:p>
      <w:pPr>
        <w:pStyle w:val="Normal"/>
        <w:autoSpaceDE w:val="false"/>
        <w:jc w:val="both"/>
        <w:rPr>
          <w:rFonts w:ascii="Courier New" w:hAnsi="Courier New" w:cs="Courier New"/>
          <w:sz w:val="20"/>
          <w:szCs w:val="20"/>
        </w:rPr>
      </w:pPr>
      <w:bookmarkStart w:id="348" w:name="sub_2010"/>
      <w:bookmarkEnd w:id="348"/>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коксохимические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производства              │          │             │              │                │         │          │          │           │          │</w:t>
      </w:r>
    </w:p>
    <w:p>
      <w:pPr>
        <w:pStyle w:val="Normal"/>
        <w:autoSpaceDE w:val="false"/>
        <w:jc w:val="both"/>
        <w:rPr>
          <w:rFonts w:ascii="Courier New" w:hAnsi="Courier New" w:cs="Courier New"/>
          <w:sz w:val="20"/>
          <w:szCs w:val="20"/>
        </w:rPr>
      </w:pPr>
      <w:bookmarkStart w:id="349" w:name="sub_2011"/>
      <w:bookmarkEnd w:id="34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│Производства по хранению и│          │             │              │                │         │          │          │           │          │</w:t>
      </w:r>
    </w:p>
    <w:p>
      <w:pPr>
        <w:pStyle w:val="Normal"/>
        <w:autoSpaceDE w:val="false"/>
        <w:jc w:val="both"/>
        <w:rPr>
          <w:rFonts w:ascii="Courier New" w:hAnsi="Courier New" w:cs="Courier New"/>
          <w:sz w:val="20"/>
          <w:szCs w:val="20"/>
        </w:rPr>
      </w:pPr>
      <w:bookmarkStart w:id="350" w:name="sub_2011"/>
      <w:bookmarkEnd w:id="350"/>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переработке зерна         │          │             │              │                │         │          │          │           │          │</w:t>
      </w:r>
    </w:p>
    <w:p>
      <w:pPr>
        <w:pStyle w:val="Normal"/>
        <w:autoSpaceDE w:val="false"/>
        <w:jc w:val="both"/>
        <w:rPr>
          <w:rFonts w:ascii="Courier New" w:hAnsi="Courier New" w:cs="Courier New"/>
          <w:sz w:val="20"/>
          <w:szCs w:val="20"/>
        </w:rPr>
      </w:pPr>
      <w:bookmarkStart w:id="351" w:name="sub_2012"/>
      <w:bookmarkEnd w:id="35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  │Транспортирование  опасных│          │             │              │                │         │          │          │           │          │</w:t>
      </w:r>
    </w:p>
    <w:p>
      <w:pPr>
        <w:pStyle w:val="Normal"/>
        <w:autoSpaceDE w:val="false"/>
        <w:jc w:val="both"/>
        <w:rPr>
          <w:rFonts w:ascii="Courier New" w:hAnsi="Courier New" w:cs="Courier New"/>
          <w:sz w:val="20"/>
          <w:szCs w:val="20"/>
        </w:rPr>
      </w:pPr>
      <w:bookmarkStart w:id="352" w:name="sub_2012"/>
      <w:bookmarkEnd w:id="352"/>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веществ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Всего по  территориальному│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органу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sectPr>
          <w:type w:val="nextPage"/>
          <w:pgSz w:orient="landscape" w:w="23811"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bookmarkStart w:id="353" w:name="sub_2991"/>
      <w:bookmarkEnd w:id="353"/>
      <w:r>
        <w:rPr>
          <w:rFonts w:cs="Arial" w:ascii="Arial" w:hAnsi="Arial"/>
          <w:sz w:val="20"/>
          <w:szCs w:val="20"/>
        </w:rPr>
        <w:t>* При определении класса ЧС следует руководствоваться РД 04-383-00 (приложение 4), утвержденным приказом Госгортехнадзора России от 02.10.2000 N 101.</w:t>
      </w:r>
    </w:p>
    <w:p>
      <w:pPr>
        <w:pStyle w:val="Normal"/>
        <w:autoSpaceDE w:val="false"/>
        <w:jc w:val="both"/>
        <w:rPr>
          <w:rFonts w:ascii="Courier New" w:hAnsi="Courier New" w:cs="Courier New"/>
          <w:sz w:val="20"/>
          <w:szCs w:val="20"/>
        </w:rPr>
      </w:pPr>
      <w:bookmarkStart w:id="354" w:name="sub_2991"/>
      <w:bookmarkStart w:id="355" w:name="sub_2991"/>
      <w:bookmarkEnd w:id="355"/>
      <w:r>
        <w:rPr>
          <w:rFonts w:cs="Courier New" w:ascii="Courier New" w:hAnsi="Courier New"/>
          <w:sz w:val="20"/>
          <w:szCs w:val="20"/>
        </w:rPr>
      </w:r>
    </w:p>
    <w:p>
      <w:pPr>
        <w:pStyle w:val="Normal"/>
        <w:autoSpaceDE w:val="false"/>
        <w:jc w:val="end"/>
        <w:rPr>
          <w:rFonts w:ascii="Arial" w:hAnsi="Arial" w:cs="Arial"/>
          <w:sz w:val="20"/>
          <w:szCs w:val="20"/>
        </w:rPr>
      </w:pPr>
      <w:bookmarkStart w:id="356" w:name="sub_3000"/>
      <w:bookmarkEnd w:id="356"/>
      <w:r>
        <w:rPr>
          <w:rFonts w:cs="Arial" w:ascii="Arial" w:hAnsi="Arial"/>
          <w:b/>
          <w:bCs/>
          <w:sz w:val="20"/>
          <w:szCs w:val="20"/>
        </w:rPr>
        <w:t>Приложение 3</w:t>
      </w:r>
    </w:p>
    <w:p>
      <w:pPr>
        <w:pStyle w:val="Normal"/>
        <w:autoSpaceDE w:val="false"/>
        <w:jc w:val="end"/>
        <w:rPr>
          <w:rFonts w:ascii="Arial" w:hAnsi="Arial" w:cs="Arial"/>
          <w:sz w:val="20"/>
          <w:szCs w:val="20"/>
        </w:rPr>
      </w:pPr>
      <w:bookmarkStart w:id="357" w:name="sub_3000"/>
      <w:bookmarkEnd w:id="357"/>
      <w:r>
        <w:rPr>
          <w:rFonts w:cs="Arial" w:ascii="Arial" w:hAnsi="Arial"/>
          <w:b/>
          <w:bCs/>
          <w:sz w:val="20"/>
          <w:szCs w:val="20"/>
        </w:rPr>
        <w:t xml:space="preserve">к </w:t>
      </w:r>
      <w:hyperlink w:anchor="sub_100000">
        <w:r>
          <w:rPr>
            <w:rStyle w:val="Style15"/>
            <w:rFonts w:cs="Arial" w:ascii="Arial" w:hAnsi="Arial"/>
            <w:b/>
            <w:bCs/>
            <w:sz w:val="20"/>
            <w:szCs w:val="20"/>
            <w:u w:val="single"/>
          </w:rPr>
          <w:t>Положению</w:t>
        </w:r>
      </w:hyperlink>
      <w:r>
        <w:rPr>
          <w:rFonts w:cs="Arial" w:ascii="Arial" w:hAnsi="Arial"/>
          <w:b/>
          <w:bCs/>
          <w:sz w:val="20"/>
          <w:szCs w:val="20"/>
        </w:rPr>
        <w:t xml:space="preserve"> об отчетности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ФИО и подпись начальника терр.органа, дата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Обобщенные причины аварий и несчастных случаев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со смертельным исходом на объектах, поднадзорных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_____________________________________________ за __________ 200_г.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наименование территориального органа           период</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1">
        <w:r>
          <w:rPr>
            <w:rStyle w:val="Style15"/>
            <w:rFonts w:cs="Courier New" w:ascii="Courier New" w:hAnsi="Courier New"/>
            <w:sz w:val="20"/>
            <w:szCs w:val="20"/>
            <w:u w:val="single"/>
            <w:lang w:val="ru-RU" w:eastAsia="ru-RU"/>
          </w:rPr>
          <w:t>1. Технические причины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2">
        <w:r>
          <w:rPr>
            <w:rStyle w:val="Style15"/>
            <w:rFonts w:cs="Courier New" w:ascii="Courier New" w:hAnsi="Courier New"/>
            <w:sz w:val="20"/>
            <w:szCs w:val="20"/>
            <w:u w:val="single"/>
            <w:lang w:val="ru-RU" w:eastAsia="ru-RU"/>
          </w:rPr>
          <w:t>2. Организационные причины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3">
        <w:r>
          <w:rPr>
            <w:rStyle w:val="Style15"/>
            <w:rFonts w:cs="Courier New" w:ascii="Courier New" w:hAnsi="Courier New"/>
            <w:sz w:val="20"/>
            <w:szCs w:val="20"/>
            <w:u w:val="single"/>
            <w:lang w:val="ru-RU" w:eastAsia="ru-RU"/>
          </w:rPr>
          <w:t>3. Прочие причины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Основные причины          │Доля установленных причин,│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п/п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Аварий   │  Несчастных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случаев со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смертельным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исходом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58" w:name="sub_3001"/>
      <w:bookmarkEnd w:id="358"/>
      <w:r>
        <w:rPr>
          <w:rFonts w:eastAsia="Courier New" w:cs="Courier New" w:ascii="Courier New" w:hAnsi="Courier New"/>
          <w:sz w:val="20"/>
          <w:szCs w:val="20"/>
          <w:lang w:val="ru-RU" w:eastAsia="ru-RU"/>
        </w:rPr>
        <w:t xml:space="preserve">│              </w:t>
      </w: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 xml:space="preserve">1. Технические причины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359" w:name="sub_3001"/>
      <w:bookmarkEnd w:id="35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│Неудовлетворительное       состояние│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технических    устройств,    зданий,│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сооружений, в том числе: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1.1.1  │Неудовлетворительное     техническое│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состояние зданий и сооружений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  │Неисправность технических устройств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  │Неисправность                средств│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противоаварийной             защиты,│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сигнализации или связи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   │Несовершенство    технологии     или│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конструктивные  недостатки,  в   том│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числе: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1.2.1  │Недостаточная            изученность│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технологических процессов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1.2.2  │Несоответствие   проектных   решений│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условиям производства работ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1.2.3  │Конструктивное        несовершенство│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технических устройств (оборудования)│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1.2.4  │Отсутствие средств  противоаварийной│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защиты, сигнализации или связи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1.2.5  │Отсутствие   автоматизации   опасных│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операций,   механизации   трудоемких│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Всего установленных технических причин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60" w:name="sub_3002"/>
      <w:bookmarkEnd w:id="360"/>
      <w:r>
        <w:rPr>
          <w:rFonts w:eastAsia="Courier New" w:cs="Courier New" w:ascii="Courier New" w:hAnsi="Courier New"/>
          <w:sz w:val="20"/>
          <w:szCs w:val="20"/>
          <w:lang w:val="ru-RU" w:eastAsia="ru-RU"/>
        </w:rPr>
        <w:t xml:space="preserve">│        </w:t>
      </w: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 xml:space="preserve">2. Организационные причины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361" w:name="sub_3002"/>
      <w:bookmarkEnd w:id="36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   │Нарушение  технологии   производства│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в том числе: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2.1.1  │Отступление от требований  проектной│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(технологической) документации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2.1.2  │Нарушение  регламента   обслуживания│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технических устройств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2.1.3  │Нарушение регламента ремонтных работ│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2.1.4  │Неэффективность  входного   контроля│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качества  сырья,  оборудования   или│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материалов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2.1.5  │Использование     в      технических│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устройствах          конструкционных│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материалов,    не    соответствующих│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2.2.   │Неправильная             организация│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производства работ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2.3.   │Неэффективность    производственного│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контроля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2.4.   │Умышленное    отключение     средств│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защиты, сигнализации или связи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2.5.   │Низкий  уровень  знаний   требований│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промышленной безопасности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2.6.   │Нарушение           производственной│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дисциплины,             неосторожные│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(несанкционированные)       действия│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исполнителей работ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Всего установленных организационных причин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62" w:name="sub_3003"/>
      <w:bookmarkEnd w:id="362"/>
      <w:r>
        <w:rPr>
          <w:rFonts w:eastAsia="Courier New" w:cs="Courier New" w:ascii="Courier New" w:hAnsi="Courier New"/>
          <w:sz w:val="20"/>
          <w:szCs w:val="20"/>
          <w:lang w:val="ru-RU" w:eastAsia="ru-RU"/>
        </w:rPr>
        <w:t xml:space="preserve">│        </w:t>
      </w: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 xml:space="preserve">3. Прочие причины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363" w:name="sub_3003"/>
      <w:bookmarkEnd w:id="36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   │Умышленная  порча   или     вывод из│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действия  технических   устройств, 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том числе: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3.1.1  │С целью хищения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   │Алкогольное    или     наркотическое│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опьянение исполнителей работ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   │Внешнее воздействие, в том числе: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3.3.1  │Последствия   аварий    на    других│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объектах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3.3.2  │Внезапное     прекращение     подачи│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энергоресурсов или сырья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3.3.3  │Стихийные     явления     природного│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происхождения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3.3.4  │Диверсии или террористические акции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Всего установленных прочих причин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64" w:name="sub_4000"/>
      <w:bookmarkEnd w:id="364"/>
      <w:r>
        <w:rPr>
          <w:rFonts w:cs="Arial" w:ascii="Arial" w:hAnsi="Arial"/>
          <w:b/>
          <w:bCs/>
          <w:sz w:val="20"/>
          <w:szCs w:val="20"/>
        </w:rPr>
        <w:t>Приложение 4</w:t>
      </w:r>
    </w:p>
    <w:p>
      <w:pPr>
        <w:pStyle w:val="Normal"/>
        <w:autoSpaceDE w:val="false"/>
        <w:jc w:val="end"/>
        <w:rPr>
          <w:rFonts w:ascii="Arial" w:hAnsi="Arial" w:cs="Arial"/>
          <w:sz w:val="20"/>
          <w:szCs w:val="20"/>
        </w:rPr>
      </w:pPr>
      <w:bookmarkStart w:id="365" w:name="sub_4000"/>
      <w:bookmarkEnd w:id="365"/>
      <w:r>
        <w:rPr>
          <w:rFonts w:cs="Arial" w:ascii="Arial" w:hAnsi="Arial"/>
          <w:b/>
          <w:bCs/>
          <w:sz w:val="20"/>
          <w:szCs w:val="20"/>
        </w:rPr>
        <w:t xml:space="preserve">к </w:t>
      </w:r>
      <w:hyperlink w:anchor="sub_100000">
        <w:r>
          <w:rPr>
            <w:rStyle w:val="Style15"/>
            <w:rFonts w:cs="Arial" w:ascii="Arial" w:hAnsi="Arial"/>
            <w:b/>
            <w:bCs/>
            <w:sz w:val="20"/>
            <w:szCs w:val="20"/>
            <w:u w:val="single"/>
          </w:rPr>
          <w:t>Положению</w:t>
        </w:r>
      </w:hyperlink>
      <w:r>
        <w:rPr>
          <w:rFonts w:cs="Arial" w:ascii="Arial" w:hAnsi="Arial"/>
          <w:b/>
          <w:bCs/>
          <w:sz w:val="20"/>
          <w:szCs w:val="20"/>
        </w:rPr>
        <w:t xml:space="preserve"> об отчетности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sz w:val="20"/>
          <w:szCs w:val="20"/>
        </w:rPr>
        <w:t>Форма АО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ФИО и подпись начальника терр.органа, дата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Отчетная информация о реализации Кодекса Российской Федерации об</w:t>
      </w:r>
    </w:p>
    <w:p>
      <w:pPr>
        <w:pStyle w:val="Normal"/>
        <w:autoSpaceDE w:val="false"/>
        <w:jc w:val="both"/>
        <w:rPr>
          <w:rFonts w:ascii="Courier New" w:hAnsi="Courier New" w:cs="Courier New"/>
          <w:b/>
          <w:b/>
          <w:bCs/>
          <w:sz w:val="20"/>
          <w:szCs w:val="20"/>
          <w:lang w:val="ru-RU" w:eastAsia="ru-RU"/>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административных правонарушениях</w:t>
      </w:r>
      <w:hyperlink w:anchor="sub_4991">
        <w:r>
          <w:rPr>
            <w:rStyle w:val="Style15"/>
            <w:rFonts w:cs="Courier New" w:ascii="Courier New" w:hAnsi="Courier New"/>
            <w:b/>
            <w:bCs/>
            <w:sz w:val="20"/>
            <w:szCs w:val="20"/>
            <w:u w:val="single"/>
            <w:lang w:val="ru-RU" w:eastAsia="ru-RU"/>
          </w:rPr>
          <w:t>*</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____________________________________ за ______________ 200_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наименование территориального органа        период</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│Наименование│                      Сведения о наложенных взысканиях 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п/п │ и N статьи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КоАП    │       гражданина       │     должностное лицо     │      юридическое лицо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привлечено, │  сумма,  │ привлечено, │   сумма,   │ привлечено, │   сумма,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чел     │ тыс. руб │     чел     │  тыс. руб  │     лиц     │  тыс. руб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N статьи│                                             Количество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КоАП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указани-│   возбужденных  │   выне сенных    │административ- │ вынесенных │прекращенных │дел, переданных│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ем части│      дел об     │ постан овлений  о│ных наказаний, │представле- │   дел об    │  в суд из-за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статьи) │ административ-  │   назн ачении    │назначенных без│   ний об   │администрати-│ невыполнения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ных       │ админи стратив-  │  составления  │ устранении │    вных     │ представлений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правонарушениях │ ного н аказания  │ протокола об  │   причин   │правонаруше- │ об устранении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административ- │администра- │    ниях     │    причин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  │  Д  │  Ю  │  Г  │  Д  │  Ю   │      ном      │  тивного   │             │правонарушений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правонарушении │правонаруше-│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w:t>
      </w:r>
      <w:r>
        <w:rPr>
          <w:rFonts w:cs="Courier New" w:ascii="Courier New" w:hAnsi="Courier New"/>
          <w:sz w:val="20"/>
          <w:szCs w:val="20"/>
          <w:lang w:val="ru-RU" w:eastAsia="ru-RU"/>
        </w:rPr>
        <w:t>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       8       │     9      │     10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sz w:val="20"/>
          <w:szCs w:val="20"/>
        </w:rPr>
        <w:t>Таблица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N статьи│                                             Количество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КоАП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указани-│   составленных  │  протоколов об  │     протоколов об     │ протоколов и │ протоколов и иных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ем части│  протоколов об  │  административ- │   административных    │     иных     │ материалов дела об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статьи) │  административ- │        ных      │   правонарушениях,    │  материалов  │  административных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ных       │  правонарушени- │предусмотренных статьей│   дела об    │  правонарушениях,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правонарушени- │        ях,      │</w:t>
      </w:r>
      <w:r>
        <w:rPr>
          <w:rFonts w:cs="Courier New" w:ascii="Courier New" w:hAnsi="Courier New"/>
          <w:sz w:val="20"/>
          <w:szCs w:val="20"/>
          <w:u w:val="single"/>
          <w:lang w:val="ru-RU" w:eastAsia="ru-RU"/>
        </w:rPr>
        <w:t>28.3.</w:t>
      </w:r>
      <w:r>
        <w:rPr>
          <w:rFonts w:cs="Courier New" w:ascii="Courier New" w:hAnsi="Courier New"/>
          <w:sz w:val="20"/>
          <w:szCs w:val="20"/>
          <w:lang w:val="ru-RU" w:eastAsia="ru-RU"/>
        </w:rPr>
        <w:t xml:space="preserve"> КоАП, переданных │административ-│    возвращенных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ях,       │  предусмотрен-  │   в соответствующие   │     ных      │      органами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предусмотрен-  │   ных статьей   │ органы исполнительной │правонарушени-│   исполнительной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ных статьей   │   </w:t>
      </w:r>
      <w:r>
        <w:rPr>
          <w:rFonts w:cs="Courier New" w:ascii="Courier New" w:hAnsi="Courier New"/>
          <w:sz w:val="20"/>
          <w:szCs w:val="20"/>
          <w:u w:val="single"/>
          <w:lang w:val="ru-RU" w:eastAsia="ru-RU"/>
        </w:rPr>
        <w:t>28.3.</w:t>
      </w:r>
      <w:r>
        <w:rPr>
          <w:rFonts w:cs="Courier New" w:ascii="Courier New" w:hAnsi="Courier New"/>
          <w:sz w:val="20"/>
          <w:szCs w:val="20"/>
          <w:lang w:val="ru-RU" w:eastAsia="ru-RU"/>
        </w:rPr>
        <w:t xml:space="preserve"> КоАП,   │  власти (с указанием  │     ях,      │власти (с указанием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u w:val="single"/>
          <w:lang w:val="ru-RU" w:eastAsia="ru-RU"/>
        </w:rPr>
        <w:t>28.3.</w:t>
      </w:r>
      <w:r>
        <w:rPr>
          <w:rFonts w:cs="Courier New" w:ascii="Courier New" w:hAnsi="Courier New"/>
          <w:sz w:val="20"/>
          <w:szCs w:val="20"/>
          <w:lang w:val="ru-RU" w:eastAsia="ru-RU"/>
        </w:rPr>
        <w:t xml:space="preserve"> КоАП   │   переданных в  │        органа)        │ возвращенных │      органа)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суд       │                       │    судом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  │  Д  │  Ю  │  Г  │  Д  │  Ю  │   Г   │   Д    │  Ю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   8   │   9    │  10  │      11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bookmarkStart w:id="366" w:name="sub_4991"/>
      <w:bookmarkEnd w:id="366"/>
      <w:r>
        <w:rPr>
          <w:rFonts w:cs="Arial" w:ascii="Arial" w:hAnsi="Arial"/>
          <w:sz w:val="20"/>
          <w:szCs w:val="20"/>
        </w:rPr>
        <w:t>* Условные обозначения: Г - гражданин, Д - должностное лицо, Ю - юридическое лицо.</w:t>
      </w:r>
    </w:p>
    <w:p>
      <w:pPr>
        <w:pStyle w:val="Normal"/>
        <w:autoSpaceDE w:val="false"/>
        <w:jc w:val="both"/>
        <w:rPr>
          <w:rFonts w:ascii="Courier New" w:hAnsi="Courier New" w:cs="Courier New"/>
          <w:sz w:val="20"/>
          <w:szCs w:val="20"/>
        </w:rPr>
      </w:pPr>
      <w:bookmarkStart w:id="367" w:name="sub_4991"/>
      <w:bookmarkStart w:id="368" w:name="sub_4991"/>
      <w:bookmarkEnd w:id="368"/>
      <w:r>
        <w:rPr>
          <w:rFonts w:cs="Courier New" w:ascii="Courier New" w:hAnsi="Courier New"/>
          <w:sz w:val="20"/>
          <w:szCs w:val="20"/>
        </w:rPr>
      </w:r>
    </w:p>
    <w:p>
      <w:pPr>
        <w:pStyle w:val="Normal"/>
        <w:autoSpaceDE w:val="false"/>
        <w:jc w:val="end"/>
        <w:rPr>
          <w:rFonts w:ascii="Arial" w:hAnsi="Arial" w:cs="Arial"/>
          <w:sz w:val="20"/>
          <w:szCs w:val="20"/>
        </w:rPr>
      </w:pPr>
      <w:bookmarkStart w:id="369" w:name="sub_5000"/>
      <w:bookmarkEnd w:id="369"/>
      <w:r>
        <w:rPr>
          <w:rFonts w:cs="Arial" w:ascii="Arial" w:hAnsi="Arial"/>
          <w:b/>
          <w:bCs/>
          <w:sz w:val="20"/>
          <w:szCs w:val="20"/>
        </w:rPr>
        <w:t>Приложение 5</w:t>
      </w:r>
    </w:p>
    <w:p>
      <w:pPr>
        <w:pStyle w:val="Normal"/>
        <w:autoSpaceDE w:val="false"/>
        <w:jc w:val="end"/>
        <w:rPr>
          <w:rFonts w:ascii="Arial" w:hAnsi="Arial" w:cs="Arial"/>
          <w:sz w:val="20"/>
          <w:szCs w:val="20"/>
        </w:rPr>
      </w:pPr>
      <w:bookmarkStart w:id="370" w:name="sub_5000"/>
      <w:bookmarkEnd w:id="370"/>
      <w:r>
        <w:rPr>
          <w:rFonts w:cs="Arial" w:ascii="Arial" w:hAnsi="Arial"/>
          <w:b/>
          <w:bCs/>
          <w:sz w:val="20"/>
          <w:szCs w:val="20"/>
        </w:rPr>
        <w:t xml:space="preserve">к </w:t>
      </w:r>
      <w:hyperlink w:anchor="sub_100000">
        <w:r>
          <w:rPr>
            <w:rStyle w:val="Style15"/>
            <w:rFonts w:cs="Arial" w:ascii="Arial" w:hAnsi="Arial"/>
            <w:b/>
            <w:bCs/>
            <w:sz w:val="20"/>
            <w:szCs w:val="20"/>
            <w:u w:val="single"/>
          </w:rPr>
          <w:t>Положению</w:t>
        </w:r>
      </w:hyperlink>
      <w:r>
        <w:rPr>
          <w:rFonts w:cs="Arial" w:ascii="Arial" w:hAnsi="Arial"/>
          <w:b/>
          <w:bCs/>
          <w:sz w:val="20"/>
          <w:szCs w:val="20"/>
        </w:rPr>
        <w:t xml:space="preserve"> об отчетности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sz w:val="20"/>
          <w:szCs w:val="20"/>
        </w:rPr>
        <w:t>Форма ДБ</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ФИО и подпись начальника терр.органа, дата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Сведения о ходе декларирования промышленной безопасности опасных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производственных объектов</w:t>
      </w:r>
      <w:hyperlink w:anchor="sub_5991">
        <w:r>
          <w:rPr>
            <w:rStyle w:val="Style15"/>
            <w:rFonts w:cs="Courier New" w:ascii="Courier New" w:hAnsi="Courier New"/>
            <w:b/>
            <w:bCs/>
            <w:sz w:val="20"/>
            <w:szCs w:val="20"/>
            <w:u w:val="single"/>
            <w:lang w:val="ru-RU" w:eastAsia="ru-RU"/>
          </w:rPr>
          <w:t>*(1)</w:t>
        </w:r>
      </w:hyperlink>
      <w:r>
        <w:rPr>
          <w:rFonts w:cs="Courier New" w:ascii="Courier New" w:hAnsi="Courier New"/>
          <w:b/>
          <w:bCs/>
          <w:sz w:val="20"/>
          <w:szCs w:val="20"/>
          <w:lang w:val="ru-RU" w:eastAsia="ru-RU"/>
        </w:rPr>
        <w:t>, поднадзорных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____________________________________ за ______________ 200_г.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наименование территориального органа        период</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autoSpaceDE w:val="false"/>
        <w:jc w:val="end"/>
        <w:rPr>
          <w:rFonts w:ascii="Arial" w:hAnsi="Arial" w:cs="Arial"/>
          <w:sz w:val="20"/>
          <w:szCs w:val="20"/>
        </w:rPr>
      </w:pPr>
      <w:r>
        <w:rPr>
          <w:rFonts w:cs="Arial" w:ascii="Arial" w:hAnsi="Arial"/>
          <w:b/>
          <w:bCs/>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Дата  │Наиме- │Наимено-│Регистра- │Наимено- │      ОПО       │     ДПБ     │  Регистрационный  │Наимено-│  Регистрационный │Наименование│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п/п │поступ- │нование│вание и │ ционный  │вания ОВ │                │             │     номер ДПБ     │вание и │     номер ЗЭ     │  и адрес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ления, N│и адрес│местона-│  номер   │    и    ├───────┬────────┼──────┬──────┼────────┬──────────┤ адрес  ├────────┬─────────┤организации,│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сопрово-│органи-│хождение│деклариру-│кратность│Дейст- │Проекти-│Разра-│Перес-│   в    │    в     │органи- │     в  │    в    │выполнившей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дитель- │зации, │деклари-│  емого   │   по    │вующий │ руемый │ботана│мотре-│террито-│централь- │ зации- │террито-│централь-│экспертизу,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ного  │эксплу-│руемого │объекта в │отношению│       │        │впер- │на    │риальном│   ном    │разрабо-│риальном│   ном   │ количество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письма │атирую-│объекта │государст-│    к    │       │        │вые   │      │ органе │ аппарате-│ тчика  │ органе │ аппарате│ страниц ЗЭ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щей  │        │  венном  │предель- │       │        │      │      │Госгор- │ Госгор-  │  ДПБ,  │Госгор- │ Госгор-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декла- │        │ реестре  │  ному   │       │        │      │      │технад- │ технад-  │количес-│технад- │ технад-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рируе- │        │   ОПО    │количест-│       │        │      │      │  зора  │  зора    │  тво   │  зора  │  зора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мый  │        │          │ ву</w:t>
      </w:r>
      <w:hyperlink w:anchor="sub_5992">
        <w:r>
          <w:rPr>
            <w:rStyle w:val="Style15"/>
            <w:rFonts w:cs="Courier New" w:ascii="Courier New" w:hAnsi="Courier New"/>
            <w:sz w:val="20"/>
            <w:szCs w:val="20"/>
            <w:u w:val="single"/>
            <w:lang w:val="ru-RU" w:eastAsia="ru-RU"/>
          </w:rPr>
          <w:t>*(2)</w:t>
        </w:r>
      </w:hyperlink>
      <w:r>
        <w:rPr>
          <w:rFonts w:cs="Courier New" w:ascii="Courier New" w:hAnsi="Courier New"/>
          <w:sz w:val="20"/>
          <w:szCs w:val="20"/>
          <w:lang w:val="ru-RU" w:eastAsia="ru-RU"/>
        </w:rPr>
        <w:t xml:space="preserve">  │       │        │      │      │ России │России</w:t>
      </w:r>
      <w:hyperlink w:anchor="sub_5993">
        <w:r>
          <w:rPr>
            <w:rStyle w:val="Style15"/>
            <w:rFonts w:cs="Courier New" w:ascii="Courier New" w:hAnsi="Courier New"/>
            <w:sz w:val="20"/>
            <w:szCs w:val="20"/>
            <w:u w:val="single"/>
            <w:lang w:val="ru-RU" w:eastAsia="ru-RU"/>
          </w:rPr>
          <w:t>*(3)</w:t>
        </w:r>
      </w:hyperlink>
      <w:r>
        <w:rPr>
          <w:rFonts w:cs="Courier New" w:ascii="Courier New" w:hAnsi="Courier New"/>
          <w:sz w:val="20"/>
          <w:szCs w:val="20"/>
          <w:lang w:val="ru-RU" w:eastAsia="ru-RU"/>
        </w:rPr>
        <w:t>│томов и │ России │  России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объект │        │          │         │       │        │      │      │        │          │страниц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r>
        <w:rPr>
          <w:rFonts w:cs="Courier New" w:ascii="Courier New" w:hAnsi="Courier New"/>
          <w:sz w:val="20"/>
          <w:szCs w:val="20"/>
          <w:lang w:val="ru-RU" w:eastAsia="ru-RU"/>
        </w:rPr>
        <w:t>в ДПБ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r>
        <w:rPr>
          <w:rFonts w:cs="Courier New" w:ascii="Courier New" w:hAnsi="Courier New"/>
          <w:sz w:val="20"/>
          <w:szCs w:val="20"/>
          <w:lang w:val="ru-RU" w:eastAsia="ru-RU"/>
        </w:rPr>
        <w:t>приложе-│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          │ </w:t>
      </w:r>
      <w:r>
        <w:rPr>
          <w:rFonts w:cs="Courier New" w:ascii="Courier New" w:hAnsi="Courier New"/>
          <w:sz w:val="20"/>
          <w:szCs w:val="20"/>
          <w:lang w:val="ru-RU" w:eastAsia="ru-RU"/>
        </w:rPr>
        <w:t>ний 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r>
        <w:rPr>
          <w:rFonts w:cs="Courier New" w:ascii="Courier New" w:hAnsi="Courier New"/>
          <w:sz w:val="20"/>
          <w:szCs w:val="20"/>
          <w:lang w:val="ru-RU" w:eastAsia="ru-RU"/>
        </w:rPr>
        <w:t>ней РПЗ,│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          │   </w:t>
      </w:r>
      <w:r>
        <w:rPr>
          <w:rFonts w:cs="Courier New" w:ascii="Courier New" w:hAnsi="Courier New"/>
          <w:sz w:val="20"/>
          <w:szCs w:val="20"/>
          <w:lang w:val="ru-RU" w:eastAsia="ru-RU"/>
        </w:rPr>
        <w:t>ИЛ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   8    │   9  │  10  │   11   │    12    │   13   │    14  │    15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sectPr>
          <w:type w:val="nextPage"/>
          <w:pgSz w:orient="landscape" w:w="23811"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Общее количество       │                 Из них: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зарегистрированных 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государственном реестре ОПО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поднадзорных   │  опасных  │    поднадзорных    │      опасных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организаций,   │производст-│    организаций,    │  производственных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эксплуатирующих │  венных   │  эксплуатирующих   │объектов 1 типа, для│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опасные     │объектов 1 │      опасные       │которых разработаны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производственные │ типа</w:t>
      </w:r>
      <w:hyperlink w:anchor="sub_5994">
        <w:r>
          <w:rPr>
            <w:rStyle w:val="Style15"/>
            <w:rFonts w:cs="Courier New" w:ascii="Courier New" w:hAnsi="Courier New"/>
            <w:sz w:val="20"/>
            <w:szCs w:val="20"/>
            <w:u w:val="single"/>
            <w:lang w:val="ru-RU" w:eastAsia="ru-RU"/>
          </w:rPr>
          <w:t>*(4)</w:t>
        </w:r>
      </w:hyperlink>
      <w:r>
        <w:rPr>
          <w:rFonts w:cs="Courier New" w:ascii="Courier New" w:hAnsi="Courier New"/>
          <w:sz w:val="20"/>
          <w:szCs w:val="20"/>
          <w:lang w:val="ru-RU" w:eastAsia="ru-RU"/>
        </w:rPr>
        <w:t xml:space="preserve">  │  производственные  │     декларации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объекты 1 типа  │           │  объекты 1 типа,   │    промышленной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которые полностью  │    безопасности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продекларированы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bookmarkStart w:id="371" w:name="sub_5991"/>
      <w:bookmarkEnd w:id="371"/>
      <w:r>
        <w:rPr>
          <w:rFonts w:cs="Arial" w:ascii="Arial" w:hAnsi="Arial"/>
          <w:sz w:val="20"/>
          <w:szCs w:val="20"/>
        </w:rPr>
        <w:t>*(1) Перечень сокращений:</w:t>
      </w:r>
    </w:p>
    <w:p>
      <w:pPr>
        <w:pStyle w:val="Normal"/>
        <w:autoSpaceDE w:val="false"/>
        <w:ind w:firstLine="720"/>
        <w:jc w:val="both"/>
        <w:rPr/>
      </w:pPr>
      <w:bookmarkStart w:id="372" w:name="sub_5991"/>
      <w:bookmarkEnd w:id="372"/>
      <w:r>
        <w:rPr>
          <w:rFonts w:cs="Arial" w:ascii="Arial" w:hAnsi="Arial"/>
          <w:b/>
          <w:bCs/>
          <w:sz w:val="20"/>
          <w:szCs w:val="20"/>
        </w:rPr>
        <w:t>ОПО</w:t>
      </w:r>
      <w:r>
        <w:rPr>
          <w:rFonts w:cs="Arial" w:ascii="Arial" w:hAnsi="Arial"/>
          <w:sz w:val="20"/>
          <w:szCs w:val="20"/>
        </w:rPr>
        <w:t xml:space="preserve"> - опасный производственный объект;</w:t>
      </w:r>
    </w:p>
    <w:p>
      <w:pPr>
        <w:pStyle w:val="Normal"/>
        <w:autoSpaceDE w:val="false"/>
        <w:ind w:firstLine="720"/>
        <w:jc w:val="both"/>
        <w:rPr/>
      </w:pPr>
      <w:r>
        <w:rPr>
          <w:rFonts w:cs="Arial" w:ascii="Arial" w:hAnsi="Arial"/>
          <w:b/>
          <w:bCs/>
          <w:sz w:val="20"/>
          <w:szCs w:val="20"/>
        </w:rPr>
        <w:t>ОВ</w:t>
      </w:r>
      <w:r>
        <w:rPr>
          <w:rFonts w:cs="Arial" w:ascii="Arial" w:hAnsi="Arial"/>
          <w:sz w:val="20"/>
          <w:szCs w:val="20"/>
        </w:rPr>
        <w:t xml:space="preserve"> - опасное вещество;</w:t>
      </w:r>
    </w:p>
    <w:p>
      <w:pPr>
        <w:pStyle w:val="Normal"/>
        <w:autoSpaceDE w:val="false"/>
        <w:ind w:firstLine="720"/>
        <w:jc w:val="both"/>
        <w:rPr/>
      </w:pPr>
      <w:r>
        <w:rPr>
          <w:rFonts w:cs="Arial" w:ascii="Arial" w:hAnsi="Arial"/>
          <w:b/>
          <w:bCs/>
          <w:sz w:val="20"/>
          <w:szCs w:val="20"/>
        </w:rPr>
        <w:t>ДПБ</w:t>
      </w:r>
      <w:r>
        <w:rPr>
          <w:rFonts w:cs="Arial" w:ascii="Arial" w:hAnsi="Arial"/>
          <w:sz w:val="20"/>
          <w:szCs w:val="20"/>
        </w:rPr>
        <w:t xml:space="preserve"> - декларация промышленной безопасности;</w:t>
      </w:r>
    </w:p>
    <w:p>
      <w:pPr>
        <w:pStyle w:val="Normal"/>
        <w:autoSpaceDE w:val="false"/>
        <w:ind w:firstLine="720"/>
        <w:jc w:val="both"/>
        <w:rPr/>
      </w:pPr>
      <w:r>
        <w:rPr>
          <w:rFonts w:cs="Arial" w:ascii="Arial" w:hAnsi="Arial"/>
          <w:b/>
          <w:bCs/>
          <w:sz w:val="20"/>
          <w:szCs w:val="20"/>
        </w:rPr>
        <w:t>РПЗ</w:t>
      </w:r>
      <w:r>
        <w:rPr>
          <w:rFonts w:cs="Arial" w:ascii="Arial" w:hAnsi="Arial"/>
          <w:sz w:val="20"/>
          <w:szCs w:val="20"/>
        </w:rPr>
        <w:t xml:space="preserve"> - приложение к ДПБ "Расчетно-пояснительная записка";</w:t>
      </w:r>
    </w:p>
    <w:p>
      <w:pPr>
        <w:pStyle w:val="Normal"/>
        <w:autoSpaceDE w:val="false"/>
        <w:ind w:firstLine="720"/>
        <w:jc w:val="both"/>
        <w:rPr/>
      </w:pPr>
      <w:r>
        <w:rPr>
          <w:rFonts w:cs="Arial" w:ascii="Arial" w:hAnsi="Arial"/>
          <w:b/>
          <w:bCs/>
          <w:sz w:val="20"/>
          <w:szCs w:val="20"/>
        </w:rPr>
        <w:t>ИЛ</w:t>
      </w:r>
      <w:r>
        <w:rPr>
          <w:rFonts w:cs="Arial" w:ascii="Arial" w:hAnsi="Arial"/>
          <w:sz w:val="20"/>
          <w:szCs w:val="20"/>
        </w:rPr>
        <w:t xml:space="preserve"> - приложение к ДПБ "Информационный лист";</w:t>
      </w:r>
    </w:p>
    <w:p>
      <w:pPr>
        <w:pStyle w:val="Normal"/>
        <w:autoSpaceDE w:val="false"/>
        <w:ind w:firstLine="720"/>
        <w:jc w:val="both"/>
        <w:rPr/>
      </w:pPr>
      <w:r>
        <w:rPr>
          <w:rFonts w:cs="Arial" w:ascii="Arial" w:hAnsi="Arial"/>
          <w:b/>
          <w:bCs/>
          <w:sz w:val="20"/>
          <w:szCs w:val="20"/>
        </w:rPr>
        <w:t>ЗЭ</w:t>
      </w:r>
      <w:r>
        <w:rPr>
          <w:rFonts w:cs="Arial" w:ascii="Arial" w:hAnsi="Arial"/>
          <w:sz w:val="20"/>
          <w:szCs w:val="20"/>
        </w:rPr>
        <w:t xml:space="preserve"> - заключение экспертизы промышленной безопасности.</w:t>
      </w:r>
    </w:p>
    <w:p>
      <w:pPr>
        <w:pStyle w:val="Normal"/>
        <w:autoSpaceDE w:val="false"/>
        <w:ind w:firstLine="720"/>
        <w:jc w:val="both"/>
        <w:rPr>
          <w:rFonts w:ascii="Arial" w:hAnsi="Arial" w:cs="Arial"/>
          <w:sz w:val="20"/>
          <w:szCs w:val="20"/>
        </w:rPr>
      </w:pPr>
      <w:bookmarkStart w:id="373" w:name="sub_5992"/>
      <w:bookmarkEnd w:id="373"/>
      <w:r>
        <w:rPr>
          <w:rFonts w:cs="Arial" w:ascii="Arial" w:hAnsi="Arial"/>
          <w:sz w:val="20"/>
          <w:szCs w:val="20"/>
        </w:rPr>
        <w:t>*(2) Указываются только ОВ, по которым данный ОПО отнесен к декларируемым (в соответствии с приложением 2 к ФЗ-116), указать кратность (более или менее 10).</w:t>
      </w:r>
    </w:p>
    <w:p>
      <w:pPr>
        <w:pStyle w:val="Normal"/>
        <w:autoSpaceDE w:val="false"/>
        <w:ind w:firstLine="720"/>
        <w:jc w:val="both"/>
        <w:rPr>
          <w:rFonts w:ascii="Arial" w:hAnsi="Arial" w:cs="Arial"/>
          <w:sz w:val="20"/>
          <w:szCs w:val="20"/>
        </w:rPr>
      </w:pPr>
      <w:bookmarkStart w:id="374" w:name="sub_5992"/>
      <w:bookmarkStart w:id="375" w:name="sub_5993"/>
      <w:bookmarkEnd w:id="374"/>
      <w:bookmarkEnd w:id="375"/>
      <w:r>
        <w:rPr>
          <w:rFonts w:cs="Arial" w:ascii="Arial" w:hAnsi="Arial"/>
          <w:sz w:val="20"/>
          <w:szCs w:val="20"/>
        </w:rPr>
        <w:t>*(3) Для ДПБ, направленных в центральный аппарат Госгортехнадзора России.</w:t>
      </w:r>
    </w:p>
    <w:p>
      <w:pPr>
        <w:pStyle w:val="Normal"/>
        <w:autoSpaceDE w:val="false"/>
        <w:ind w:firstLine="720"/>
        <w:jc w:val="both"/>
        <w:rPr>
          <w:rFonts w:ascii="Arial" w:hAnsi="Arial" w:cs="Arial"/>
          <w:sz w:val="20"/>
          <w:szCs w:val="20"/>
        </w:rPr>
      </w:pPr>
      <w:bookmarkStart w:id="376" w:name="sub_5993"/>
      <w:bookmarkStart w:id="377" w:name="sub_5994"/>
      <w:bookmarkEnd w:id="376"/>
      <w:bookmarkEnd w:id="377"/>
      <w:r>
        <w:rPr>
          <w:rFonts w:cs="Arial" w:ascii="Arial" w:hAnsi="Arial"/>
          <w:sz w:val="20"/>
          <w:szCs w:val="20"/>
        </w:rPr>
        <w:t>*(4) В случае исключения из государственного реестра ОПО объектов 1 типа необходимо дополнительно приложить регистрационные сведения по каждому из исключенных объектов.</w:t>
      </w:r>
    </w:p>
    <w:p>
      <w:pPr>
        <w:pStyle w:val="Normal"/>
        <w:autoSpaceDE w:val="false"/>
        <w:jc w:val="both"/>
        <w:rPr>
          <w:rFonts w:ascii="Courier New" w:hAnsi="Courier New" w:cs="Courier New"/>
          <w:sz w:val="20"/>
          <w:szCs w:val="20"/>
        </w:rPr>
      </w:pPr>
      <w:bookmarkStart w:id="378" w:name="sub_5994"/>
      <w:bookmarkStart w:id="379" w:name="sub_5994"/>
      <w:bookmarkEnd w:id="379"/>
      <w:r>
        <w:rPr>
          <w:rFonts w:cs="Courier New" w:ascii="Courier New" w:hAnsi="Courier New"/>
          <w:sz w:val="20"/>
          <w:szCs w:val="20"/>
        </w:rPr>
      </w:r>
    </w:p>
    <w:p>
      <w:pPr>
        <w:pStyle w:val="Normal"/>
        <w:autoSpaceDE w:val="false"/>
        <w:jc w:val="end"/>
        <w:rPr>
          <w:rFonts w:ascii="Arial" w:hAnsi="Arial" w:cs="Arial"/>
          <w:sz w:val="20"/>
          <w:szCs w:val="20"/>
        </w:rPr>
      </w:pPr>
      <w:bookmarkStart w:id="380" w:name="sub_6000"/>
      <w:bookmarkEnd w:id="380"/>
      <w:r>
        <w:rPr>
          <w:rFonts w:cs="Arial" w:ascii="Arial" w:hAnsi="Arial"/>
          <w:b/>
          <w:bCs/>
          <w:sz w:val="20"/>
          <w:szCs w:val="20"/>
        </w:rPr>
        <w:t>Приложение 6</w:t>
      </w:r>
    </w:p>
    <w:p>
      <w:pPr>
        <w:pStyle w:val="Normal"/>
        <w:autoSpaceDE w:val="false"/>
        <w:jc w:val="end"/>
        <w:rPr>
          <w:rFonts w:ascii="Arial" w:hAnsi="Arial" w:cs="Arial"/>
          <w:sz w:val="20"/>
          <w:szCs w:val="20"/>
        </w:rPr>
      </w:pPr>
      <w:bookmarkStart w:id="381" w:name="sub_6000"/>
      <w:bookmarkEnd w:id="381"/>
      <w:r>
        <w:rPr>
          <w:rFonts w:cs="Arial" w:ascii="Arial" w:hAnsi="Arial"/>
          <w:b/>
          <w:bCs/>
          <w:sz w:val="20"/>
          <w:szCs w:val="20"/>
        </w:rPr>
        <w:t xml:space="preserve">к </w:t>
      </w:r>
      <w:hyperlink w:anchor="sub_100000">
        <w:r>
          <w:rPr>
            <w:rStyle w:val="Style15"/>
            <w:rFonts w:cs="Arial" w:ascii="Arial" w:hAnsi="Arial"/>
            <w:b/>
            <w:bCs/>
            <w:sz w:val="20"/>
            <w:szCs w:val="20"/>
            <w:u w:val="single"/>
          </w:rPr>
          <w:t>Положению</w:t>
        </w:r>
      </w:hyperlink>
      <w:r>
        <w:rPr>
          <w:rFonts w:cs="Arial" w:ascii="Arial" w:hAnsi="Arial"/>
          <w:b/>
          <w:bCs/>
          <w:sz w:val="20"/>
          <w:szCs w:val="20"/>
        </w:rPr>
        <w:t xml:space="preserve"> об отчетности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sz w:val="20"/>
          <w:szCs w:val="20"/>
        </w:rPr>
        <w:t>Форма СР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ФИО и подпись начальника терр.органа, дата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Сведения о ходе страхования риска ответственности при эксплуатации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опасных производственных объектов, поднадзорных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____________________________________ за________________200_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наименование территориального органа         период</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382" w:name="sub_6001"/>
      <w:bookmarkEnd w:id="382"/>
      <w:r>
        <w:rPr>
          <w:rFonts w:cs="Arial" w:ascii="Arial" w:hAnsi="Arial"/>
          <w:sz w:val="20"/>
          <w:szCs w:val="20"/>
        </w:rPr>
        <w:t>1. Реализация ст. 15 ФЗ "О промышленной безопасности опасных производственных объектов" на поднадзорных предприятиях.</w:t>
      </w:r>
    </w:p>
    <w:p>
      <w:pPr>
        <w:pStyle w:val="Normal"/>
        <w:autoSpaceDE w:val="false"/>
        <w:jc w:val="both"/>
        <w:rPr>
          <w:rFonts w:ascii="Courier New" w:hAnsi="Courier New" w:cs="Courier New"/>
          <w:sz w:val="20"/>
          <w:szCs w:val="20"/>
        </w:rPr>
      </w:pPr>
      <w:bookmarkStart w:id="383" w:name="sub_6001"/>
      <w:bookmarkStart w:id="384" w:name="sub_6001"/>
      <w:bookmarkEnd w:id="38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Общее число зарегистрированных в государственном реестре │    Из них имеют на отчетный период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действующий договор страхования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поднадзорных      │опасных производственных объектов│ поднадзорных  │        опасных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организаций,      │                                 │ организаций,  │   производственных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эксплуатирующих опасные │                                 │эксплуатирующих│       объектов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производственные объекты├──────────┬───────────┬──────────┤    опасные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 тип   │   2 тип   │  3 тип   │производствен- │ 1 тип │ 2 тип │ 3 тип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ные объекты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385" w:name="sub_6002"/>
      <w:bookmarkEnd w:id="385"/>
      <w:r>
        <w:rPr>
          <w:rFonts w:cs="Arial" w:ascii="Arial" w:hAnsi="Arial"/>
          <w:sz w:val="20"/>
          <w:szCs w:val="20"/>
        </w:rPr>
        <w:t>2. Информация о заключенных за текущий квартал договорах страхования.</w:t>
      </w:r>
    </w:p>
    <w:p>
      <w:pPr>
        <w:pStyle w:val="Normal"/>
        <w:autoSpaceDE w:val="false"/>
        <w:jc w:val="both"/>
        <w:rPr>
          <w:rFonts w:ascii="Courier New" w:hAnsi="Courier New" w:cs="Courier New"/>
          <w:sz w:val="20"/>
          <w:szCs w:val="20"/>
        </w:rPr>
      </w:pPr>
      <w:bookmarkStart w:id="386" w:name="sub_6002"/>
      <w:bookmarkStart w:id="387" w:name="sub_6002"/>
      <w:bookmarkEnd w:id="38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Страховая │  Число  │    Число     │Число опасных производственных│Страховая сумма │Страхо-│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п/п │  компания │договоров│застрахованных│           объектов           │                │  вая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страхова-│ организаций  ├──────────┬─────────┬─────────┤                │премия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ния   │              │  1 тип   │  2 тип  │  3 тип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       8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388" w:name="sub_6003"/>
      <w:bookmarkEnd w:id="388"/>
      <w:r>
        <w:rPr>
          <w:rFonts w:cs="Arial" w:ascii="Arial" w:hAnsi="Arial"/>
          <w:sz w:val="20"/>
          <w:szCs w:val="20"/>
        </w:rPr>
        <w:t>3. Страховые случаи.</w:t>
      </w:r>
    </w:p>
    <w:p>
      <w:pPr>
        <w:pStyle w:val="Normal"/>
        <w:autoSpaceDE w:val="false"/>
        <w:jc w:val="both"/>
        <w:rPr>
          <w:rFonts w:ascii="Courier New" w:hAnsi="Courier New" w:cs="Courier New"/>
          <w:sz w:val="20"/>
          <w:szCs w:val="20"/>
        </w:rPr>
      </w:pPr>
      <w:bookmarkStart w:id="389" w:name="sub_6003"/>
      <w:bookmarkStart w:id="390" w:name="sub_6003"/>
      <w:bookmarkEnd w:id="390"/>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Название  │ Дата │Наименование│ Краткое│ Наименование│Страховая│   Ущерб от   │  Сумма,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п/п │организации-│аварии│   и тип    │описание│  страховой  │  сумма  │аварии, в т.ч.│выплаченная│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страхователя│      │  опасного  │ аварии │   компании  │         │третьим лицам │ страховой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производст- │        │ страхования │         │ и окружающей │ компанией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венного   │        │             │         │    среде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объекта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      8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91" w:name="sub_7000"/>
      <w:bookmarkEnd w:id="391"/>
      <w:r>
        <w:rPr>
          <w:rFonts w:cs="Arial" w:ascii="Arial" w:hAnsi="Arial"/>
          <w:b/>
          <w:bCs/>
          <w:sz w:val="20"/>
          <w:szCs w:val="20"/>
        </w:rPr>
        <w:t>Приложение 7</w:t>
      </w:r>
    </w:p>
    <w:p>
      <w:pPr>
        <w:pStyle w:val="Normal"/>
        <w:autoSpaceDE w:val="false"/>
        <w:jc w:val="end"/>
        <w:rPr>
          <w:rFonts w:ascii="Arial" w:hAnsi="Arial" w:cs="Arial"/>
          <w:sz w:val="20"/>
          <w:szCs w:val="20"/>
        </w:rPr>
      </w:pPr>
      <w:bookmarkStart w:id="392" w:name="sub_7000"/>
      <w:bookmarkEnd w:id="392"/>
      <w:r>
        <w:rPr>
          <w:rFonts w:cs="Arial" w:ascii="Arial" w:hAnsi="Arial"/>
          <w:b/>
          <w:bCs/>
          <w:sz w:val="20"/>
          <w:szCs w:val="20"/>
        </w:rPr>
        <w:t xml:space="preserve">к </w:t>
      </w:r>
      <w:hyperlink w:anchor="sub_100000">
        <w:r>
          <w:rPr>
            <w:rStyle w:val="Style15"/>
            <w:rFonts w:cs="Arial" w:ascii="Arial" w:hAnsi="Arial"/>
            <w:b/>
            <w:bCs/>
            <w:sz w:val="20"/>
            <w:szCs w:val="20"/>
            <w:u w:val="single"/>
          </w:rPr>
          <w:t>Положению</w:t>
        </w:r>
      </w:hyperlink>
      <w:r>
        <w:rPr>
          <w:rFonts w:cs="Arial" w:ascii="Arial" w:hAnsi="Arial"/>
          <w:b/>
          <w:bCs/>
          <w:sz w:val="20"/>
          <w:szCs w:val="20"/>
        </w:rPr>
        <w:t xml:space="preserve"> об отчетности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autoSpaceDE w:val="false"/>
        <w:jc w:val="end"/>
        <w:rPr>
          <w:rFonts w:ascii="Arial" w:hAnsi="Arial" w:cs="Arial"/>
          <w:sz w:val="20"/>
          <w:szCs w:val="20"/>
        </w:rPr>
      </w:pPr>
      <w:r>
        <w:rPr>
          <w:rFonts w:cs="Arial" w:ascii="Arial" w:hAnsi="Arial"/>
          <w:b/>
          <w:bCs/>
          <w:sz w:val="20"/>
          <w:szCs w:val="20"/>
        </w:rPr>
        <w:t>Форма ЭПБ</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ФИО и подпись начальника терр.органа, дата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b/>
          <w:bCs/>
          <w:sz w:val="20"/>
          <w:szCs w:val="20"/>
          <w:lang w:val="ru-RU" w:eastAsia="ru-RU"/>
        </w:rPr>
        <w:t>Сведения о зарегистрированных____________________________________________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наименование территориального органа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заключениях экспертизы промышленной безопасности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за ___________ 200_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период</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Подконтроль- │                                                           Квартал и вид экспертизы</w:t>
      </w:r>
      <w:hyperlink w:anchor="sub_7991">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Количество  │ Количество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ные     ├───────────────────────────────────┬─────────────────────────────────────┬───────────────────────────────────┬────────────────────────────────────┤утвержденных и│ заключений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предприятия и│              I квартал            │              II квартал             │             III квартал           │             IV квартал             │зарегистриро- │экспертизы,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объекты (по ├─────┬─────┬─────┬─────┬─────┬─────┼─────┬─────┬─────┬─────┬─────┬───────┼─────┬─────┬─────┬─────┬─────┬─────┼─────┬─────┬─────┬─────┬─────┬──────┤    ванных    │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видам    │  ПД │ ЗС  │  ТУ │ ДБ  │  ИД │Всего│  ПД │ ЗС  │  ТУ │ ДБ  │  ИД │ Всего │  ПД │ ЗС  │  ТУ │ ДБ  │  ИД │Всего│  ПД │ ЗС  │  ТУ │  ДБ │ ИД  │Всего │  заключений  │утверждении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надзора)   │     │     │     │     │     │     │     │     │     │     │     │       │     │     │     │     │     │     │     │     │     │     │     │      │экспертизы (за│которых было│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     │       │     │     │     │     │     │     │     │     │     │     │     │      │   </w:t>
      </w:r>
      <w:r>
        <w:rPr>
          <w:rFonts w:cs="Courier New" w:ascii="Courier New" w:hAnsi="Courier New"/>
          <w:sz w:val="20"/>
          <w:szCs w:val="20"/>
          <w:lang w:val="ru-RU" w:eastAsia="ru-RU"/>
        </w:rPr>
        <w:t>отчетный   │отказано (за│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     │       │     │     │     │     │     │     │     │     │     │     │     │      │   </w:t>
      </w:r>
      <w:r>
        <w:rPr>
          <w:rFonts w:cs="Courier New" w:ascii="Courier New" w:hAnsi="Courier New"/>
          <w:sz w:val="20"/>
          <w:szCs w:val="20"/>
          <w:lang w:val="ru-RU" w:eastAsia="ru-RU"/>
        </w:rPr>
        <w:t>период)    │  отчетный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     │       │     │     │     │     │     │     │     │     │     │     │     │      │              │  </w:t>
      </w:r>
      <w:r>
        <w:rPr>
          <w:rFonts w:cs="Courier New" w:ascii="Courier New" w:hAnsi="Courier New"/>
          <w:sz w:val="20"/>
          <w:szCs w:val="20"/>
          <w:lang w:val="ru-RU" w:eastAsia="ru-RU"/>
        </w:rPr>
        <w:t>период)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  8  │  9  │  10 │ 11  │  12 │  13   │  14 │ 15  │  16 │ 17  │  18 │ 19  │  20 │ 21  │  22 │  23 │ 24  │  25  │      26      │     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Угольные     │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производства │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Горнорудные  │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производства │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Химические   │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производства │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Нефтяные    и│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газовые      │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производства │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Магистральные│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трубопроводы │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Взрывные     │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работы</w:t>
      </w:r>
      <w:hyperlink w:anchor="sub_7992">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Объекты      │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газоснабжения│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Объекты      │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котлонадзора │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Подъемные    │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сооружения   │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Металлургиче-│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ские        и│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коксохимичес-│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кие          │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производства │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Производства │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 хранению и│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переработке  │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зерна        │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Транспортиро-│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вание опасных│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веществ      │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Всего        │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sectPr>
          <w:type w:val="nextPage"/>
          <w:pgSz w:orient="landscape" w:w="12240" w:h="23811"/>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bookmarkStart w:id="393" w:name="sub_7991"/>
      <w:bookmarkEnd w:id="393"/>
      <w:r>
        <w:rPr>
          <w:rFonts w:cs="Arial" w:ascii="Arial" w:hAnsi="Arial"/>
          <w:sz w:val="20"/>
          <w:szCs w:val="20"/>
        </w:rPr>
        <w:t>* Проектной документации на строительство, расширение, реконструкцию, техническое перевооружение, консервацию и ликвидацию опасного производственного объекта (ПД); зданий и сооружений на опасном производственном объекте (ЗС); технических устройств, применяемых на опасном производственном объекте (ТУ); деклараций промышленной безопасности (ДБ); иных документов, связанных с эксплуатацией опасного производственного объекта (ИД).</w:t>
      </w:r>
    </w:p>
    <w:p>
      <w:pPr>
        <w:pStyle w:val="Normal"/>
        <w:autoSpaceDE w:val="false"/>
        <w:ind w:firstLine="720"/>
        <w:jc w:val="both"/>
        <w:rPr>
          <w:rFonts w:ascii="Arial" w:hAnsi="Arial" w:cs="Arial"/>
          <w:sz w:val="20"/>
          <w:szCs w:val="20"/>
        </w:rPr>
      </w:pPr>
      <w:bookmarkStart w:id="394" w:name="sub_7991"/>
      <w:bookmarkStart w:id="395" w:name="sub_7992"/>
      <w:bookmarkEnd w:id="394"/>
      <w:bookmarkEnd w:id="395"/>
      <w:r>
        <w:rPr>
          <w:rFonts w:cs="Arial" w:ascii="Arial" w:hAnsi="Arial"/>
          <w:sz w:val="20"/>
          <w:szCs w:val="20"/>
        </w:rPr>
        <w:t>** Заключения деклараций промышленной безопасности утверждаются и регистрируются только в центральном аппарате Госгортехнадзора России.</w:t>
      </w:r>
    </w:p>
    <w:p>
      <w:pPr>
        <w:pStyle w:val="Normal"/>
        <w:autoSpaceDE w:val="false"/>
        <w:jc w:val="both"/>
        <w:rPr>
          <w:rFonts w:ascii="Courier New" w:hAnsi="Courier New" w:cs="Courier New"/>
          <w:sz w:val="20"/>
          <w:szCs w:val="20"/>
        </w:rPr>
      </w:pPr>
      <w:bookmarkStart w:id="396" w:name="sub_7992"/>
      <w:bookmarkStart w:id="397" w:name="sub_7992"/>
      <w:bookmarkEnd w:id="397"/>
      <w:r>
        <w:rPr>
          <w:rFonts w:cs="Courier New" w:ascii="Courier New" w:hAnsi="Courier New"/>
          <w:sz w:val="20"/>
          <w:szCs w:val="20"/>
        </w:rPr>
      </w:r>
    </w:p>
    <w:p>
      <w:pPr>
        <w:pStyle w:val="Normal"/>
        <w:autoSpaceDE w:val="false"/>
        <w:jc w:val="end"/>
        <w:rPr>
          <w:rFonts w:ascii="Arial" w:hAnsi="Arial" w:cs="Arial"/>
          <w:sz w:val="20"/>
          <w:szCs w:val="20"/>
        </w:rPr>
      </w:pPr>
      <w:bookmarkStart w:id="398" w:name="sub_8000"/>
      <w:bookmarkEnd w:id="398"/>
      <w:r>
        <w:rPr>
          <w:rFonts w:cs="Arial" w:ascii="Arial" w:hAnsi="Arial"/>
          <w:b/>
          <w:bCs/>
          <w:sz w:val="20"/>
          <w:szCs w:val="20"/>
        </w:rPr>
        <w:t>Приложение 8</w:t>
      </w:r>
    </w:p>
    <w:p>
      <w:pPr>
        <w:pStyle w:val="Normal"/>
        <w:autoSpaceDE w:val="false"/>
        <w:jc w:val="end"/>
        <w:rPr>
          <w:rFonts w:ascii="Arial" w:hAnsi="Arial" w:cs="Arial"/>
          <w:sz w:val="20"/>
          <w:szCs w:val="20"/>
        </w:rPr>
      </w:pPr>
      <w:bookmarkStart w:id="399" w:name="sub_8000"/>
      <w:bookmarkEnd w:id="399"/>
      <w:r>
        <w:rPr>
          <w:rFonts w:cs="Arial" w:ascii="Arial" w:hAnsi="Arial"/>
          <w:b/>
          <w:bCs/>
          <w:sz w:val="20"/>
          <w:szCs w:val="20"/>
        </w:rPr>
        <w:t xml:space="preserve">к </w:t>
      </w:r>
      <w:hyperlink w:anchor="sub_100000">
        <w:r>
          <w:rPr>
            <w:rStyle w:val="Style15"/>
            <w:rFonts w:cs="Arial" w:ascii="Arial" w:hAnsi="Arial"/>
            <w:b/>
            <w:bCs/>
            <w:sz w:val="20"/>
            <w:szCs w:val="20"/>
            <w:u w:val="single"/>
          </w:rPr>
          <w:t>Положению</w:t>
        </w:r>
      </w:hyperlink>
      <w:r>
        <w:rPr>
          <w:rFonts w:cs="Arial" w:ascii="Arial" w:hAnsi="Arial"/>
          <w:b/>
          <w:bCs/>
          <w:sz w:val="20"/>
          <w:szCs w:val="20"/>
        </w:rPr>
        <w:t xml:space="preserve"> об отчетности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sz w:val="20"/>
          <w:szCs w:val="20"/>
        </w:rPr>
        <w:t>Форма ОПК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ФИО и подпись начальника терр.органа, дата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Сведения об осуществлении производственного контроля организациями,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эксплуатирующими опасные производственные объекты,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за __________________________200_ года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период</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Территориальный орган 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Подконтрольные    │Число организаций, имеющих│Количество мероприятий│    Количество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п/п │предприятия и объекты │ службу производственного │    по обеспечению    │контрольно-профила-│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 видам надзора)  │         контроля</w:t>
      </w:r>
      <w:hyperlink w:anchor="sub_8991">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промышленной     │ктических проверок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безопасности     │    (план/факт)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всего  │ не согласовавших│ всего │  выполнено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hyperlink w:anchor="sub_100000">
        <w:r>
          <w:rPr>
            <w:rStyle w:val="Style15"/>
            <w:rFonts w:cs="Courier New" w:ascii="Courier New" w:hAnsi="Courier New"/>
            <w:sz w:val="20"/>
            <w:szCs w:val="20"/>
            <w:u w:val="single"/>
            <w:lang w:val="ru-RU" w:eastAsia="ru-RU"/>
          </w:rPr>
          <w:t>положения</w:t>
        </w:r>
      </w:hyperlink>
      <w:r>
        <w:rPr>
          <w:rFonts w:cs="Courier New" w:ascii="Courier New" w:hAnsi="Courier New"/>
          <w:sz w:val="20"/>
          <w:szCs w:val="20"/>
          <w:lang w:val="ru-RU" w:eastAsia="ru-RU"/>
        </w:rPr>
        <w:t xml:space="preserve"> 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производственном│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контроле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00" w:name="sub_8001"/>
      <w:bookmarkEnd w:id="40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│Угольные производства │        │                 │       │              │                   │</w:t>
      </w:r>
    </w:p>
    <w:p>
      <w:pPr>
        <w:pStyle w:val="Normal"/>
        <w:autoSpaceDE w:val="false"/>
        <w:jc w:val="both"/>
        <w:rPr>
          <w:rFonts w:ascii="Courier New" w:hAnsi="Courier New" w:cs="Courier New"/>
          <w:sz w:val="20"/>
          <w:szCs w:val="20"/>
        </w:rPr>
      </w:pPr>
      <w:bookmarkStart w:id="401" w:name="sub_8001"/>
      <w:bookmarkStart w:id="402" w:name="sub_8002"/>
      <w:bookmarkEnd w:id="401"/>
      <w:bookmarkEnd w:id="40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│Горнорудные           │        │                 │       │              │                   │</w:t>
      </w:r>
    </w:p>
    <w:p>
      <w:pPr>
        <w:pStyle w:val="Normal"/>
        <w:autoSpaceDE w:val="false"/>
        <w:jc w:val="both"/>
        <w:rPr>
          <w:rFonts w:ascii="Courier New" w:hAnsi="Courier New" w:cs="Courier New"/>
          <w:sz w:val="20"/>
          <w:szCs w:val="20"/>
        </w:rPr>
      </w:pPr>
      <w:bookmarkStart w:id="403" w:name="sub_8002"/>
      <w:bookmarkEnd w:id="403"/>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производства          │        │                 │       │              │                   │</w:t>
      </w:r>
    </w:p>
    <w:p>
      <w:pPr>
        <w:pStyle w:val="Normal"/>
        <w:autoSpaceDE w:val="false"/>
        <w:jc w:val="both"/>
        <w:rPr>
          <w:rFonts w:ascii="Courier New" w:hAnsi="Courier New" w:cs="Courier New"/>
          <w:sz w:val="20"/>
          <w:szCs w:val="20"/>
        </w:rPr>
      </w:pPr>
      <w:bookmarkStart w:id="404" w:name="sub_8003"/>
      <w:bookmarkEnd w:id="40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│Химические,           │        │                 │       │              │                   │</w:t>
      </w:r>
    </w:p>
    <w:p>
      <w:pPr>
        <w:pStyle w:val="Normal"/>
        <w:autoSpaceDE w:val="false"/>
        <w:jc w:val="both"/>
        <w:rPr>
          <w:rFonts w:ascii="Courier New" w:hAnsi="Courier New" w:cs="Courier New"/>
          <w:sz w:val="20"/>
          <w:szCs w:val="20"/>
        </w:rPr>
      </w:pPr>
      <w:bookmarkStart w:id="405" w:name="sub_8003"/>
      <w:bookmarkEnd w:id="405"/>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нефтехимические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нефтеперерабатывающие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производства          │        │                 │       │              │                   │</w:t>
      </w:r>
    </w:p>
    <w:p>
      <w:pPr>
        <w:pStyle w:val="Normal"/>
        <w:autoSpaceDE w:val="false"/>
        <w:jc w:val="both"/>
        <w:rPr>
          <w:rFonts w:ascii="Courier New" w:hAnsi="Courier New" w:cs="Courier New"/>
          <w:sz w:val="20"/>
          <w:szCs w:val="20"/>
        </w:rPr>
      </w:pPr>
      <w:bookmarkStart w:id="406" w:name="sub_8004"/>
      <w:bookmarkEnd w:id="40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│Нефтяные   и   газовые│        │                 │       │              │                   │</w:t>
      </w:r>
    </w:p>
    <w:p>
      <w:pPr>
        <w:pStyle w:val="Normal"/>
        <w:autoSpaceDE w:val="false"/>
        <w:jc w:val="both"/>
        <w:rPr>
          <w:rFonts w:ascii="Courier New" w:hAnsi="Courier New" w:cs="Courier New"/>
          <w:sz w:val="20"/>
          <w:szCs w:val="20"/>
        </w:rPr>
      </w:pPr>
      <w:bookmarkStart w:id="407" w:name="sub_8004"/>
      <w:bookmarkEnd w:id="407"/>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производства          │        │                 │       │              │                   │</w:t>
      </w:r>
    </w:p>
    <w:p>
      <w:pPr>
        <w:pStyle w:val="Normal"/>
        <w:autoSpaceDE w:val="false"/>
        <w:jc w:val="both"/>
        <w:rPr>
          <w:rFonts w:ascii="Courier New" w:hAnsi="Courier New" w:cs="Courier New"/>
          <w:sz w:val="20"/>
          <w:szCs w:val="20"/>
        </w:rPr>
      </w:pPr>
      <w:bookmarkStart w:id="408" w:name="sub_8005"/>
      <w:bookmarkEnd w:id="40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│Магистральные         │        │                 │       │              │                   │</w:t>
      </w:r>
    </w:p>
    <w:p>
      <w:pPr>
        <w:pStyle w:val="Normal"/>
        <w:autoSpaceDE w:val="false"/>
        <w:jc w:val="both"/>
        <w:rPr>
          <w:rFonts w:ascii="Courier New" w:hAnsi="Courier New" w:cs="Courier New"/>
          <w:sz w:val="20"/>
          <w:szCs w:val="20"/>
        </w:rPr>
      </w:pPr>
      <w:bookmarkStart w:id="409" w:name="sub_8005"/>
      <w:bookmarkEnd w:id="409"/>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трубопроводы          │        │                 │       │              │                   │</w:t>
      </w:r>
    </w:p>
    <w:p>
      <w:pPr>
        <w:pStyle w:val="Normal"/>
        <w:autoSpaceDE w:val="false"/>
        <w:jc w:val="both"/>
        <w:rPr>
          <w:rFonts w:ascii="Courier New" w:hAnsi="Courier New" w:cs="Courier New"/>
          <w:sz w:val="20"/>
          <w:szCs w:val="20"/>
        </w:rPr>
      </w:pPr>
      <w:bookmarkStart w:id="410" w:name="sub_8006"/>
      <w:bookmarkEnd w:id="41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│Геологоразведочные    │        │                 │       │              │                   │</w:t>
      </w:r>
    </w:p>
    <w:p>
      <w:pPr>
        <w:pStyle w:val="Normal"/>
        <w:autoSpaceDE w:val="false"/>
        <w:jc w:val="both"/>
        <w:rPr>
          <w:rFonts w:ascii="Courier New" w:hAnsi="Courier New" w:cs="Courier New"/>
          <w:sz w:val="20"/>
          <w:szCs w:val="20"/>
        </w:rPr>
      </w:pPr>
      <w:bookmarkStart w:id="411" w:name="sub_8006"/>
      <w:bookmarkEnd w:id="411"/>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w:t>
      </w:r>
    </w:p>
    <w:p>
      <w:pPr>
        <w:pStyle w:val="Normal"/>
        <w:autoSpaceDE w:val="false"/>
        <w:jc w:val="both"/>
        <w:rPr>
          <w:rFonts w:ascii="Courier New" w:hAnsi="Courier New" w:cs="Courier New"/>
          <w:sz w:val="20"/>
          <w:szCs w:val="20"/>
        </w:rPr>
      </w:pPr>
      <w:bookmarkStart w:id="412" w:name="sub_8007"/>
      <w:bookmarkEnd w:id="41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│Объекты газоснабжения │        │                 │       │              │                   │</w:t>
      </w:r>
    </w:p>
    <w:p>
      <w:pPr>
        <w:pStyle w:val="Normal"/>
        <w:autoSpaceDE w:val="false"/>
        <w:jc w:val="both"/>
        <w:rPr>
          <w:rFonts w:ascii="Courier New" w:hAnsi="Courier New" w:cs="Courier New"/>
          <w:sz w:val="20"/>
          <w:szCs w:val="20"/>
        </w:rPr>
      </w:pPr>
      <w:bookmarkStart w:id="413" w:name="sub_8007"/>
      <w:bookmarkStart w:id="414" w:name="sub_8008"/>
      <w:bookmarkEnd w:id="413"/>
      <w:bookmarkEnd w:id="41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│Объекты котлонадзора  │        │                 │       │              │                   │</w:t>
      </w:r>
    </w:p>
    <w:p>
      <w:pPr>
        <w:pStyle w:val="Normal"/>
        <w:autoSpaceDE w:val="false"/>
        <w:jc w:val="both"/>
        <w:rPr>
          <w:rFonts w:ascii="Courier New" w:hAnsi="Courier New" w:cs="Courier New"/>
          <w:sz w:val="20"/>
          <w:szCs w:val="20"/>
        </w:rPr>
      </w:pPr>
      <w:bookmarkStart w:id="415" w:name="sub_8008"/>
      <w:bookmarkStart w:id="416" w:name="sub_8009"/>
      <w:bookmarkEnd w:id="415"/>
      <w:bookmarkEnd w:id="41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│Подъемные сооружения  │        │                 │       │              │                   │</w:t>
      </w:r>
    </w:p>
    <w:p>
      <w:pPr>
        <w:pStyle w:val="Normal"/>
        <w:autoSpaceDE w:val="false"/>
        <w:jc w:val="both"/>
        <w:rPr>
          <w:rFonts w:ascii="Courier New" w:hAnsi="Courier New" w:cs="Courier New"/>
          <w:sz w:val="20"/>
          <w:szCs w:val="20"/>
        </w:rPr>
      </w:pPr>
      <w:bookmarkStart w:id="417" w:name="sub_8009"/>
      <w:bookmarkStart w:id="418" w:name="sub_8010"/>
      <w:bookmarkEnd w:id="417"/>
      <w:bookmarkEnd w:id="41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│Металлургические     и│        │                 │       │              │                   │</w:t>
      </w:r>
    </w:p>
    <w:p>
      <w:pPr>
        <w:pStyle w:val="Normal"/>
        <w:autoSpaceDE w:val="false"/>
        <w:jc w:val="both"/>
        <w:rPr>
          <w:rFonts w:ascii="Courier New" w:hAnsi="Courier New" w:cs="Courier New"/>
          <w:sz w:val="20"/>
          <w:szCs w:val="20"/>
        </w:rPr>
      </w:pPr>
      <w:bookmarkStart w:id="419" w:name="sub_8010"/>
      <w:bookmarkEnd w:id="419"/>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коксохимические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производства          │        │                 │       │              │                   │</w:t>
      </w:r>
    </w:p>
    <w:p>
      <w:pPr>
        <w:pStyle w:val="Normal"/>
        <w:autoSpaceDE w:val="false"/>
        <w:jc w:val="both"/>
        <w:rPr>
          <w:rFonts w:ascii="Courier New" w:hAnsi="Courier New" w:cs="Courier New"/>
          <w:sz w:val="20"/>
          <w:szCs w:val="20"/>
        </w:rPr>
      </w:pPr>
      <w:bookmarkStart w:id="420" w:name="sub_8011"/>
      <w:bookmarkEnd w:id="42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│Производства        по│        │                 │       │              │                   │</w:t>
      </w:r>
    </w:p>
    <w:p>
      <w:pPr>
        <w:pStyle w:val="Normal"/>
        <w:autoSpaceDE w:val="false"/>
        <w:jc w:val="both"/>
        <w:rPr>
          <w:rFonts w:ascii="Courier New" w:hAnsi="Courier New" w:cs="Courier New"/>
          <w:sz w:val="20"/>
          <w:szCs w:val="20"/>
        </w:rPr>
      </w:pPr>
      <w:bookmarkStart w:id="421" w:name="sub_8011"/>
      <w:bookmarkEnd w:id="421"/>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хранению и переработке│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зерна                 │        │                 │       │              │                   │</w:t>
      </w:r>
    </w:p>
    <w:p>
      <w:pPr>
        <w:pStyle w:val="Normal"/>
        <w:autoSpaceDE w:val="false"/>
        <w:jc w:val="both"/>
        <w:rPr>
          <w:rFonts w:ascii="Courier New" w:hAnsi="Courier New" w:cs="Courier New"/>
          <w:sz w:val="20"/>
          <w:szCs w:val="20"/>
        </w:rPr>
      </w:pPr>
      <w:bookmarkStart w:id="422" w:name="sub_8012"/>
      <w:bookmarkEnd w:id="42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│Транспортирование     │        │                 │       │              │                   │</w:t>
      </w:r>
    </w:p>
    <w:p>
      <w:pPr>
        <w:pStyle w:val="Normal"/>
        <w:autoSpaceDE w:val="false"/>
        <w:jc w:val="both"/>
        <w:rPr>
          <w:rFonts w:ascii="Courier New" w:hAnsi="Courier New" w:cs="Courier New"/>
          <w:sz w:val="20"/>
          <w:szCs w:val="20"/>
        </w:rPr>
      </w:pPr>
      <w:bookmarkStart w:id="423" w:name="sub_8012"/>
      <w:bookmarkEnd w:id="423"/>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опасных веществ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Всего               по│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территориальному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органу</w:t>
      </w:r>
      <w:hyperlink w:anchor="sub_8992">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bookmarkStart w:id="424" w:name="sub_8991"/>
      <w:bookmarkEnd w:id="424"/>
      <w:r>
        <w:rPr>
          <w:rFonts w:cs="Arial" w:ascii="Arial" w:hAnsi="Arial"/>
          <w:sz w:val="20"/>
          <w:szCs w:val="20"/>
        </w:rPr>
        <w:t>* Создание служб производственного контроля осуществляется в эксплуатирующих организациях в соответствии с Правилами организации и осуществления производственного контроля за соблюдением требований промышленной безопасности на опасном производственном объекте, утвержденными постановлением Правительства Российской Федерации от 10.03.1999 N 263.</w:t>
      </w:r>
    </w:p>
    <w:p>
      <w:pPr>
        <w:pStyle w:val="Normal"/>
        <w:autoSpaceDE w:val="false"/>
        <w:ind w:firstLine="720"/>
        <w:jc w:val="both"/>
        <w:rPr>
          <w:rFonts w:ascii="Arial" w:hAnsi="Arial" w:cs="Arial"/>
          <w:sz w:val="20"/>
          <w:szCs w:val="20"/>
        </w:rPr>
      </w:pPr>
      <w:bookmarkStart w:id="425" w:name="sub_8991"/>
      <w:bookmarkStart w:id="426" w:name="sub_8992"/>
      <w:bookmarkEnd w:id="425"/>
      <w:bookmarkEnd w:id="426"/>
      <w:r>
        <w:rPr>
          <w:rFonts w:cs="Arial" w:ascii="Arial" w:hAnsi="Arial"/>
          <w:sz w:val="20"/>
          <w:szCs w:val="20"/>
        </w:rPr>
        <w:t>** Общее число организаций по территориальному органу может не соответствовать сумме показателей по видам надзора.</w:t>
      </w:r>
    </w:p>
    <w:p>
      <w:pPr>
        <w:pStyle w:val="Normal"/>
        <w:autoSpaceDE w:val="false"/>
        <w:jc w:val="both"/>
        <w:rPr>
          <w:rFonts w:ascii="Courier New" w:hAnsi="Courier New" w:cs="Courier New"/>
          <w:sz w:val="20"/>
          <w:szCs w:val="20"/>
        </w:rPr>
      </w:pPr>
      <w:bookmarkStart w:id="427" w:name="sub_8992"/>
      <w:bookmarkStart w:id="428" w:name="sub_8992"/>
      <w:bookmarkEnd w:id="428"/>
      <w:r>
        <w:rPr>
          <w:rFonts w:cs="Courier New" w:ascii="Courier New" w:hAnsi="Courier New"/>
          <w:sz w:val="20"/>
          <w:szCs w:val="20"/>
        </w:rPr>
      </w:r>
    </w:p>
    <w:p>
      <w:pPr>
        <w:pStyle w:val="Normal"/>
        <w:autoSpaceDE w:val="false"/>
        <w:jc w:val="end"/>
        <w:rPr>
          <w:rFonts w:ascii="Arial" w:hAnsi="Arial" w:cs="Arial"/>
          <w:sz w:val="20"/>
          <w:szCs w:val="20"/>
        </w:rPr>
      </w:pPr>
      <w:bookmarkStart w:id="429" w:name="sub_9000"/>
      <w:bookmarkEnd w:id="429"/>
      <w:r>
        <w:rPr>
          <w:rFonts w:cs="Arial" w:ascii="Arial" w:hAnsi="Arial"/>
          <w:b/>
          <w:bCs/>
          <w:sz w:val="20"/>
          <w:szCs w:val="20"/>
        </w:rPr>
        <w:t>Приложение 9</w:t>
      </w:r>
    </w:p>
    <w:p>
      <w:pPr>
        <w:pStyle w:val="Normal"/>
        <w:autoSpaceDE w:val="false"/>
        <w:jc w:val="end"/>
        <w:rPr>
          <w:rFonts w:ascii="Arial" w:hAnsi="Arial" w:cs="Arial"/>
          <w:sz w:val="20"/>
          <w:szCs w:val="20"/>
        </w:rPr>
      </w:pPr>
      <w:bookmarkStart w:id="430" w:name="sub_9000"/>
      <w:bookmarkEnd w:id="430"/>
      <w:r>
        <w:rPr>
          <w:rFonts w:cs="Arial" w:ascii="Arial" w:hAnsi="Arial"/>
          <w:b/>
          <w:bCs/>
          <w:sz w:val="20"/>
          <w:szCs w:val="20"/>
        </w:rPr>
        <w:t xml:space="preserve">к </w:t>
      </w:r>
      <w:hyperlink w:anchor="sub_100000">
        <w:r>
          <w:rPr>
            <w:rStyle w:val="Style15"/>
            <w:rFonts w:cs="Arial" w:ascii="Arial" w:hAnsi="Arial"/>
            <w:b/>
            <w:bCs/>
            <w:sz w:val="20"/>
            <w:szCs w:val="20"/>
            <w:u w:val="single"/>
          </w:rPr>
          <w:t>Положению</w:t>
        </w:r>
      </w:hyperlink>
      <w:r>
        <w:rPr>
          <w:rFonts w:cs="Arial" w:ascii="Arial" w:hAnsi="Arial"/>
          <w:b/>
          <w:bCs/>
          <w:sz w:val="20"/>
          <w:szCs w:val="20"/>
        </w:rPr>
        <w:t xml:space="preserve"> об отчетности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autoSpaceDE w:val="false"/>
        <w:jc w:val="end"/>
        <w:rPr>
          <w:rFonts w:ascii="Arial" w:hAnsi="Arial" w:cs="Arial"/>
          <w:sz w:val="20"/>
          <w:szCs w:val="20"/>
        </w:rPr>
      </w:pPr>
      <w:r>
        <w:rPr>
          <w:rFonts w:cs="Arial" w:ascii="Arial" w:hAnsi="Arial"/>
          <w:b/>
          <w:bCs/>
          <w:sz w:val="20"/>
          <w:szCs w:val="20"/>
        </w:rPr>
        <w:t>Форма ЛД</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ФИО и подпись начальника терр.органа, дата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Отчетная информация о лицензионной деятельности, проведенной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_____________________________________ за ________ 200_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наименование территориального органа     период</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│Наименование вида деятельности │Предостав-│Отказано в│ Продлено  │Приостано-│Возобнов-│Аннулировано лицензий по│Информация о│ Информация 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п/п │  с отнесением к компетенции   │   лено   │предостав-│ действие  │  влено   │   лено  │        причине         │ проверках</w:t>
      </w:r>
      <w:hyperlink w:anchor="sub_9991">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штрафных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отраслевых Управлений (отделов)│(переофор-│  лении   │ лицензий  │ действие │ действие├────────────┬───────────┤ соблюдения │санкциях</w:t>
      </w:r>
      <w:hyperlink w:anchor="sub_9992">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за│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млено)  │ лицензий │           │ лицензий │ лицензий│  неуплата  │по решению │лицензионных│  нарушение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лицензий │          │           │          │         │лицензионно-│   суда    │требований и│ лицензионных│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w:t>
      </w:r>
      <w:r>
        <w:rPr>
          <w:rFonts w:cs="Courier New" w:ascii="Courier New" w:hAnsi="Courier New"/>
          <w:sz w:val="20"/>
          <w:szCs w:val="20"/>
          <w:lang w:val="ru-RU" w:eastAsia="ru-RU"/>
        </w:rPr>
        <w:t>го сбора  │           │  условий   │ требований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w:t>
      </w:r>
      <w:r>
        <w:rPr>
          <w:rFonts w:cs="Courier New" w:ascii="Courier New" w:hAnsi="Courier New"/>
          <w:sz w:val="20"/>
          <w:szCs w:val="20"/>
          <w:lang w:val="ru-RU" w:eastAsia="ru-RU"/>
        </w:rPr>
        <w:t>условий,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w:t>
      </w:r>
      <w:r>
        <w:rPr>
          <w:rFonts w:cs="Courier New" w:ascii="Courier New" w:hAnsi="Courier New"/>
          <w:sz w:val="20"/>
          <w:szCs w:val="20"/>
          <w:lang w:val="ru-RU" w:eastAsia="ru-RU"/>
        </w:rPr>
        <w:t>отсутствие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w:t>
      </w:r>
      <w:r>
        <w:rPr>
          <w:rFonts w:cs="Courier New" w:ascii="Courier New" w:hAnsi="Courier New"/>
          <w:sz w:val="20"/>
          <w:szCs w:val="20"/>
          <w:lang w:val="ru-RU" w:eastAsia="ru-RU"/>
        </w:rPr>
        <w:t>лицензии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31" w:name="sub_9001"/>
      <w:bookmarkEnd w:id="43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Эксплуатация взрывоопасных   │          │          │           │          │         │            │           │            │             │</w:t>
      </w:r>
    </w:p>
    <w:p>
      <w:pPr>
        <w:pStyle w:val="Normal"/>
        <w:autoSpaceDE w:val="false"/>
        <w:jc w:val="both"/>
        <w:rPr>
          <w:rFonts w:ascii="Courier New" w:hAnsi="Courier New" w:cs="Courier New"/>
          <w:sz w:val="20"/>
          <w:szCs w:val="20"/>
        </w:rPr>
      </w:pPr>
      <w:bookmarkStart w:id="432" w:name="sub_9001"/>
      <w:bookmarkEnd w:id="432"/>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производственных объектов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(всего по территориальному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органу), в том числе по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принадлежности к компетенции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соответствующего Управления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(отдела) центрального аппарата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 надзору в химической,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нефтехимической и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нефтеперерабатывающей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промышленности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 надзору в угольной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промышленности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 надзору в горнорудной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промышленности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 котлонадзору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 надзору на взрывоопасных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объектах хранения и переработки│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зерна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 газовому надзору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 надзору в металлургической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промышленности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 надзору за охраной недр и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геолого-маркшейдерскому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контролю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 надзору за безопасным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транспортированием опасных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веществ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 надзору в нефтяной и газовой│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промышленности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33" w:name="sub_9002"/>
      <w:bookmarkEnd w:id="43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│Эксплуатация химически опасных │          │          │           │          │         │            │           │            │             │</w:t>
      </w:r>
    </w:p>
    <w:p>
      <w:pPr>
        <w:pStyle w:val="Normal"/>
        <w:autoSpaceDE w:val="false"/>
        <w:jc w:val="both"/>
        <w:rPr>
          <w:rFonts w:ascii="Courier New" w:hAnsi="Courier New" w:cs="Courier New"/>
          <w:sz w:val="20"/>
          <w:szCs w:val="20"/>
        </w:rPr>
      </w:pPr>
      <w:bookmarkStart w:id="434" w:name="sub_9002"/>
      <w:bookmarkEnd w:id="434"/>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производственных объектов,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(всего по территориальному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органу), в том числе по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принадлежности к компетенции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соответствующего Управления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(отдела) центрального аппарата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 надзору в химической,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нефтехимической и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нефтеперерабатывающей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промышленности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 надзору в металлургической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промышленности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 надзору за безопасным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транспортированием опасных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веществ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35" w:name="sub_9003"/>
      <w:bookmarkEnd w:id="43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Деятельность по эксплуатации  │          │          │           │          │         │            │           │            │             │</w:t>
      </w:r>
    </w:p>
    <w:p>
      <w:pPr>
        <w:pStyle w:val="Normal"/>
        <w:autoSpaceDE w:val="false"/>
        <w:jc w:val="both"/>
        <w:rPr>
          <w:rFonts w:ascii="Courier New" w:hAnsi="Courier New" w:cs="Courier New"/>
          <w:sz w:val="20"/>
          <w:szCs w:val="20"/>
        </w:rPr>
      </w:pPr>
      <w:bookmarkStart w:id="436" w:name="sub_9003"/>
      <w:bookmarkEnd w:id="436"/>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газовых сетей (всего по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территориальному органу), в том│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числе по принадлежности к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компетенции Отдела газового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надзора центрального аппарата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37" w:name="sub_9004"/>
      <w:bookmarkEnd w:id="43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Эксплуатация магистрального  │          │          │           │          │         │            │           │            │             │</w:t>
      </w:r>
    </w:p>
    <w:p>
      <w:pPr>
        <w:pStyle w:val="Normal"/>
        <w:autoSpaceDE w:val="false"/>
        <w:jc w:val="both"/>
        <w:rPr>
          <w:rFonts w:ascii="Courier New" w:hAnsi="Courier New" w:cs="Courier New"/>
          <w:sz w:val="20"/>
          <w:szCs w:val="20"/>
        </w:rPr>
      </w:pPr>
      <w:bookmarkStart w:id="438" w:name="sub_9004"/>
      <w:bookmarkEnd w:id="438"/>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трубопроводного транспорта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(всего по территориальному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органу), в том числе по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принадлежности к компетенции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Управления по надзору в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нефтяной и газовой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промышленности центрального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аппарата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39" w:name="sub_9005"/>
      <w:bookmarkEnd w:id="43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Эксплуатация          │          │          │           │          │         │            │           │            │             │</w:t>
      </w:r>
    </w:p>
    <w:p>
      <w:pPr>
        <w:pStyle w:val="Normal"/>
        <w:autoSpaceDE w:val="false"/>
        <w:jc w:val="both"/>
        <w:rPr>
          <w:rFonts w:ascii="Courier New" w:hAnsi="Courier New" w:cs="Courier New"/>
          <w:sz w:val="20"/>
          <w:szCs w:val="20"/>
        </w:rPr>
      </w:pPr>
      <w:bookmarkStart w:id="440" w:name="sub_9005"/>
      <w:bookmarkEnd w:id="440"/>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нефтегазодобывающих производств│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(всего по территориальному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органу), в том числе по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принадлежности к компетенции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Управления по надзору в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нефтяной и газовой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промышленности центрального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аппарата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41" w:name="sub_9006"/>
      <w:bookmarkEnd w:id="44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  Деятельность по проведению   │          │          │           │          │         │            │           │            │             │</w:t>
      </w:r>
    </w:p>
    <w:p>
      <w:pPr>
        <w:pStyle w:val="Normal"/>
        <w:autoSpaceDE w:val="false"/>
        <w:jc w:val="both"/>
        <w:rPr>
          <w:rFonts w:ascii="Courier New" w:hAnsi="Courier New" w:cs="Courier New"/>
          <w:sz w:val="20"/>
          <w:szCs w:val="20"/>
        </w:rPr>
      </w:pPr>
      <w:bookmarkStart w:id="442" w:name="sub_9006"/>
      <w:bookmarkEnd w:id="442"/>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экспертизы промышленной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безопасности (всего по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территориальному органу), в том│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числе по принадлежности к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компетенции соответствующего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Управления (отдела)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центрального аппарата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 надзору в химической,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нефтехимической и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нефтеперерабатывающей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промышленности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 надзору в угольной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промышленности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 надзору в горнорудной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промышленности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 котлонадзору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 надзору на взрывоопасных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объектах хранения и переработки│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зерна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 газовому надзору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 надзору за безопасным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транспортированием опасных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веществ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43" w:name="sub_9007"/>
      <w:bookmarkEnd w:id="44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  Производство маркшейдерских  │          │          │           │          │         │            │           │            │             │</w:t>
      </w:r>
    </w:p>
    <w:p>
      <w:pPr>
        <w:pStyle w:val="Normal"/>
        <w:autoSpaceDE w:val="false"/>
        <w:jc w:val="both"/>
        <w:rPr>
          <w:rFonts w:ascii="Courier New" w:hAnsi="Courier New" w:cs="Courier New"/>
          <w:sz w:val="20"/>
          <w:szCs w:val="20"/>
        </w:rPr>
      </w:pPr>
      <w:bookmarkStart w:id="444" w:name="sub_9007"/>
      <w:bookmarkEnd w:id="444"/>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работ (всего по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территориальному органу), в том│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числе по принадлежности к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компетенции Управления по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охране недр и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геолого-маркшейдерскому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контролю центрального аппарата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45" w:name="sub_9008"/>
      <w:bookmarkEnd w:id="44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     Применение взрывчатых     │          │          │           │          │         │            │           │            │             │</w:t>
      </w:r>
    </w:p>
    <w:p>
      <w:pPr>
        <w:pStyle w:val="Normal"/>
        <w:autoSpaceDE w:val="false"/>
        <w:jc w:val="both"/>
        <w:rPr>
          <w:rFonts w:ascii="Courier New" w:hAnsi="Courier New" w:cs="Courier New"/>
          <w:sz w:val="20"/>
          <w:szCs w:val="20"/>
        </w:rPr>
      </w:pPr>
      <w:bookmarkStart w:id="446" w:name="sub_9008"/>
      <w:bookmarkEnd w:id="446"/>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материалов промышленного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назначения (всего по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территориальному органу), в том│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числе по принадлежности к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компетенции Управления по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надзору в горнорудной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промышленности центрального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аппарата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47" w:name="sub_9009"/>
      <w:bookmarkEnd w:id="44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    Производство взрывчатых    │          │          │           │          │         │            │           │            │             │</w:t>
      </w:r>
    </w:p>
    <w:p>
      <w:pPr>
        <w:pStyle w:val="Normal"/>
        <w:autoSpaceDE w:val="false"/>
        <w:jc w:val="both"/>
        <w:rPr>
          <w:rFonts w:ascii="Courier New" w:hAnsi="Courier New" w:cs="Courier New"/>
          <w:sz w:val="20"/>
          <w:szCs w:val="20"/>
        </w:rPr>
      </w:pPr>
      <w:bookmarkStart w:id="448" w:name="sub_9009"/>
      <w:bookmarkEnd w:id="448"/>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материалов промышленного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назначения (всего по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территориальному органу), в том│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числе по принадлежности к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компетенции Управления по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надзору в горнорудной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промышленности центрального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аппарата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sectPr>
          <w:type w:val="nextPage"/>
          <w:pgSz w:orient="landscape" w:w="23811"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bookmarkStart w:id="449" w:name="sub_9991"/>
      <w:bookmarkEnd w:id="449"/>
      <w:r>
        <w:rPr>
          <w:rFonts w:cs="Arial" w:ascii="Arial" w:hAnsi="Arial"/>
          <w:sz w:val="20"/>
          <w:szCs w:val="20"/>
        </w:rPr>
        <w:t>* В числителе указывается сведения о числе проведенных проверок, в знаменателе - число выявленных нарушений.</w:t>
      </w:r>
    </w:p>
    <w:p>
      <w:pPr>
        <w:pStyle w:val="Normal"/>
        <w:autoSpaceDE w:val="false"/>
        <w:ind w:firstLine="720"/>
        <w:jc w:val="both"/>
        <w:rPr>
          <w:rFonts w:ascii="Arial" w:hAnsi="Arial" w:cs="Arial"/>
          <w:sz w:val="20"/>
          <w:szCs w:val="20"/>
        </w:rPr>
      </w:pPr>
      <w:bookmarkStart w:id="450" w:name="sub_9991"/>
      <w:bookmarkStart w:id="451" w:name="sub_9992"/>
      <w:bookmarkEnd w:id="450"/>
      <w:bookmarkEnd w:id="451"/>
      <w:r>
        <w:rPr>
          <w:rFonts w:cs="Arial" w:ascii="Arial" w:hAnsi="Arial"/>
          <w:sz w:val="20"/>
          <w:szCs w:val="20"/>
        </w:rPr>
        <w:t>** В числителе указываются сведения о числе наложенных штрафов, в знаменателе - общая сумма штрафов в тыс. руб.</w:t>
      </w:r>
    </w:p>
    <w:p>
      <w:pPr>
        <w:pStyle w:val="Normal"/>
        <w:autoSpaceDE w:val="false"/>
        <w:jc w:val="both"/>
        <w:rPr>
          <w:rFonts w:ascii="Courier New" w:hAnsi="Courier New" w:cs="Courier New"/>
          <w:sz w:val="20"/>
          <w:szCs w:val="20"/>
        </w:rPr>
      </w:pPr>
      <w:bookmarkStart w:id="452" w:name="sub_9992"/>
      <w:bookmarkStart w:id="453" w:name="sub_9992"/>
      <w:bookmarkEnd w:id="453"/>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454" w:name="sub_10000"/>
      <w:bookmarkEnd w:id="454"/>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Приложение 10</w:t>
      </w:r>
    </w:p>
    <w:p>
      <w:pPr>
        <w:pStyle w:val="Normal"/>
        <w:autoSpaceDE w:val="false"/>
        <w:jc w:val="both"/>
        <w:rPr>
          <w:rFonts w:ascii="Courier New" w:hAnsi="Courier New" w:cs="Courier New"/>
          <w:sz w:val="20"/>
          <w:szCs w:val="20"/>
        </w:rPr>
      </w:pPr>
      <w:bookmarkStart w:id="455" w:name="sub_10000"/>
      <w:bookmarkEnd w:id="455"/>
      <w:r>
        <w:rPr>
          <w:rFonts w:cs="Courier New" w:ascii="Courier New" w:hAnsi="Courier New"/>
          <w:sz w:val="20"/>
          <w:szCs w:val="20"/>
          <w:lang w:val="ru-RU" w:eastAsia="ru-RU"/>
        </w:rPr>
        <w:t xml:space="preserve">________________________                                     </w:t>
      </w:r>
      <w:r>
        <w:rPr>
          <w:rFonts w:cs="Courier New" w:ascii="Courier New" w:hAnsi="Courier New"/>
          <w:b/>
          <w:bCs/>
          <w:sz w:val="20"/>
          <w:szCs w:val="20"/>
          <w:lang w:val="ru-RU" w:eastAsia="ru-RU"/>
        </w:rPr>
        <w:t xml:space="preserve">к </w:t>
      </w:r>
      <w:hyperlink w:anchor="sub_100000">
        <w:r>
          <w:rPr>
            <w:rStyle w:val="Style15"/>
            <w:rFonts w:cs="Courier New" w:ascii="Courier New" w:hAnsi="Courier New"/>
            <w:b/>
            <w:bCs/>
            <w:sz w:val="20"/>
            <w:szCs w:val="20"/>
            <w:u w:val="single"/>
            <w:lang w:val="ru-RU" w:eastAsia="ru-RU"/>
          </w:rPr>
          <w:t>Положению</w:t>
        </w:r>
      </w:hyperlink>
      <w:r>
        <w:rPr>
          <w:rFonts w:cs="Courier New" w:ascii="Courier New" w:hAnsi="Courier New"/>
          <w:b/>
          <w:bCs/>
          <w:sz w:val="20"/>
          <w:szCs w:val="20"/>
          <w:lang w:val="ru-RU" w:eastAsia="ru-RU"/>
        </w:rPr>
        <w:t xml:space="preserve"> об отчетности,</w:t>
      </w:r>
    </w:p>
    <w:p>
      <w:pPr>
        <w:pStyle w:val="Normal"/>
        <w:autoSpaceDE w:val="false"/>
        <w:jc w:val="both"/>
        <w:rPr>
          <w:rFonts w:ascii="Courier New" w:hAnsi="Courier New" w:cs="Courier New"/>
          <w:b/>
          <w:b/>
          <w:bCs/>
          <w:sz w:val="20"/>
          <w:szCs w:val="20"/>
          <w:lang w:val="ru-RU" w:eastAsia="ru-RU"/>
        </w:rPr>
      </w:pPr>
      <w:r>
        <w:rPr>
          <w:rFonts w:cs="Courier New" w:ascii="Courier New" w:hAnsi="Courier New"/>
          <w:sz w:val="20"/>
          <w:szCs w:val="20"/>
          <w:lang w:val="ru-RU" w:eastAsia="ru-RU"/>
        </w:rPr>
        <w:t xml:space="preserve">ФИО и подпись начальника                                     </w:t>
      </w:r>
      <w:r>
        <w:rPr>
          <w:rFonts w:cs="Courier New" w:ascii="Courier New" w:hAnsi="Courier New"/>
          <w:b/>
          <w:bCs/>
          <w:sz w:val="20"/>
          <w:szCs w:val="20"/>
          <w:lang w:val="ru-RU" w:eastAsia="ru-RU"/>
        </w:rPr>
        <w:t xml:space="preserve">утвержденному </w:t>
      </w:r>
      <w:hyperlink w:anchor="sub_0">
        <w:r>
          <w:rPr>
            <w:rStyle w:val="Style15"/>
            <w:rFonts w:cs="Courier New" w:ascii="Courier New" w:hAnsi="Courier New"/>
            <w:b/>
            <w:bCs/>
            <w:sz w:val="20"/>
            <w:szCs w:val="20"/>
            <w:u w:val="single"/>
            <w:lang w:val="ru-RU" w:eastAsia="ru-RU"/>
          </w:rPr>
          <w:t>приказом</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терр. органа, дата                                        </w:t>
      </w:r>
      <w:r>
        <w:rPr>
          <w:rFonts w:cs="Courier New" w:ascii="Courier New" w:hAnsi="Courier New"/>
          <w:b/>
          <w:bCs/>
          <w:sz w:val="20"/>
          <w:szCs w:val="20"/>
          <w:lang w:val="ru-RU" w:eastAsia="ru-RU"/>
        </w:rPr>
        <w:t>Госгортехнадзора РФ</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от 9 февраля 2004 г. N 20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Сведения о предоставлении разрешений на применение технических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устройств на опасных производственных объектах, выданных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______________________________ за ______ 200 _ г. (форма РД)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наименование территориального    период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органа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N │  N   │Дата │Должность,│Срок │  Техническое   │ Коды │Вид надзора</w:t>
      </w:r>
      <w:hyperlink w:anchor="sub_1116">
        <w:r>
          <w:rPr>
            <w:rStyle w:val="Style15"/>
            <w:rFonts w:cs="Courier New" w:ascii="Courier New" w:hAnsi="Courier New"/>
            <w:sz w:val="20"/>
            <w:szCs w:val="20"/>
            <w:u w:val="single"/>
            <w:lang w:val="ru-RU" w:eastAsia="ru-RU"/>
          </w:rPr>
          <w:t>*(16)</w:t>
        </w:r>
      </w:hyperlink>
      <w:r>
        <w:rPr>
          <w:rFonts w:cs="Courier New" w:ascii="Courier New" w:hAnsi="Courier New"/>
          <w:sz w:val="20"/>
          <w:szCs w:val="20"/>
          <w:lang w:val="ru-RU" w:eastAsia="ru-RU"/>
        </w:rPr>
        <w:t xml:space="preserve"> │Наименование│  Экспертная  │ N бланка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п/│разре-│выда-│ФИО лица, │дейс-│устройство</w:t>
      </w:r>
      <w:hyperlink w:anchor="sub_1115">
        <w:r>
          <w:rPr>
            <w:rStyle w:val="Style15"/>
            <w:rFonts w:cs="Courier New" w:ascii="Courier New" w:hAnsi="Courier New"/>
            <w:sz w:val="20"/>
            <w:szCs w:val="20"/>
            <w:u w:val="single"/>
            <w:lang w:val="ru-RU" w:eastAsia="ru-RU"/>
          </w:rPr>
          <w:t>*(15)</w:t>
        </w:r>
      </w:hyperlink>
      <w:r>
        <w:rPr>
          <w:rFonts w:cs="Courier New" w:ascii="Courier New" w:hAnsi="Courier New"/>
          <w:sz w:val="20"/>
          <w:szCs w:val="20"/>
          <w:lang w:val="ru-RU" w:eastAsia="ru-RU"/>
        </w:rPr>
        <w:t xml:space="preserve"> │ ОКП  │                 │  и адрес   │ организация  │разрешения│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 │шения │ чи  │подписав- │твия │    (группа     │      │                 │организации-│  (орган по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шего   │     │   однородной   │      │                 │изготовителя│ серификации)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разрешение│     │   продукции)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  2   │  3  │    4     │  5  │       6ч       │  7   │        8        │     9      │      10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Всего использовано бланков, шт. __________________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том числе испорчено ____________________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rPr>
          <w:rFonts w:ascii="Arial" w:hAnsi="Arial" w:cs="Arial"/>
          <w:sz w:val="20"/>
          <w:szCs w:val="20"/>
        </w:rPr>
      </w:pPr>
      <w:r>
        <w:rPr>
          <w:rFonts w:cs="Arial" w:ascii="Arial" w:hAnsi="Arial"/>
          <w:sz w:val="20"/>
          <w:szCs w:val="20"/>
        </w:rPr>
        <w:t>_____________________________</w:t>
      </w:r>
    </w:p>
    <w:p>
      <w:pPr>
        <w:pStyle w:val="Normal"/>
        <w:autoSpaceDE w:val="false"/>
        <w:ind w:firstLine="720"/>
        <w:jc w:val="both"/>
        <w:rPr>
          <w:rFonts w:ascii="Arial" w:hAnsi="Arial" w:cs="Arial"/>
          <w:sz w:val="20"/>
          <w:szCs w:val="20"/>
        </w:rPr>
      </w:pPr>
      <w:bookmarkStart w:id="456" w:name="sub_1115"/>
      <w:bookmarkEnd w:id="456"/>
      <w:r>
        <w:rPr>
          <w:rFonts w:cs="Arial" w:ascii="Arial" w:hAnsi="Arial"/>
          <w:sz w:val="20"/>
          <w:szCs w:val="20"/>
        </w:rPr>
        <w:t>*(15) - Техническое устройство (группа однородной продукции) - в соответствии с РД 03-247-98 (приложение N 1), утвержденным приказом Госгортехнадзора России от 10.12.98 N 239:</w:t>
      </w:r>
    </w:p>
    <w:p>
      <w:pPr>
        <w:pStyle w:val="Normal"/>
        <w:autoSpaceDE w:val="false"/>
        <w:ind w:firstLine="720"/>
        <w:jc w:val="both"/>
        <w:rPr>
          <w:rFonts w:ascii="Arial" w:hAnsi="Arial" w:cs="Arial"/>
          <w:sz w:val="20"/>
          <w:szCs w:val="20"/>
        </w:rPr>
      </w:pPr>
      <w:bookmarkStart w:id="457" w:name="sub_1115"/>
      <w:bookmarkEnd w:id="457"/>
      <w:r>
        <w:rPr>
          <w:rFonts w:cs="Arial" w:ascii="Arial" w:hAnsi="Arial"/>
          <w:sz w:val="20"/>
          <w:szCs w:val="20"/>
        </w:rPr>
        <w:t>- оборудование подъемно-транспортное (грузоподъемные краны, подъемники (вышки), лифты, эскалаторы, конвейеры пассажирские, дороги канатные и другое оборудование);</w:t>
      </w:r>
    </w:p>
    <w:p>
      <w:pPr>
        <w:pStyle w:val="Normal"/>
        <w:autoSpaceDE w:val="false"/>
        <w:ind w:firstLine="720"/>
        <w:jc w:val="both"/>
        <w:rPr>
          <w:rFonts w:ascii="Arial" w:hAnsi="Arial" w:cs="Arial"/>
          <w:sz w:val="20"/>
          <w:szCs w:val="20"/>
        </w:rPr>
      </w:pPr>
      <w:r>
        <w:rPr>
          <w:rFonts w:cs="Arial" w:ascii="Arial" w:hAnsi="Arial"/>
          <w:sz w:val="20"/>
          <w:szCs w:val="20"/>
        </w:rPr>
        <w:t>- котельное оборудование, трубопроводы горячей воды, оборудование, работающее под давлением.</w:t>
      </w:r>
    </w:p>
    <w:p>
      <w:pPr>
        <w:pStyle w:val="Normal"/>
        <w:autoSpaceDE w:val="false"/>
        <w:ind w:firstLine="720"/>
        <w:jc w:val="both"/>
        <w:rPr>
          <w:rFonts w:ascii="Arial" w:hAnsi="Arial" w:cs="Arial"/>
          <w:sz w:val="20"/>
          <w:szCs w:val="20"/>
        </w:rPr>
      </w:pPr>
      <w:bookmarkStart w:id="458" w:name="sub_1116"/>
      <w:bookmarkEnd w:id="458"/>
      <w:r>
        <w:rPr>
          <w:rFonts w:cs="Arial" w:ascii="Arial" w:hAnsi="Arial"/>
          <w:sz w:val="20"/>
          <w:szCs w:val="20"/>
        </w:rPr>
        <w:t>*(16) - Коды и условные обозначения видов надзора - в соответствии с РД 03-247-98 (приложение N 12), утвержденным приказом Госгортехнадзора России от 10.12.98 N 239.</w:t>
      </w:r>
    </w:p>
    <w:p>
      <w:pPr>
        <w:pStyle w:val="Normal"/>
        <w:autoSpaceDE w:val="false"/>
        <w:jc w:val="both"/>
        <w:rPr>
          <w:rFonts w:ascii="Courier New" w:hAnsi="Courier New" w:cs="Courier New"/>
          <w:sz w:val="20"/>
          <w:szCs w:val="20"/>
        </w:rPr>
      </w:pPr>
      <w:bookmarkStart w:id="459" w:name="sub_1116"/>
      <w:bookmarkStart w:id="460" w:name="sub_1116"/>
      <w:bookmarkEnd w:id="460"/>
      <w:r>
        <w:rPr>
          <w:rFonts w:cs="Courier New" w:ascii="Courier New" w:hAnsi="Courier New"/>
          <w:sz w:val="20"/>
          <w:szCs w:val="20"/>
        </w:rPr>
      </w:r>
    </w:p>
    <w:p>
      <w:pPr>
        <w:pStyle w:val="Normal"/>
        <w:autoSpaceDE w:val="false"/>
        <w:jc w:val="end"/>
        <w:rPr>
          <w:rFonts w:ascii="Arial" w:hAnsi="Arial" w:cs="Arial"/>
          <w:sz w:val="20"/>
          <w:szCs w:val="20"/>
        </w:rPr>
      </w:pPr>
      <w:bookmarkStart w:id="461" w:name="sub_11000"/>
      <w:bookmarkEnd w:id="461"/>
      <w:r>
        <w:rPr>
          <w:rFonts w:cs="Arial" w:ascii="Arial" w:hAnsi="Arial"/>
          <w:b/>
          <w:bCs/>
          <w:sz w:val="20"/>
          <w:szCs w:val="20"/>
        </w:rPr>
        <w:t>Приложение 11</w:t>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autoSpaceDE w:val="false"/>
        <w:jc w:val="end"/>
        <w:rPr>
          <w:rFonts w:ascii="Arial" w:hAnsi="Arial" w:cs="Arial"/>
          <w:sz w:val="20"/>
          <w:szCs w:val="20"/>
        </w:rPr>
      </w:pPr>
      <w:bookmarkStart w:id="462" w:name="sub_11000"/>
      <w:bookmarkEnd w:id="462"/>
      <w:r>
        <w:rPr>
          <w:rFonts w:cs="Arial" w:ascii="Arial" w:hAnsi="Arial"/>
          <w:b/>
          <w:bCs/>
          <w:sz w:val="20"/>
          <w:szCs w:val="20"/>
        </w:rPr>
        <w:t xml:space="preserve">к </w:t>
      </w:r>
      <w:hyperlink w:anchor="sub_100000">
        <w:r>
          <w:rPr>
            <w:rStyle w:val="Style15"/>
            <w:rFonts w:cs="Arial" w:ascii="Arial" w:hAnsi="Arial"/>
            <w:b/>
            <w:bCs/>
            <w:sz w:val="20"/>
            <w:szCs w:val="20"/>
            <w:u w:val="single"/>
          </w:rPr>
          <w:t>Положению</w:t>
        </w:r>
      </w:hyperlink>
      <w:r>
        <w:rPr>
          <w:rFonts w:cs="Arial" w:ascii="Arial" w:hAnsi="Arial"/>
          <w:b/>
          <w:bCs/>
          <w:sz w:val="20"/>
          <w:szCs w:val="20"/>
        </w:rPr>
        <w:t xml:space="preserve"> об отчетности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Форма ОПО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ФИО и подпись начальника терр. органа, дата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Сведения</w:t>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о ходе регистрации объектов в государственном реестре</w:t>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опасных производственных объектов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 xml:space="preserve">за _____________ 200_ 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период</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Территориальный орган 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Регистрационный индекс территориального органа 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Субъект  │             Общее количество числящихся в государственном реестре             │Зарегистрировано (перерегистрировано) │   Количество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Российской ├────────────┬──────────────────────────────────────────────────────────────────┤          за отчетный период          │     опасных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Федерации │ Эксплуати- │                Опасных производственных объектов                 │                                      │производственных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Код СОАТО │   рующих   ├─────────┬─────────────────────┬──────────────────────────────────┼──────────────────┬───────────────────┤    объектов,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организаций │  Всего  │   В т.ч. по типам   │  В т.ч. по признакам опасности   │ Эксплуатирующих  │      Опасных      │ исключенных из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производственных   │                                  │   организаций    │ производственных  │государственного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объектов       │                                  │                  │     объектов      │     реестра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31  │  32   │  33  │  21  │  22  │  23  │  24  │  25  │С начала │   За   │С начала │   За    │С начала│   За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  </w:t>
      </w:r>
      <w:r>
        <w:rPr>
          <w:rFonts w:cs="Courier New" w:ascii="Courier New" w:hAnsi="Courier New"/>
          <w:sz w:val="20"/>
          <w:szCs w:val="20"/>
          <w:lang w:val="ru-RU" w:eastAsia="ru-RU"/>
        </w:rPr>
        <w:t>года   │квартал │  года   │ квартал │  года  │квартал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  8   │  9   │  10  │  11  │   12    │   13   │   14    │   15    │   16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w:t>
      </w:r>
    </w:p>
    <w:p>
      <w:pPr>
        <w:sectPr>
          <w:type w:val="nextPage"/>
          <w:pgSz w:orient="landscape" w:w="23811"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63" w:name="sub_12000"/>
      <w:bookmarkEnd w:id="463"/>
      <w:r>
        <w:rPr>
          <w:rFonts w:cs="Arial" w:ascii="Arial" w:hAnsi="Arial"/>
          <w:b/>
          <w:bCs/>
          <w:sz w:val="20"/>
          <w:szCs w:val="20"/>
        </w:rPr>
        <w:t>Приложение 12</w:t>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autoSpaceDE w:val="false"/>
        <w:jc w:val="end"/>
        <w:rPr>
          <w:rFonts w:ascii="Arial" w:hAnsi="Arial" w:cs="Arial"/>
          <w:sz w:val="20"/>
          <w:szCs w:val="20"/>
        </w:rPr>
      </w:pPr>
      <w:bookmarkStart w:id="464" w:name="sub_12000"/>
      <w:bookmarkEnd w:id="464"/>
      <w:r>
        <w:rPr>
          <w:rFonts w:cs="Arial" w:ascii="Arial" w:hAnsi="Arial"/>
          <w:b/>
          <w:bCs/>
          <w:sz w:val="20"/>
          <w:szCs w:val="20"/>
        </w:rPr>
        <w:t xml:space="preserve">к </w:t>
      </w:r>
      <w:hyperlink w:anchor="sub_100000">
        <w:r>
          <w:rPr>
            <w:rStyle w:val="Style15"/>
            <w:rFonts w:cs="Arial" w:ascii="Arial" w:hAnsi="Arial"/>
            <w:b/>
            <w:bCs/>
            <w:sz w:val="20"/>
            <w:szCs w:val="20"/>
            <w:u w:val="single"/>
          </w:rPr>
          <w:t>Положению</w:t>
        </w:r>
      </w:hyperlink>
      <w:r>
        <w:rPr>
          <w:rFonts w:cs="Arial" w:ascii="Arial" w:hAnsi="Arial"/>
          <w:b/>
          <w:bCs/>
          <w:sz w:val="20"/>
          <w:szCs w:val="20"/>
        </w:rPr>
        <w:t xml:space="preserve"> об отчетности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Форма БП</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ФИО и подпись начальника терр. органа, дата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 xml:space="preserve">Сведения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о ведении базы данных организаций, поднадзорных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 xml:space="preserve">______________________________________ за _________ 200_г.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наименование территориального органа       период</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Общее    │                                        Количество организаций, по которым внесена информация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количество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поднадзорных│                           Основные показатели                           │                 Дополнительные показатели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организаций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ОКПО   │ ОКДП</w:t>
      </w:r>
      <w:hyperlink w:anchor="sub_12991">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(Основной │  Почтовый  │  Юридический  │  Вид надзора  │   ОКОНХ   │     ОКОПФ     │Наличие ОПО│   ИНН   │  ОГРН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вид деятельности)│   индекс   │     адрес     │               │           │(Организацион-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w:t>
      </w:r>
      <w:r>
        <w:rPr>
          <w:rFonts w:cs="Courier New" w:ascii="Courier New" w:hAnsi="Courier New"/>
          <w:sz w:val="20"/>
          <w:szCs w:val="20"/>
          <w:lang w:val="ru-RU" w:eastAsia="ru-RU"/>
        </w:rPr>
        <w:t>но-правовая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w:t>
      </w:r>
      <w:r>
        <w:rPr>
          <w:rFonts w:cs="Courier New" w:ascii="Courier New" w:hAnsi="Courier New"/>
          <w:sz w:val="20"/>
          <w:szCs w:val="20"/>
          <w:lang w:val="ru-RU" w:eastAsia="ru-RU"/>
        </w:rPr>
        <w:t>форма)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       8       │     9     │   10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Всего, в том│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числе</w:t>
      </w:r>
      <w:hyperlink w:anchor="sub_12992">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sectPr>
          <w:type w:val="nextPage"/>
          <w:pgSz w:orient="landscape" w:w="23811"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bookmarkStart w:id="465" w:name="sub_12991"/>
      <w:bookmarkEnd w:id="465"/>
      <w:r>
        <w:rPr>
          <w:rFonts w:cs="Arial" w:ascii="Arial" w:hAnsi="Arial"/>
          <w:sz w:val="20"/>
          <w:szCs w:val="20"/>
        </w:rPr>
        <w:t>* По окончании переходного периода (2003-2004 годы) будет заменен на ОКВЭД.</w:t>
      </w:r>
    </w:p>
    <w:p>
      <w:pPr>
        <w:pStyle w:val="Normal"/>
        <w:autoSpaceDE w:val="false"/>
        <w:ind w:firstLine="720"/>
        <w:jc w:val="both"/>
        <w:rPr/>
      </w:pPr>
      <w:bookmarkStart w:id="466" w:name="sub_12991"/>
      <w:bookmarkStart w:id="467" w:name="sub_12992"/>
      <w:bookmarkEnd w:id="466"/>
      <w:bookmarkEnd w:id="467"/>
      <w:r>
        <w:rPr>
          <w:rFonts w:cs="Arial" w:ascii="Arial" w:hAnsi="Arial"/>
          <w:sz w:val="20"/>
          <w:szCs w:val="20"/>
        </w:rPr>
        <w:t xml:space="preserve">** Таблица заполняется с разбивкой по видам деятельности, осуществляемым поднадзорными организациями, в соответствии с </w:t>
      </w:r>
      <w:hyperlink w:anchor="sub_10111">
        <w:r>
          <w:rPr>
            <w:rStyle w:val="Style15"/>
            <w:rFonts w:cs="Arial" w:ascii="Arial" w:hAnsi="Arial"/>
            <w:sz w:val="20"/>
            <w:szCs w:val="20"/>
            <w:u w:val="single"/>
          </w:rPr>
          <w:t>п.п. 1.1.-1.5</w:t>
        </w:r>
      </w:hyperlink>
      <w:r>
        <w:rPr>
          <w:rFonts w:cs="Arial" w:ascii="Arial" w:hAnsi="Arial"/>
          <w:sz w:val="20"/>
          <w:szCs w:val="20"/>
        </w:rPr>
        <w:t xml:space="preserve"> приложения 1 к настоящему Положению.</w:t>
      </w:r>
    </w:p>
    <w:p>
      <w:pPr>
        <w:pStyle w:val="Normal"/>
        <w:autoSpaceDE w:val="false"/>
        <w:jc w:val="both"/>
        <w:rPr>
          <w:rFonts w:ascii="Courier New" w:hAnsi="Courier New" w:cs="Courier New"/>
          <w:sz w:val="20"/>
          <w:szCs w:val="20"/>
        </w:rPr>
      </w:pPr>
      <w:bookmarkStart w:id="468" w:name="sub_12992"/>
      <w:bookmarkStart w:id="469" w:name="sub_12992"/>
      <w:bookmarkEnd w:id="469"/>
      <w:r>
        <w:rPr>
          <w:rFonts w:cs="Courier New" w:ascii="Courier New" w:hAnsi="Courier New"/>
          <w:sz w:val="20"/>
          <w:szCs w:val="20"/>
        </w:rPr>
      </w:r>
    </w:p>
    <w:p>
      <w:pPr>
        <w:pStyle w:val="Normal"/>
        <w:autoSpaceDE w:val="false"/>
        <w:jc w:val="end"/>
        <w:rPr>
          <w:rFonts w:ascii="Arial" w:hAnsi="Arial" w:cs="Arial"/>
          <w:sz w:val="20"/>
          <w:szCs w:val="20"/>
        </w:rPr>
      </w:pPr>
      <w:bookmarkStart w:id="470" w:name="sub_13000"/>
      <w:bookmarkEnd w:id="470"/>
      <w:r>
        <w:rPr>
          <w:rFonts w:cs="Arial" w:ascii="Arial" w:hAnsi="Arial"/>
          <w:b/>
          <w:bCs/>
          <w:sz w:val="20"/>
          <w:szCs w:val="20"/>
        </w:rPr>
        <w:t>Приложение 13</w:t>
      </w:r>
    </w:p>
    <w:p>
      <w:pPr>
        <w:pStyle w:val="Normal"/>
        <w:autoSpaceDE w:val="false"/>
        <w:jc w:val="end"/>
        <w:rPr>
          <w:rFonts w:ascii="Arial" w:hAnsi="Arial" w:cs="Arial"/>
          <w:sz w:val="20"/>
          <w:szCs w:val="20"/>
        </w:rPr>
      </w:pPr>
      <w:bookmarkStart w:id="471" w:name="sub_13000"/>
      <w:bookmarkEnd w:id="471"/>
      <w:r>
        <w:rPr>
          <w:rFonts w:cs="Arial" w:ascii="Arial" w:hAnsi="Arial"/>
          <w:b/>
          <w:bCs/>
          <w:sz w:val="20"/>
          <w:szCs w:val="20"/>
        </w:rPr>
        <w:t xml:space="preserve">к </w:t>
      </w:r>
      <w:hyperlink w:anchor="sub_100000">
        <w:r>
          <w:rPr>
            <w:rStyle w:val="Style15"/>
            <w:rFonts w:cs="Arial" w:ascii="Arial" w:hAnsi="Arial"/>
            <w:b/>
            <w:bCs/>
            <w:sz w:val="20"/>
            <w:szCs w:val="20"/>
            <w:u w:val="single"/>
          </w:rPr>
          <w:t>Положению</w:t>
        </w:r>
      </w:hyperlink>
      <w:r>
        <w:rPr>
          <w:rFonts w:cs="Arial" w:ascii="Arial" w:hAnsi="Arial"/>
          <w:b/>
          <w:bCs/>
          <w:sz w:val="20"/>
          <w:szCs w:val="20"/>
        </w:rPr>
        <w:t xml:space="preserve"> об отчетности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 xml:space="preserve">Форма У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наименование терр. органа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ФИО и подпись начальника терр. органа, дата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Дополнительные сведения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о надзорной и контрольной деятельности на предприятиях угольной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промышленности за 200_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п/п │      Наименование показателя       │  Всего по  │      В том числе по субъектам РФ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терр. органу├─────────┬──────────┬─────────┬─────────┤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Б                  │     Г      │    Д    │    Е     │    Ж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│Число    поднадзорных    организаций│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(юридических лиц)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│Число поднадзорных объектов,  в  том│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числе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  │угольных            шахт/введенных 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эксплуатацию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  │сланцевых           шахт/введенных 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эксплуатацию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  │угольных        разрезов/введенных 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эксплуатацию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2.4.  │обогатительных           (брикетных)│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фабрик/введенных в эксплуатацию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  │шахтостроительных организаций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2.6.  │базисных складов ВМ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  │взводов ВГСЧ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  │гидротехнических сооружений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│Число проведенных обследований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3.1.  │оперативных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  │целевых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  │комплексных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│Число проверок боеготовности взводов│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ВГСЧ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│Число проведенных учебных тревог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│Число выявленных нарушений правил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норм, в том числе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6.1.  │на шахтах, из них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6.1.1. │паспортов   крепления     очистных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подготовительных выработок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6.1.2. │необеспеченность           расчетным│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количеством  воздуха  в   очистных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подготовительных выработках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6.1.3. │газового режима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6.1.4. │пылевого режима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6.1.5. │неисправность   или   преднамеренный│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вывод из строя  аппаратуры  контроля│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качества и количества воздуха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6.1.6. │мероприятий    по     предупреждению│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внезапных выбросов угля и газа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6.1.7. │мероприятий по предупреждению горных│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ударов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6.1.8. │на подземном транспорте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6.1.9. │в электромеханическом хозяйстве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6.1.10 │при взрывных работах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6.1.11 │по противопожарной защите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6.2.  │на разрезах, из них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6.2.1. │паспортов горных работ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6.2.2. │на транспорте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6.2.3. │в электротехническом хозяйстве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6.2.4. │при взрывных работах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│Число  приостановок  производств  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срок более 1 смены, в том числе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7.1.  │шахт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7.1.1. │очистных забоев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7.1.2. │подготовительных забоев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7.2.  │разрезов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7.2.1 │вскрышных работ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7.2.2. │очистных работ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7.3.  │обогатительных (брикетных) фабрик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│Протяженность на шахтах  действующих│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горных выработок, тыс. км,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8.1.  │не соответствуют требованиям  правил│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безопасности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│Количество шахт по группам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9.1.  │I группа по газу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9.2.  │II группа по газу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9.3.  │III группа по газу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│Число шахт, требующих реконструкции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 │ведется реконструкция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│Количество    пройденных     стволов│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(скважин)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 │Не    задействованных    в    схемах│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вентиляции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│Число вентиляторных установок, в том│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числе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 │замененных ВГП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12.2. │вновь построенных ВГП (п/ф)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12.3. │введенных  в  работу   дегазационных│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установок (п/ф)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  │Число подъемных машин, в том числе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13.1. │подлежащих замене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 │замененных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  │Число уклонных полей, в том числе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14.1. │проветриваемых   по    бремсберговой│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схеме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  │Число      наклонных      выработок,│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оборудованных             ленточными│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конвейерами, в том числе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15.1. │с обособленным проветриванием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15.2. │с исходящей струей воздуха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  │Годовой объем добычи угля,  млн.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том числе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16.1. │подземным способом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16.2. │открытым способом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17.  │Годовой  объем  вскрышных   работ 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разрезах, млн. куб.м., по плану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17.1. │фактически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  │Среднесписочная          численность│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работающих, тыс. чел.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72" w:name="sub_14000"/>
      <w:bookmarkEnd w:id="472"/>
      <w:r>
        <w:rPr>
          <w:rFonts w:cs="Arial" w:ascii="Arial" w:hAnsi="Arial"/>
          <w:b/>
          <w:bCs/>
          <w:sz w:val="20"/>
          <w:szCs w:val="20"/>
        </w:rPr>
        <w:t>Приложение 14</w:t>
      </w:r>
    </w:p>
    <w:p>
      <w:pPr>
        <w:pStyle w:val="Normal"/>
        <w:autoSpaceDE w:val="false"/>
        <w:jc w:val="end"/>
        <w:rPr>
          <w:rFonts w:ascii="Arial" w:hAnsi="Arial" w:cs="Arial"/>
          <w:sz w:val="20"/>
          <w:szCs w:val="20"/>
        </w:rPr>
      </w:pPr>
      <w:bookmarkStart w:id="473" w:name="sub_14000"/>
      <w:bookmarkEnd w:id="473"/>
      <w:r>
        <w:rPr>
          <w:rFonts w:cs="Arial" w:ascii="Arial" w:hAnsi="Arial"/>
          <w:b/>
          <w:bCs/>
          <w:sz w:val="20"/>
          <w:szCs w:val="20"/>
        </w:rPr>
        <w:t xml:space="preserve">к </w:t>
      </w:r>
      <w:hyperlink w:anchor="sub_100000">
        <w:r>
          <w:rPr>
            <w:rStyle w:val="Style15"/>
            <w:rFonts w:cs="Arial" w:ascii="Arial" w:hAnsi="Arial"/>
            <w:b/>
            <w:bCs/>
            <w:sz w:val="20"/>
            <w:szCs w:val="20"/>
            <w:u w:val="single"/>
          </w:rPr>
          <w:t>Положению</w:t>
        </w:r>
      </w:hyperlink>
      <w:r>
        <w:rPr>
          <w:rFonts w:cs="Arial" w:ascii="Arial" w:hAnsi="Arial"/>
          <w:b/>
          <w:bCs/>
          <w:sz w:val="20"/>
          <w:szCs w:val="20"/>
        </w:rPr>
        <w:t xml:space="preserve"> об отчетности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 xml:space="preserve">Форма ГР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наименование терр. органа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ФИО и подпись начальника терр. органа, дата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Дополнительные сведения о надзорной и контрольной деятельности на предприятиях горнорудной промышленности за 200_ г.</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п/п │      Наименование показателя       │  Всего по  │      В том числе по субъектам РФ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терр. органу├─────────┬──────────┬─────────┬─────────┤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Б                  │     В      │    Г    │    Д     │    Е    │    Ж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│Число    поднадзорных    организаций│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(юридических лиц), в том числе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│старательских артелей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│Число поднадзорных объектов,  в  том│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числе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  │подземных рудников (шахт)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  │карьеров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  │обогатительных,     агломерационных,│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окомкованных,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дробильно-сортировочных фабрик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2.4.  │драг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  │промывочных приборов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2.6.  │гидротехнических сооружений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  │объектов подземного строительства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  │объектов использования недр в целях,│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  связанных  с  добычей   полезных│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ископаемых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│Число     ОПО,         выведенных из│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эксплуатации     без      выполнения│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необходимого   объема       работ по│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ликвидации консервации, в том числе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3.1.  │шахт, подземных рудников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  │карьеров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  │хвостохранилищ       обогатительного│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производства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3.4.  │объектов, не связанных с  добычей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переработкой полезных ископаемых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│Число бесхозяйных ОПО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│Годовой объем добычи  горной  массы,│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тыс. куб.м., в том числе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5.1.  │подземным способом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5.2.  │открытым способом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│Годовой объем закладки выработанного│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пространства, тыс. куб.м., по плану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6.1.  │фактически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│Протяженность    горных    выработок│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объектов  строящихся  и   оконченных│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строительством  горных   выработок 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отчетном периоде, пог.м.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│Объем  горных   выработок   объектов│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подземного строительства (строящихся│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оконченных     строительством) 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отчетном периоде, тыс. куб.м.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│Протяженность            действующих│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(поддерживаемых)  подземных   горных│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выработок шахт и рудников, км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│Число проведенных обследований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 │оперативных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 │целевых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 │комплексных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│Число выявленных нарушений правил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норм, в том числе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  │паспортов  крепления  и   управления│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кровлей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11.2. │проектов вентиляции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11.3. │газового режима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11.4. │на подземном транспорте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11.5. │на  шахтных  (рудничных)   подъемных│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установках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11.6. │на карьерном транспорте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11.7. │в электромеханическом хозяйстве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11.8. │при взрывных работах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│Число взводов ВГСЧ (ВГК)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  │Число     проверок     боеготовности│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подразделений ВГСЧ (ВГК)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  │Число  проведенных  учебных   тревог│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(план/факт)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  │Число      выявленных      нарушений│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требований     норм         и правил│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боеготовности     и     технического│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оснащения          горноспасательных│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формирований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  │Число рассогласований позиций планов│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ликвидации   аварий    командованием│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горноспасательных подразделений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74" w:name="sub_15000"/>
      <w:bookmarkEnd w:id="474"/>
      <w:r>
        <w:rPr>
          <w:rFonts w:cs="Arial" w:ascii="Arial" w:hAnsi="Arial"/>
          <w:b/>
          <w:bCs/>
          <w:sz w:val="20"/>
          <w:szCs w:val="20"/>
        </w:rPr>
        <w:t>Приложение 15</w:t>
      </w:r>
    </w:p>
    <w:p>
      <w:pPr>
        <w:pStyle w:val="Normal"/>
        <w:autoSpaceDE w:val="false"/>
        <w:jc w:val="end"/>
        <w:rPr>
          <w:rFonts w:ascii="Arial" w:hAnsi="Arial" w:cs="Arial"/>
          <w:sz w:val="20"/>
          <w:szCs w:val="20"/>
        </w:rPr>
      </w:pPr>
      <w:bookmarkStart w:id="475" w:name="sub_15000"/>
      <w:bookmarkEnd w:id="475"/>
      <w:r>
        <w:rPr>
          <w:rFonts w:cs="Arial" w:ascii="Arial" w:hAnsi="Arial"/>
          <w:b/>
          <w:bCs/>
          <w:sz w:val="20"/>
          <w:szCs w:val="20"/>
        </w:rPr>
        <w:t xml:space="preserve">к </w:t>
      </w:r>
      <w:hyperlink w:anchor="sub_100000">
        <w:r>
          <w:rPr>
            <w:rStyle w:val="Style15"/>
            <w:rFonts w:cs="Arial" w:ascii="Arial" w:hAnsi="Arial"/>
            <w:b/>
            <w:bCs/>
            <w:sz w:val="20"/>
            <w:szCs w:val="20"/>
            <w:u w:val="single"/>
          </w:rPr>
          <w:t>Положению</w:t>
        </w:r>
      </w:hyperlink>
      <w:r>
        <w:rPr>
          <w:rFonts w:cs="Arial" w:ascii="Arial" w:hAnsi="Arial"/>
          <w:b/>
          <w:bCs/>
          <w:sz w:val="20"/>
          <w:szCs w:val="20"/>
        </w:rPr>
        <w:t xml:space="preserve"> об отчетности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 xml:space="preserve">Форма X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наименование терр. органа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ФИО и подпись начальника терр. органа, дата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Дополнительные сведения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 xml:space="preserve">о надзорной и контрольной деятельности на предприятиях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химической, нефтехимической и нефтеперерабатывающей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промышленности за 200_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п/п │      Наименование показателя       │  Всего по  │      В том числе по субъектам РФ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терр. органу├─────────┬──────────┬─────────┬─────────┤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Б                  │     В      │    Г    │    Д     │    Е    │    Ж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│Число    поднадзорных    организаций│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(юридических  лиц),  эксплуатирующих│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ОПО, в том числе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│нефте-, газоперерабатывающих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│химических и нефтехимических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  │систем водоподготовки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  │целлюлозно-бумажных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  │АХУ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  │продуктов разделения воздуха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1.7.  │нефтебаз, складов ГСМ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  │гидротехнических сооружений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1.9.  │спиртовых производств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  │других  производств,     связанных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обращением или хранением  токсичных,│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взрыво-,  пожароопасных   и   других│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веществ, которые могут  образовывать│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пылевоздушные или парогазовые смеси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│Число  организаций,  эксплуатирующих│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опасные  производственные   объекты,│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отнесенные к группам опасности: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  │1 группа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  │2 группа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  │3 группа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│Число проведенных обследований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3.1.  │оперативных, в том числе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3.1.1 │1 группа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3.1.2 │2 группа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3.1.3 │3 группа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  │целевых, в том числе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3.2.1 │1 группа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3.2.2 │2 группа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3.2.3 │3 группа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  │комплексных, в том числе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 │1 группа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3.3.2 │2 группа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3.3.3 │3 группа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│Число      выявленных      нарушений│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требований              промышленной│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безопасности: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4.1.  │по   организации   производственного│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контроля: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4.1.1 │1 группа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4.1.2 │2 группа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4.1.3 │3 группа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4.2.  │по     технической      безопасности│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объектов: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4.2.1 │1 группа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4.2.2 │2 группа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4.2.3 │3 группа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4.3.  │по ведению технической документации:│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4.3.1 │1 группа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4.3.2 │2 группа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4.3.3 │3 группа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  │по ведению опасных видов работ: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4.4.1 │газоопасных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4.4.2 │огневых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4.4.3 │ремонтных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76" w:name="sub_16000"/>
      <w:bookmarkEnd w:id="476"/>
      <w:r>
        <w:rPr>
          <w:rFonts w:cs="Arial" w:ascii="Arial" w:hAnsi="Arial"/>
          <w:b/>
          <w:bCs/>
          <w:sz w:val="20"/>
          <w:szCs w:val="20"/>
        </w:rPr>
        <w:t>Приложение 16</w:t>
      </w:r>
    </w:p>
    <w:p>
      <w:pPr>
        <w:pStyle w:val="Normal"/>
        <w:autoSpaceDE w:val="false"/>
        <w:jc w:val="end"/>
        <w:rPr>
          <w:rFonts w:ascii="Arial" w:hAnsi="Arial" w:cs="Arial"/>
          <w:sz w:val="20"/>
          <w:szCs w:val="20"/>
        </w:rPr>
      </w:pPr>
      <w:bookmarkStart w:id="477" w:name="sub_16000"/>
      <w:bookmarkEnd w:id="477"/>
      <w:r>
        <w:rPr>
          <w:rFonts w:cs="Arial" w:ascii="Arial" w:hAnsi="Arial"/>
          <w:b/>
          <w:bCs/>
          <w:sz w:val="20"/>
          <w:szCs w:val="20"/>
        </w:rPr>
        <w:t xml:space="preserve">к </w:t>
      </w:r>
      <w:hyperlink w:anchor="sub_100000">
        <w:r>
          <w:rPr>
            <w:rStyle w:val="Style15"/>
            <w:rFonts w:cs="Arial" w:ascii="Arial" w:hAnsi="Arial"/>
            <w:b/>
            <w:bCs/>
            <w:sz w:val="20"/>
            <w:szCs w:val="20"/>
            <w:u w:val="single"/>
          </w:rPr>
          <w:t>Положению</w:t>
        </w:r>
      </w:hyperlink>
      <w:r>
        <w:rPr>
          <w:rFonts w:cs="Arial" w:ascii="Arial" w:hAnsi="Arial"/>
          <w:b/>
          <w:bCs/>
          <w:sz w:val="20"/>
          <w:szCs w:val="20"/>
        </w:rPr>
        <w:t xml:space="preserve"> об отчетности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Форма НД</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наименование терр. органа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ФИО и подпись начальника терр. органа, дата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Дополнительные сведения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о надзорной и контрольной деятельности на предприятиях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 xml:space="preserve">нефтедобывающей промышленности за 200_ г.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п/п │      Наименование показателя       │  Всего по  │      В том числе по субъектам РФ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терр. органу├─────────┬──────────┬─────────┬─────────┤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Б                  │     Г      │    Д    │    Е     │    Ж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│Число    поднадзорных    организаций│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(юридических лиц)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│Число поднадзорных объектов,  в  том│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числе: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  │буровых  установок,  установок   для│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подземного  и  капитального  ремонта│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скважин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  │скважин всех категорий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  │установок   комплексной   подготовки│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нефти, газа, воды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2.4.  │блочных кустовых насосных станций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  │промысловых компрессорных станций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2.6.  │газлифтных комплексов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  │комплексов          технологического│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оборудования газоперерабатывающих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гелеевых заводов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  │насосных установок для добычи нефти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  │систем сбора нефтяного газа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 │морских платформ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2.11. │вспомогательного  оборудования   для│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испытания   скважин   на    плавучих│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буровых установках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2.12. │резервуарных парков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│Число проведенных обследований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3.1.  │оперативных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  │целевых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  │комплексных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│Внутрипромысловые, межпромысловые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промысловые      нефте-,       газо,│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продуктопроводы, км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│Выявлены и предписаны  к  устранению│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нарушения правил и норм всего,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5.1.  │в том числе при взрывных работах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78" w:name="sub_17000"/>
      <w:bookmarkEnd w:id="478"/>
      <w:r>
        <w:rPr>
          <w:rFonts w:cs="Arial" w:ascii="Arial" w:hAnsi="Arial"/>
          <w:b/>
          <w:bCs/>
          <w:sz w:val="20"/>
          <w:szCs w:val="20"/>
        </w:rPr>
        <w:t>Приложение 17</w:t>
      </w:r>
    </w:p>
    <w:p>
      <w:pPr>
        <w:pStyle w:val="Normal"/>
        <w:autoSpaceDE w:val="false"/>
        <w:jc w:val="end"/>
        <w:rPr>
          <w:rFonts w:ascii="Arial" w:hAnsi="Arial" w:cs="Arial"/>
          <w:sz w:val="20"/>
          <w:szCs w:val="20"/>
        </w:rPr>
      </w:pPr>
      <w:bookmarkStart w:id="479" w:name="sub_17000"/>
      <w:bookmarkEnd w:id="479"/>
      <w:r>
        <w:rPr>
          <w:rFonts w:cs="Arial" w:ascii="Arial" w:hAnsi="Arial"/>
          <w:b/>
          <w:bCs/>
          <w:sz w:val="20"/>
          <w:szCs w:val="20"/>
        </w:rPr>
        <w:t xml:space="preserve">к </w:t>
      </w:r>
      <w:hyperlink w:anchor="sub_100000">
        <w:r>
          <w:rPr>
            <w:rStyle w:val="Style15"/>
            <w:rFonts w:cs="Arial" w:ascii="Arial" w:hAnsi="Arial"/>
            <w:b/>
            <w:bCs/>
            <w:sz w:val="20"/>
            <w:szCs w:val="20"/>
            <w:u w:val="single"/>
          </w:rPr>
          <w:t>Положению</w:t>
        </w:r>
      </w:hyperlink>
      <w:r>
        <w:rPr>
          <w:rFonts w:cs="Arial" w:ascii="Arial" w:hAnsi="Arial"/>
          <w:b/>
          <w:bCs/>
          <w:sz w:val="20"/>
          <w:szCs w:val="20"/>
        </w:rPr>
        <w:t xml:space="preserve"> об отчетности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наименование терр. органа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ФИО и подпись начальника терр. органа, дата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Дополнительные сведения о надзорной и контрольной деятельности на предприятиях газодобывающей и газоперерабатывающей промышленности за 200_ г.</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п/п │      Наименование показателя       │  Всего по  │      В том числе по субъектам РФ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терр. органу├─────────┬──────────┬─────────┬─────────┤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Б                  │     В      │    Г    │    Д     │    Е    │    Ж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│Число    поднадзорных    организаций│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(юридических лиц)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│Число поднадзорных объектов,  в  том│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числе: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  │буровых  установок,  установок   для│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подземного  и  капитального  ремонта│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скважин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  │скважин всех категорий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  │установок   комплексной   подготовки│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природного газа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2.4.  │блочных кустовых насосных станций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  │перекачивающих компрессорных станций│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2.6.  │установок осушки газа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  │комплексов          технологического│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оборудования газоперерабатывающих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гелеевых заводов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  │подземных хранилищ газа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  │газораспределительных станций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 │установок по стабилизации конденсата│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2.11. │установок по производству серы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2.12. │резервуарных парков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│Число проведенных обследований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3.1.  │оперативных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  │целевых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  │комплексных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│Внутрипромысловые, межпромысловые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промысловые      нефте-,      газо-,│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продуктопроводы, км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│Выявлены и предписаны  к  устранению│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нарушения правил и норм всего,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5.1.  │в том числе при взрывных работах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80" w:name="sub_18000"/>
      <w:bookmarkEnd w:id="480"/>
      <w:r>
        <w:rPr>
          <w:rFonts w:cs="Arial" w:ascii="Arial" w:hAnsi="Arial"/>
          <w:b/>
          <w:bCs/>
          <w:sz w:val="20"/>
          <w:szCs w:val="20"/>
        </w:rPr>
        <w:t>Приложение 18</w:t>
      </w:r>
    </w:p>
    <w:p>
      <w:pPr>
        <w:pStyle w:val="Normal"/>
        <w:autoSpaceDE w:val="false"/>
        <w:jc w:val="end"/>
        <w:rPr>
          <w:rFonts w:ascii="Arial" w:hAnsi="Arial" w:cs="Arial"/>
          <w:sz w:val="20"/>
          <w:szCs w:val="20"/>
        </w:rPr>
      </w:pPr>
      <w:bookmarkStart w:id="481" w:name="sub_18000"/>
      <w:bookmarkEnd w:id="481"/>
      <w:r>
        <w:rPr>
          <w:rFonts w:cs="Arial" w:ascii="Arial" w:hAnsi="Arial"/>
          <w:b/>
          <w:bCs/>
          <w:sz w:val="20"/>
          <w:szCs w:val="20"/>
        </w:rPr>
        <w:t xml:space="preserve">к </w:t>
      </w:r>
      <w:hyperlink w:anchor="sub_100000">
        <w:r>
          <w:rPr>
            <w:rStyle w:val="Style15"/>
            <w:rFonts w:cs="Arial" w:ascii="Arial" w:hAnsi="Arial"/>
            <w:b/>
            <w:bCs/>
            <w:sz w:val="20"/>
            <w:szCs w:val="20"/>
            <w:u w:val="single"/>
          </w:rPr>
          <w:t>Положению</w:t>
        </w:r>
      </w:hyperlink>
      <w:r>
        <w:rPr>
          <w:rFonts w:cs="Arial" w:ascii="Arial" w:hAnsi="Arial"/>
          <w:b/>
          <w:bCs/>
          <w:sz w:val="20"/>
          <w:szCs w:val="20"/>
        </w:rPr>
        <w:t xml:space="preserve"> об отчетности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Форма МТ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наименование терр. органа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ФИО и подпись начальника терр. органа, дата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 xml:space="preserve">Дополнительные сведения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 xml:space="preserve">о надзорной и контрольной деятельности на предприятиях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 xml:space="preserve">магистрального трубопроводного транспорта за 200_ г.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п/п │      Наименование показателя       │  Всего по  │      В том числе по субъектам РФ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терр. органу├─────────┬──────────┬─────────┬─────────┤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Б                  │     В      │    Г    │    Д     │    Е    │    Ж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│Число    поднадзорных    организаций│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(юридических лиц)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│Число поднадзорных объектов,  в  том│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числе: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  │компрессорных станций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  │газораспределительных станций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  │станции подземного хранения газа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2.4.  │насосных станций, в том числе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2.4.1 │нефтепроводных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2.4.2 │продуктопроводных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  │резервуарных парков, шт/тыс. куб.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│Число проведенных обследований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3.1.  │оперативных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  │целевых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  │комплексных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│Протяженность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тыс. км., в том числе│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4.1.  │газопроводы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4.2.  │нефтепроводы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4.3.  │продуктопроводы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82" w:name="sub_19000"/>
      <w:bookmarkEnd w:id="482"/>
      <w:r>
        <w:rPr>
          <w:rFonts w:cs="Arial" w:ascii="Arial" w:hAnsi="Arial"/>
          <w:b/>
          <w:bCs/>
          <w:sz w:val="20"/>
          <w:szCs w:val="20"/>
        </w:rPr>
        <w:t>Приложение 19</w:t>
      </w:r>
    </w:p>
    <w:p>
      <w:pPr>
        <w:pStyle w:val="Normal"/>
        <w:autoSpaceDE w:val="false"/>
        <w:jc w:val="end"/>
        <w:rPr>
          <w:rFonts w:ascii="Arial" w:hAnsi="Arial" w:cs="Arial"/>
          <w:sz w:val="20"/>
          <w:szCs w:val="20"/>
        </w:rPr>
      </w:pPr>
      <w:bookmarkStart w:id="483" w:name="sub_19000"/>
      <w:bookmarkEnd w:id="483"/>
      <w:r>
        <w:rPr>
          <w:rFonts w:cs="Arial" w:ascii="Arial" w:hAnsi="Arial"/>
          <w:b/>
          <w:bCs/>
          <w:sz w:val="20"/>
          <w:szCs w:val="20"/>
        </w:rPr>
        <w:t xml:space="preserve">к </w:t>
      </w:r>
      <w:hyperlink w:anchor="sub_100000">
        <w:r>
          <w:rPr>
            <w:rStyle w:val="Style15"/>
            <w:rFonts w:cs="Arial" w:ascii="Arial" w:hAnsi="Arial"/>
            <w:b/>
            <w:bCs/>
            <w:sz w:val="20"/>
            <w:szCs w:val="20"/>
            <w:u w:val="single"/>
          </w:rPr>
          <w:t>Положению</w:t>
        </w:r>
      </w:hyperlink>
      <w:r>
        <w:rPr>
          <w:rFonts w:cs="Arial" w:ascii="Arial" w:hAnsi="Arial"/>
          <w:b/>
          <w:bCs/>
          <w:sz w:val="20"/>
          <w:szCs w:val="20"/>
        </w:rPr>
        <w:t xml:space="preserve"> об отчетности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Форма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наименование терр. органа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ФИО и подпись начальника терр. органа, дата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 xml:space="preserve">Дополнительные сведения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о надзорной и контрольной деятельности на предприятиях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 xml:space="preserve">геологоразведочных организаций за 200_ г.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п/п │      Наименование показателя       │  Всего по  │      В том числе по субъектам РФ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терр. органу├─────────┬──────────┬─────────┬─────────┤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Б                  │     В      │    Г    │    Д     │    Е    │    Ж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│Число    поднадзорных    организаций│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(юридических лиц)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│Число поднадзорных объектов,  в  том│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числе: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  │буровых установок глубокого бурения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  │складов взрывчатых материалов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  │комплексов                       для│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промыслово-геофизических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исследований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2.4.  │полевых геофизических партий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  │геологоразведочных горных выработок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2.6.  │установок колонкового бурения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  │полевых   поисковых   и    съемочных│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геологических партий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│Число проведенных обследований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3.1.  │оперативных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  │целевых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  │комплексных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│Выявлены и предписаны  к  устранению│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нарушения правил и норм всего,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4.1.  │в том числе при взрывных работах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84" w:name="sub_20000"/>
      <w:bookmarkEnd w:id="484"/>
      <w:r>
        <w:rPr>
          <w:rFonts w:cs="Arial" w:ascii="Arial" w:hAnsi="Arial"/>
          <w:b/>
          <w:bCs/>
          <w:sz w:val="20"/>
          <w:szCs w:val="20"/>
        </w:rPr>
        <w:t>Приложение 20</w:t>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autoSpaceDE w:val="false"/>
        <w:jc w:val="end"/>
        <w:rPr>
          <w:rFonts w:ascii="Arial" w:hAnsi="Arial" w:cs="Arial"/>
          <w:sz w:val="20"/>
          <w:szCs w:val="20"/>
        </w:rPr>
      </w:pPr>
      <w:bookmarkStart w:id="485" w:name="sub_20000"/>
      <w:bookmarkEnd w:id="485"/>
      <w:r>
        <w:rPr>
          <w:rFonts w:cs="Arial" w:ascii="Arial" w:hAnsi="Arial"/>
          <w:b/>
          <w:bCs/>
          <w:sz w:val="20"/>
          <w:szCs w:val="20"/>
        </w:rPr>
        <w:t xml:space="preserve">к </w:t>
      </w:r>
      <w:hyperlink w:anchor="sub_100000">
        <w:r>
          <w:rPr>
            <w:rStyle w:val="Style15"/>
            <w:rFonts w:cs="Arial" w:ascii="Arial" w:hAnsi="Arial"/>
            <w:b/>
            <w:bCs/>
            <w:sz w:val="20"/>
            <w:szCs w:val="20"/>
            <w:u w:val="single"/>
          </w:rPr>
          <w:t>Положению</w:t>
        </w:r>
      </w:hyperlink>
      <w:r>
        <w:rPr>
          <w:rFonts w:cs="Arial" w:ascii="Arial" w:hAnsi="Arial"/>
          <w:b/>
          <w:bCs/>
          <w:sz w:val="20"/>
          <w:szCs w:val="20"/>
        </w:rPr>
        <w:t xml:space="preserve"> об отчетности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Форма ОН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наименование терр. органа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ФИО и подпись начальника терр. органа, дата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 xml:space="preserve">Дополнительные сведения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о надзорной и контрольной деятельности по надзору за охраной недр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 xml:space="preserve">и геолого-маркшейдерскому контролю за 200_ г.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п/п │   Наименование показателя   │Всего по терр. органу, в т.ч. │                    в том числе по отраслям промышленности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по субъектам Федерации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нефтегазо-│угольная │горноруд-│     нерудная     │ горно- │гидроми- │другие│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добыв.  │         │   ная   ├────────┬─────────┤ химич. │  нер.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всего  │ в т.ч.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общерасп.│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Б              │    В     │    Г    │    Д    │    Е     │    Ж    │    3    │   И    │    К    │   Л    │    М    │  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│Число            поднадзорных│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организаций      (юридических│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лиц), в том числе: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│проверено в течение года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│Число  поднадзорных  объектов│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(технических  единиц)</w:t>
      </w:r>
      <w:hyperlink w:anchor="sub_20991">
        <w:r>
          <w:rPr>
            <w:rStyle w:val="Style15"/>
            <w:rFonts w:cs="Courier New" w:ascii="Courier New" w:hAnsi="Courier New"/>
            <w:sz w:val="20"/>
            <w:szCs w:val="20"/>
            <w:u w:val="single"/>
            <w:lang w:val="ru-RU" w:eastAsia="ru-RU"/>
          </w:rPr>
          <w:t>*(1)</w:t>
        </w:r>
      </w:hyperlink>
      <w:r>
        <w:rPr>
          <w:rFonts w:cs="Courier New" w:ascii="Courier New" w:hAnsi="Courier New"/>
          <w:sz w:val="20"/>
          <w:szCs w:val="20"/>
          <w:lang w:val="ru-RU" w:eastAsia="ru-RU"/>
        </w:rPr>
        <w:t>,  в│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том числе: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  │по добыче полезных ископаемых│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  │по  переработке  минерального│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сырья</w:t>
      </w:r>
      <w:hyperlink w:anchor="sub_20992">
        <w:r>
          <w:rPr>
            <w:rStyle w:val="Style15"/>
            <w:rFonts w:cs="Courier New" w:ascii="Courier New" w:hAnsi="Courier New"/>
            <w:sz w:val="20"/>
            <w:szCs w:val="20"/>
            <w:u w:val="single"/>
            <w:lang w:val="ru-RU" w:eastAsia="ru-RU"/>
          </w:rPr>
          <w:t>*(2)</w:t>
        </w:r>
      </w:hyperlink>
      <w:r>
        <w:rPr>
          <w:rFonts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  │по   использованию     недр в│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целях, не связанных с добычей│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полезных ископаемых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│Число             проведенных│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обследований, в том числе: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3.1.  │комплексных по охране недр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  │целевых по охране недр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│Число  выявленных   нарушений│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требований правил и  норм  по│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охране недр, в том числе: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4.1.  │при контроле  за  реализацией│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технических          проектов│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(технологических    проектных│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документов)    и    ежегодных│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планов развития горных работ,│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 них: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4.1.1 │при контроле  за  соблюдением│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условий           лицензий на│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производство   маркшейдерских│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w:t>
      </w:r>
      <w:hyperlink w:anchor="sub_20993">
        <w:r>
          <w:rPr>
            <w:rStyle w:val="Style15"/>
            <w:rFonts w:cs="Courier New" w:ascii="Courier New" w:hAnsi="Courier New"/>
            <w:sz w:val="20"/>
            <w:szCs w:val="20"/>
            <w:u w:val="single"/>
            <w:lang w:val="ru-RU" w:eastAsia="ru-RU"/>
          </w:rPr>
          <w:t>*(3)</w:t>
        </w:r>
      </w:hyperlink>
      <w:r>
        <w:rPr>
          <w:rFonts w:cs="Courier New" w:ascii="Courier New" w:hAnsi="Courier New"/>
          <w:sz w:val="20"/>
          <w:szCs w:val="20"/>
          <w:lang w:val="ru-RU" w:eastAsia="ru-RU"/>
        </w:rPr>
        <w:t xml:space="preserve">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4.1.2. │при контроле за геологическим│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обеспечением горных работ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4.1.3. │при контроле за  переработкой│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минерального сырья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4.1.4. │при               контроле за│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предупреждением и устранением│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вредного    влияния    работ,│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связанных   с    пользованием│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недрами,      на      здания,│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сооружения    и    окружающую│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природную среду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4.1.5. │при  контроле  за  застройкой│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месторождений        полезных│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ископаемых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4.1.6. │при контроле за ликвидацией и│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консервацией        объектов,│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включая      горнотехническую│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рекультивацию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4.1.7. │при ведении работ  в  опасных│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зонах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4.2.  │при контроле  за  технической│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обоснованностью  платежей  за│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пользование недрами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│Проверено выполнение  условий│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лицензий    на    пользование│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недрами, при этом: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5.1.  │выявлено нарушений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│Прекращено            случаев│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самовольного      пользования│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недрами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│Запрещено         самовольных│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застроек  площадей  залегания│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полезных ископаемых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│Рассмотрено   материалов   по│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лицензированию    пользования│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недрами</w:t>
      </w:r>
      <w:hyperlink w:anchor="sub_20994">
        <w:r>
          <w:rPr>
            <w:rStyle w:val="Style15"/>
            <w:rFonts w:cs="Courier New" w:ascii="Courier New" w:hAnsi="Courier New"/>
            <w:sz w:val="20"/>
            <w:szCs w:val="20"/>
            <w:u w:val="single"/>
            <w:lang w:val="ru-RU" w:eastAsia="ru-RU"/>
          </w:rPr>
          <w:t>*(4)</w:t>
        </w:r>
      </w:hyperlink>
      <w:r>
        <w:rPr>
          <w:rFonts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том числе: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8.1.  │согласовано лицензий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8.2.  │выдано горноотводных актов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│Рассмотрено       технических│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проектов     (технологических│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проектных документов) в части│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охраны недр,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9.1.  │из них согласовано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9.2.  │в   том   числе   рассмотрено│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проектов   на   строительство│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(реконструкцию)   предприятий│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      добыче       полезных│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ископаемых,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9.2.1. │из них согласовано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│Рассмотрено  проектов  планов│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развития горных работ,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 │из них согласовано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│Рассмотрено нормативов потерь│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полезных    ископаемых    при│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добыче,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 │из них согласовано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│Рассмотрено         заявок на│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застройку площадей  залегания│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полезных ископаемых, всего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 │из них выдано разрешений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  │Рассмотрено         заявок на│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списание запасов, всего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13.1. │из   них      согласовано или│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утверждено, в том числе: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13.1.1 │неподтвердившихся (тыс. тонн;│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тыс. м3)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13.1.2 │утративших       промышленное│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значение (тыс. тонн; тыс. м3)│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  │Рассмотрено   материалов   на│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ликвидацию   и    консервацию│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предприятий        (объектов,│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участков, скважин),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14.1. │из них согласовано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  │Отчислено     предприятиями в│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госбюджет за сверхнормативные│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потери    по    представлению│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органов      Госгортехнадзора│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России, тыс. руб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  │Количество   инспекторов   по│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охране               недр (по│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штату/фактически)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sectPr>
          <w:type w:val="nextPage"/>
          <w:pgSz w:orient="landscape" w:w="23811"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bookmarkStart w:id="486" w:name="sub_20991"/>
      <w:bookmarkEnd w:id="486"/>
      <w:r>
        <w:rPr>
          <w:rFonts w:cs="Arial" w:ascii="Arial" w:hAnsi="Arial"/>
          <w:sz w:val="20"/>
          <w:szCs w:val="20"/>
        </w:rPr>
        <w:t>*(1) К объектам (техническим единицам) следует относить производства с основными завершенными технологическими циклами, как имеющими статус юридического лица, так и входящими в состав организаций (например, шахты, рудники, разрезы, карьеры, прииски, драги, обогатительные и агломерационные фабрики, рассолопромыслы, подземные сооружения и др.).</w:t>
      </w:r>
    </w:p>
    <w:p>
      <w:pPr>
        <w:pStyle w:val="Normal"/>
        <w:autoSpaceDE w:val="false"/>
        <w:ind w:firstLine="720"/>
        <w:jc w:val="both"/>
        <w:rPr>
          <w:rFonts w:ascii="Arial" w:hAnsi="Arial" w:cs="Arial"/>
          <w:sz w:val="20"/>
          <w:szCs w:val="20"/>
        </w:rPr>
      </w:pPr>
      <w:bookmarkStart w:id="487" w:name="sub_20991"/>
      <w:bookmarkStart w:id="488" w:name="sub_20992"/>
      <w:bookmarkEnd w:id="487"/>
      <w:bookmarkEnd w:id="488"/>
      <w:r>
        <w:rPr>
          <w:rFonts w:cs="Arial" w:ascii="Arial" w:hAnsi="Arial"/>
          <w:sz w:val="20"/>
          <w:szCs w:val="20"/>
        </w:rPr>
        <w:t>*(2) К объектам по переработке минерального сырья относятся: цехи, участки, отделения и др.</w:t>
      </w:r>
    </w:p>
    <w:p>
      <w:pPr>
        <w:pStyle w:val="Normal"/>
        <w:autoSpaceDE w:val="false"/>
        <w:ind w:firstLine="720"/>
        <w:jc w:val="both"/>
        <w:rPr>
          <w:rFonts w:ascii="Arial" w:hAnsi="Arial" w:cs="Arial"/>
          <w:sz w:val="20"/>
          <w:szCs w:val="20"/>
        </w:rPr>
      </w:pPr>
      <w:bookmarkStart w:id="489" w:name="sub_20992"/>
      <w:bookmarkStart w:id="490" w:name="sub_20993"/>
      <w:bookmarkEnd w:id="489"/>
      <w:bookmarkEnd w:id="490"/>
      <w:r>
        <w:rPr>
          <w:rFonts w:cs="Arial" w:ascii="Arial" w:hAnsi="Arial"/>
          <w:sz w:val="20"/>
          <w:szCs w:val="20"/>
        </w:rPr>
        <w:t>*(3) Учитываются нарушения требований, норм и правил по производству маркшейдерских работ и иных установленных условий лицензирования производства маркшейдерских работ.</w:t>
      </w:r>
    </w:p>
    <w:p>
      <w:pPr>
        <w:pStyle w:val="Normal"/>
        <w:autoSpaceDE w:val="false"/>
        <w:ind w:firstLine="720"/>
        <w:jc w:val="both"/>
        <w:rPr>
          <w:rFonts w:ascii="Arial" w:hAnsi="Arial" w:cs="Arial"/>
          <w:sz w:val="20"/>
          <w:szCs w:val="20"/>
        </w:rPr>
      </w:pPr>
      <w:bookmarkStart w:id="491" w:name="sub_20993"/>
      <w:bookmarkStart w:id="492" w:name="sub_20994"/>
      <w:bookmarkEnd w:id="491"/>
      <w:bookmarkEnd w:id="492"/>
      <w:r>
        <w:rPr>
          <w:rFonts w:cs="Arial" w:ascii="Arial" w:hAnsi="Arial"/>
          <w:sz w:val="20"/>
          <w:szCs w:val="20"/>
        </w:rPr>
        <w:t>*(4) Учитываются материалы по лицензированию (перечни объектов лицензирования, условия конкурсов и т.д.), по которым имеется официальный ответ или согласование территориального органа.</w:t>
      </w:r>
    </w:p>
    <w:p>
      <w:pPr>
        <w:pStyle w:val="Normal"/>
        <w:autoSpaceDE w:val="false"/>
        <w:jc w:val="both"/>
        <w:rPr>
          <w:rFonts w:ascii="Courier New" w:hAnsi="Courier New" w:cs="Courier New"/>
          <w:sz w:val="20"/>
          <w:szCs w:val="20"/>
        </w:rPr>
      </w:pPr>
      <w:bookmarkStart w:id="493" w:name="sub_20994"/>
      <w:bookmarkStart w:id="494" w:name="sub_20994"/>
      <w:bookmarkEnd w:id="494"/>
      <w:r>
        <w:rPr>
          <w:rFonts w:cs="Courier New" w:ascii="Courier New" w:hAnsi="Courier New"/>
          <w:sz w:val="20"/>
          <w:szCs w:val="20"/>
        </w:rPr>
      </w:r>
    </w:p>
    <w:p>
      <w:pPr>
        <w:pStyle w:val="Normal"/>
        <w:autoSpaceDE w:val="false"/>
        <w:jc w:val="end"/>
        <w:rPr>
          <w:rFonts w:ascii="Arial" w:hAnsi="Arial" w:cs="Arial"/>
          <w:sz w:val="20"/>
          <w:szCs w:val="20"/>
        </w:rPr>
      </w:pPr>
      <w:bookmarkStart w:id="495" w:name="sub_21000"/>
      <w:bookmarkEnd w:id="495"/>
      <w:r>
        <w:rPr>
          <w:rFonts w:cs="Arial" w:ascii="Arial" w:hAnsi="Arial"/>
          <w:b/>
          <w:bCs/>
          <w:sz w:val="20"/>
          <w:szCs w:val="20"/>
        </w:rPr>
        <w:t>Приложение 21</w:t>
      </w:r>
    </w:p>
    <w:p>
      <w:pPr>
        <w:pStyle w:val="Normal"/>
        <w:autoSpaceDE w:val="false"/>
        <w:jc w:val="end"/>
        <w:rPr>
          <w:rFonts w:ascii="Arial" w:hAnsi="Arial" w:cs="Arial"/>
          <w:sz w:val="20"/>
          <w:szCs w:val="20"/>
        </w:rPr>
      </w:pPr>
      <w:bookmarkStart w:id="496" w:name="sub_21000"/>
      <w:bookmarkEnd w:id="496"/>
      <w:r>
        <w:rPr>
          <w:rFonts w:cs="Arial" w:ascii="Arial" w:hAnsi="Arial"/>
          <w:b/>
          <w:bCs/>
          <w:sz w:val="20"/>
          <w:szCs w:val="20"/>
        </w:rPr>
        <w:t xml:space="preserve">к </w:t>
      </w:r>
      <w:hyperlink w:anchor="sub_100000">
        <w:r>
          <w:rPr>
            <w:rStyle w:val="Style15"/>
            <w:rFonts w:cs="Arial" w:ascii="Arial" w:hAnsi="Arial"/>
            <w:b/>
            <w:bCs/>
            <w:sz w:val="20"/>
            <w:szCs w:val="20"/>
            <w:u w:val="single"/>
          </w:rPr>
          <w:t>Положению</w:t>
        </w:r>
      </w:hyperlink>
      <w:r>
        <w:rPr>
          <w:rFonts w:cs="Arial" w:ascii="Arial" w:hAnsi="Arial"/>
          <w:b/>
          <w:bCs/>
          <w:sz w:val="20"/>
          <w:szCs w:val="20"/>
        </w:rPr>
        <w:t xml:space="preserve"> об отчетности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Форма ВР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наименование терр. органа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ФИО и подпись начальника терр. органа, дата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Дополнительные сведения о надзорной и контрольной деятельности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 xml:space="preserve">за взрывными работами и изготовлением ВВ за 200_г.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п/п │      Наименование показателя      │ Всего по  │ В том числе по отраслям промышленности</w:t>
      </w:r>
      <w:hyperlink w:anchor="sub_21991">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терр.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органу   │    1     │    2    │   ...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Б                 │     В     │    Г     │    Д    │   ...    │    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│Количество             инспекторов,│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осуществляющих надзор за  взрывными│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работами и изготовлением ВВ, всего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│из них совмещают данный вид надзора│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другими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│Проверена    работа     инспекторов│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(специалистов округа)  по  вопросам│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взрывного дела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│Число   поднадзорных    организаций│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(юридических лиц), ведущих взрывные│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или  работы  со  взрывчатыми│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материалами (ВМ), в том числе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3.1.  │выполняют взрывные работы подрядным│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способом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  │изготавливают  взрывчатые  вещества│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промышленного назначения (ВВ)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  │осуществляют    хранение    ВМ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обеспечение    ими     предприятий,│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ведущих взрывные работы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│Число    подконтрольных    объектов│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(технических единиц), в том числе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4.1.  │складов ВМ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4.2.  │пунктов изготовления ВВ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4.3.  │пунктов  подготовки  ВВ  заводского│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производства    к     механическому│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заряжанию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  │тупиков,    площадок    и    других│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транспортных            пунктов для│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погрузочно-разгрузочных операций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4.5.  │курсов   подготовки   руководителей│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взрывных работ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│Количество ВВ, тыс.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5.1.  │изготовленных       подконтрольными│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организациями,  ведущими   взрывные│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5.2.  │заводского            изготовления,│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подготовленных     к      заряжанию│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механизированным способом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│Количество          израсходованных│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организациями ВМ: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6.1.  │взрывчатых веществ, тыс.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6.2.  │капсюлей-детонаторов, тыс. шт.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6.3.  │электродетонаторов, тыс. шт.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6.4.  │пиротехнических реле, тыс. шт.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6.5.  │детонирующего шнура, тыс.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6.6.  │огнепроводного шнура, тыс.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6.7.  │неэлектрических              систем│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инициирования, тыс. шт.,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6.7.1 │в том числе в подземных выработках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│Количество  работников  организаций│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(лиц надзора  и  рабочих),  имеющих│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допуск к ВМ, чел.,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7.1.  │в     том     числе      взрывников│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(мастеров-взрывников)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│Количество    учтенных    длительно│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действующих          отступлений от│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требований правил и  инструкций  по│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взрывному  делу  на  подконтрольных│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предприятиях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│Выдано разрешений и свидетельств по│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вопросам взрывного дела,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│Изъято    разрешений       на право│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производства взрывных работ,  работ│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ВМ и изготовления ВМ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│Выдано             квалификационных│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удостоверений             взрывника│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(мастера-взрывника)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│Изъято             квалификационных│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удостоверений             взрывника│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(мастера-взрывника)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  │Количество работников  поднадзорных│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организаций,         привлеченных 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ответственности в судебном  порядке│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 утраты ВМ, чел.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  │Количество работников  поднадзорных│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организаций,  не  аттестованных  по│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вопросам взрывного  дела,   чел., 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том числе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14.1. │взрывников (мастеров-взрывников)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14.2. │инженерно-технических работников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bookmarkStart w:id="497" w:name="sub_21991"/>
      <w:bookmarkEnd w:id="497"/>
      <w:r>
        <w:rPr>
          <w:rFonts w:cs="Arial" w:ascii="Arial" w:hAnsi="Arial"/>
          <w:sz w:val="20"/>
          <w:szCs w:val="20"/>
        </w:rPr>
        <w:t>* Условные обозначения отраслей промышленности: 1 - добыча руд цветных металлов; 2 - добыча руд черных металлов; 3 - добыча золота и алмазов; 4 - добыча горнохимического сырья; 5 - добыча стройматериалов; 6 - предприятия строительного комплекса; 7 - предприятия угольной и сланцевой промышленности; 8 - геологические предприятия; 9 - нефтегазодобывающие предприятия; 10 - прочие предприятия и организации</w:t>
      </w:r>
    </w:p>
    <w:p>
      <w:pPr>
        <w:pStyle w:val="Normal"/>
        <w:autoSpaceDE w:val="false"/>
        <w:jc w:val="both"/>
        <w:rPr>
          <w:rFonts w:ascii="Courier New" w:hAnsi="Courier New" w:cs="Courier New"/>
          <w:sz w:val="20"/>
          <w:szCs w:val="20"/>
        </w:rPr>
      </w:pPr>
      <w:bookmarkStart w:id="498" w:name="sub_21991"/>
      <w:bookmarkStart w:id="499" w:name="sub_21991"/>
      <w:bookmarkEnd w:id="499"/>
      <w:r>
        <w:rPr>
          <w:rFonts w:cs="Courier New" w:ascii="Courier New" w:hAnsi="Courier New"/>
          <w:sz w:val="20"/>
          <w:szCs w:val="20"/>
        </w:rPr>
      </w:r>
    </w:p>
    <w:p>
      <w:pPr>
        <w:pStyle w:val="Normal"/>
        <w:autoSpaceDE w:val="false"/>
        <w:jc w:val="end"/>
        <w:rPr>
          <w:rFonts w:ascii="Arial" w:hAnsi="Arial" w:cs="Arial"/>
          <w:sz w:val="20"/>
          <w:szCs w:val="20"/>
        </w:rPr>
      </w:pPr>
      <w:bookmarkStart w:id="500" w:name="sub_22000"/>
      <w:bookmarkEnd w:id="500"/>
      <w:r>
        <w:rPr>
          <w:rFonts w:cs="Arial" w:ascii="Arial" w:hAnsi="Arial"/>
          <w:b/>
          <w:bCs/>
          <w:sz w:val="20"/>
          <w:szCs w:val="20"/>
        </w:rPr>
        <w:t>Приложение 22</w:t>
      </w:r>
    </w:p>
    <w:p>
      <w:pPr>
        <w:pStyle w:val="Normal"/>
        <w:autoSpaceDE w:val="false"/>
        <w:jc w:val="end"/>
        <w:rPr>
          <w:rFonts w:ascii="Arial" w:hAnsi="Arial" w:cs="Arial"/>
          <w:sz w:val="20"/>
          <w:szCs w:val="20"/>
        </w:rPr>
      </w:pPr>
      <w:bookmarkStart w:id="501" w:name="sub_22000"/>
      <w:bookmarkEnd w:id="501"/>
      <w:r>
        <w:rPr>
          <w:rFonts w:cs="Arial" w:ascii="Arial" w:hAnsi="Arial"/>
          <w:b/>
          <w:bCs/>
          <w:sz w:val="20"/>
          <w:szCs w:val="20"/>
        </w:rPr>
        <w:t xml:space="preserve">к </w:t>
      </w:r>
      <w:hyperlink w:anchor="sub_100000">
        <w:r>
          <w:rPr>
            <w:rStyle w:val="Style15"/>
            <w:rFonts w:cs="Arial" w:ascii="Arial" w:hAnsi="Arial"/>
            <w:b/>
            <w:bCs/>
            <w:sz w:val="20"/>
            <w:szCs w:val="20"/>
            <w:u w:val="single"/>
          </w:rPr>
          <w:t>Положению</w:t>
        </w:r>
      </w:hyperlink>
      <w:r>
        <w:rPr>
          <w:rFonts w:cs="Arial" w:ascii="Arial" w:hAnsi="Arial"/>
          <w:b/>
          <w:bCs/>
          <w:sz w:val="20"/>
          <w:szCs w:val="20"/>
        </w:rPr>
        <w:t xml:space="preserve"> об отчетности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Форма ГС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наименование терр. органа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ФИО и подпись начальника терр. органа, дата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Дополнительные сведения о надзорной и контрольной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 xml:space="preserve">деятельности по газовому надзору за 200_г.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п/п │      Наименование показателя      │ Всего по  │       В том числе по субъектам РФ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терр.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органу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Б                 │     В     │    Г     │    Д    │    Е     │    Ж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│Число   поднадзорных    организаций│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(юридических лиц), в том числе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│газораспределительных  организаций,│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эксплуатирующих сети               │           │          │         │          │          │</w:t>
      </w:r>
    </w:p>
    <w:p>
      <w:pPr>
        <w:pStyle w:val="Normal"/>
        <w:autoSpaceDE w:val="false"/>
        <w:jc w:val="both"/>
        <w:rPr>
          <w:rFonts w:ascii="Courier New" w:hAnsi="Courier New" w:cs="Courier New"/>
          <w:sz w:val="20"/>
          <w:szCs w:val="20"/>
        </w:rPr>
      </w:pPr>
      <w:bookmarkStart w:id="502" w:name="sub_22012"/>
      <w:bookmarkEnd w:id="50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│промышленных предприятий           │           │          │         │          │          │</w:t>
      </w:r>
    </w:p>
    <w:p>
      <w:pPr>
        <w:pStyle w:val="Normal"/>
        <w:autoSpaceDE w:val="false"/>
        <w:jc w:val="both"/>
        <w:rPr>
          <w:rFonts w:ascii="Courier New" w:hAnsi="Courier New" w:cs="Courier New"/>
          <w:sz w:val="20"/>
          <w:szCs w:val="20"/>
        </w:rPr>
      </w:pPr>
      <w:bookmarkStart w:id="503" w:name="sub_22012"/>
      <w:bookmarkEnd w:id="50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  │иных предприятий и организаций</w:t>
      </w:r>
      <w:hyperlink w:anchor="sub_22991">
        <w:r>
          <w:rPr>
            <w:rStyle w:val="Style15"/>
            <w:rFonts w:cs="Courier New" w:ascii="Courier New" w:hAnsi="Courier New"/>
            <w:sz w:val="20"/>
            <w:szCs w:val="20"/>
            <w:u w:val="single"/>
            <w:lang w:val="ru-RU" w:eastAsia="ru-RU"/>
          </w:rPr>
          <w:t>*(1)</w:t>
        </w:r>
      </w:hyperlink>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│Число поднадзорных ОПО             │           │          │         │          │          │</w:t>
      </w:r>
    </w:p>
    <w:p>
      <w:pPr>
        <w:pStyle w:val="Normal"/>
        <w:autoSpaceDE w:val="false"/>
        <w:jc w:val="both"/>
        <w:rPr>
          <w:rFonts w:ascii="Courier New" w:hAnsi="Courier New" w:cs="Courier New"/>
          <w:sz w:val="20"/>
          <w:szCs w:val="20"/>
        </w:rPr>
      </w:pPr>
      <w:bookmarkStart w:id="504" w:name="sub_22003"/>
      <w:bookmarkEnd w:id="50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│Число проведенных обследований     │           │          │         │          │          │</w:t>
      </w:r>
    </w:p>
    <w:p>
      <w:pPr>
        <w:pStyle w:val="Normal"/>
        <w:autoSpaceDE w:val="false"/>
        <w:jc w:val="both"/>
        <w:rPr>
          <w:rFonts w:ascii="Courier New" w:hAnsi="Courier New" w:cs="Courier New"/>
          <w:sz w:val="20"/>
          <w:szCs w:val="20"/>
        </w:rPr>
      </w:pPr>
      <w:bookmarkStart w:id="505" w:name="sub_22003"/>
      <w:bookmarkEnd w:id="50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3.1.  │оперативных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  │целевых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  │комплексных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│Число     поднадзорных     тепловых│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электростанций</w:t>
      </w:r>
      <w:hyperlink w:anchor="sub_22992">
        <w:r>
          <w:rPr>
            <w:rStyle w:val="Style15"/>
            <w:rFonts w:cs="Courier New" w:ascii="Courier New" w:hAnsi="Courier New"/>
            <w:sz w:val="20"/>
            <w:szCs w:val="20"/>
            <w:u w:val="single"/>
            <w:lang w:val="ru-RU" w:eastAsia="ru-RU"/>
          </w:rPr>
          <w:t>*(2)</w:t>
        </w:r>
      </w:hyperlink>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4.1.  │число котлов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4.2.  │число ГРП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4.3.  │число ГТУ и ПГУ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│Число поднадзорных газифицированных│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котельных</w:t>
      </w:r>
      <w:hyperlink w:anchor="sub_22993">
        <w:r>
          <w:rPr>
            <w:rStyle w:val="Style15"/>
            <w:rFonts w:cs="Courier New" w:ascii="Courier New" w:hAnsi="Courier New"/>
            <w:sz w:val="20"/>
            <w:szCs w:val="20"/>
            <w:u w:val="single"/>
            <w:lang w:val="ru-RU" w:eastAsia="ru-RU"/>
          </w:rPr>
          <w:t>*(3)</w:t>
        </w:r>
      </w:hyperlink>
      <w:r>
        <w:rPr>
          <w:rFonts w:cs="Courier New" w:ascii="Courier New" w:hAnsi="Courier New"/>
          <w:sz w:val="20"/>
          <w:szCs w:val="20"/>
          <w:lang w:val="ru-RU" w:eastAsia="ru-RU"/>
        </w:rPr>
        <w:t>, в том числе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5.1.  │подвальных и заглубленных,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5.1.1 │из них реконструированных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5.2.  │оснащенных датчиками СО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5.3.  │оснащенных датчиками СН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5.4.  │автоматизированных (без персонала)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5.5.  │не  обеспеченных  в  полном  объеме│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системами защиты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│Число поднадзорных объектов СУГ,  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том числе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6.1.  │ГНС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6.2.  │ГНП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6.3.  │АГЗС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6.4.  │резервуарных установок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6.5.  │баллонных  групповых  установок  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ОПО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│Количество технических устройств 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ОПО</w:t>
      </w:r>
      <w:hyperlink w:anchor="sub_22994">
        <w:r>
          <w:rPr>
            <w:rStyle w:val="Style15"/>
            <w:rFonts w:cs="Courier New" w:ascii="Courier New" w:hAnsi="Courier New"/>
            <w:sz w:val="20"/>
            <w:szCs w:val="20"/>
            <w:u w:val="single"/>
            <w:lang w:val="ru-RU" w:eastAsia="ru-RU"/>
          </w:rPr>
          <w:t>*(4)</w:t>
        </w:r>
      </w:hyperlink>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│Общая    протяженность     наружных│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газопроводов</w:t>
      </w:r>
      <w:hyperlink w:anchor="sub_22995">
        <w:r>
          <w:rPr>
            <w:rStyle w:val="Style15"/>
            <w:rFonts w:cs="Courier New" w:ascii="Courier New" w:hAnsi="Courier New"/>
            <w:sz w:val="20"/>
            <w:szCs w:val="20"/>
            <w:u w:val="single"/>
            <w:lang w:val="ru-RU" w:eastAsia="ru-RU"/>
          </w:rPr>
          <w:t>*(5)</w:t>
        </w:r>
      </w:hyperlink>
      <w:r>
        <w:rPr>
          <w:rFonts w:cs="Courier New" w:ascii="Courier New" w:hAnsi="Courier New"/>
          <w:sz w:val="20"/>
          <w:szCs w:val="20"/>
          <w:lang w:val="ru-RU" w:eastAsia="ru-RU"/>
        </w:rPr>
        <w:t>, км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│Общая    протяженность    подземных│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газопроводов, км, в том числе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9.1.  │полиэтиленовых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9.2.  │отслуживших    нормативный     срок│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службы, всего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9.2.1 │из них прошедших диагностирование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продлением срока эксплуатации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9.3.  │подлежащих                защите от│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электрохимической коррозии, всего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9.3.1 │обеспеченных  защитой  в   отчетном│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периоде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9.4.  │подлежащих   замене   (перекладке),│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всего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9.4.1 │замененных в отчетном периоде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9.5.  │реконструированных  с   применением│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полимеров</w:t>
      </w:r>
      <w:hyperlink w:anchor="sub_22996">
        <w:r>
          <w:rPr>
            <w:rStyle w:val="Style15"/>
            <w:rFonts w:cs="Courier New" w:ascii="Courier New" w:hAnsi="Courier New"/>
            <w:sz w:val="20"/>
            <w:szCs w:val="20"/>
            <w:u w:val="single"/>
            <w:lang w:val="ru-RU" w:eastAsia="ru-RU"/>
          </w:rPr>
          <w:t>*(6)</w:t>
        </w:r>
      </w:hyperlink>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│Число   поднадзорных   ГРП   (ГРУ),│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ШРП</w:t>
      </w:r>
      <w:hyperlink w:anchor="sub_22997">
        <w:r>
          <w:rPr>
            <w:rStyle w:val="Style15"/>
            <w:rFonts w:cs="Courier New" w:ascii="Courier New" w:hAnsi="Courier New"/>
            <w:sz w:val="20"/>
            <w:szCs w:val="20"/>
            <w:u w:val="single"/>
            <w:lang w:val="ru-RU" w:eastAsia="ru-RU"/>
          </w:rPr>
          <w:t>*(7)</w:t>
        </w:r>
      </w:hyperlink>
      <w:r>
        <w:rPr>
          <w:rFonts w:cs="Courier New" w:ascii="Courier New" w:hAnsi="Courier New"/>
          <w:sz w:val="20"/>
          <w:szCs w:val="20"/>
          <w:lang w:val="ru-RU" w:eastAsia="ru-RU"/>
        </w:rPr>
        <w:t>, в том числе               │           │          │         │          │          │</w:t>
      </w:r>
    </w:p>
    <w:p>
      <w:pPr>
        <w:pStyle w:val="Normal"/>
        <w:autoSpaceDE w:val="false"/>
        <w:jc w:val="both"/>
        <w:rPr>
          <w:rFonts w:ascii="Courier New" w:hAnsi="Courier New" w:cs="Courier New"/>
          <w:sz w:val="20"/>
          <w:szCs w:val="20"/>
        </w:rPr>
      </w:pPr>
      <w:bookmarkStart w:id="506" w:name="sub_194341728"/>
      <w:bookmarkEnd w:id="50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  │Отслуживших       нормативных</w:t>
      </w:r>
      <w:r>
        <w:rPr>
          <w:rFonts w:cs="Courier New" w:ascii="Courier New" w:hAnsi="Courier New"/>
          <w:i/>
          <w:iCs/>
          <w:sz w:val="20"/>
          <w:szCs w:val="20"/>
          <w:lang w:val="ru-RU" w:eastAsia="ru-RU"/>
        </w:rPr>
        <w:t>#</w:t>
      </w:r>
      <w:r>
        <w:rPr>
          <w:rFonts w:cs="Courier New" w:ascii="Courier New" w:hAnsi="Courier New"/>
          <w:sz w:val="20"/>
          <w:szCs w:val="20"/>
          <w:lang w:val="ru-RU" w:eastAsia="ru-RU"/>
        </w:rPr>
        <w:t xml:space="preserve"> срок│           │          │         │          │          │</w:t>
      </w:r>
    </w:p>
    <w:p>
      <w:pPr>
        <w:pStyle w:val="Normal"/>
        <w:autoSpaceDE w:val="false"/>
        <w:jc w:val="both"/>
        <w:rPr>
          <w:rFonts w:ascii="Courier New" w:hAnsi="Courier New" w:cs="Courier New"/>
          <w:sz w:val="20"/>
          <w:szCs w:val="20"/>
        </w:rPr>
      </w:pPr>
      <w:bookmarkStart w:id="507" w:name="sub_194341728"/>
      <w:bookmarkEnd w:id="507"/>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службы, из них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 │Прошедших        диагностирование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продлением срока эксплуатации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10.1.2 │реконструированных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pPr>
      <w:bookmarkStart w:id="508" w:name="sub_22991"/>
      <w:bookmarkEnd w:id="508"/>
      <w:r>
        <w:rPr>
          <w:rFonts w:cs="Arial" w:ascii="Arial" w:hAnsi="Arial"/>
          <w:sz w:val="20"/>
          <w:szCs w:val="20"/>
        </w:rPr>
        <w:t xml:space="preserve">*(1) Под иными понимаются предприятия и организации, не включенные в </w:t>
      </w:r>
      <w:hyperlink w:anchor="sub_22012">
        <w:r>
          <w:rPr>
            <w:rStyle w:val="Style15"/>
            <w:rFonts w:cs="Arial" w:ascii="Arial" w:hAnsi="Arial"/>
            <w:sz w:val="20"/>
            <w:szCs w:val="20"/>
            <w:u w:val="single"/>
          </w:rPr>
          <w:t>п.п. 1.2.-1.3</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509" w:name="sub_22991"/>
      <w:bookmarkStart w:id="510" w:name="sub_22992"/>
      <w:bookmarkEnd w:id="509"/>
      <w:bookmarkEnd w:id="510"/>
      <w:r>
        <w:rPr>
          <w:rFonts w:cs="Arial" w:ascii="Arial" w:hAnsi="Arial"/>
          <w:sz w:val="20"/>
          <w:szCs w:val="20"/>
        </w:rPr>
        <w:t>*(2) Указываются все ТЭС, ТЭЦ, ГРЭС вне зависимости от ведомственной принадлежности</w:t>
      </w:r>
    </w:p>
    <w:p>
      <w:pPr>
        <w:pStyle w:val="Normal"/>
        <w:autoSpaceDE w:val="false"/>
        <w:ind w:firstLine="720"/>
        <w:jc w:val="both"/>
        <w:rPr>
          <w:rFonts w:ascii="Arial" w:hAnsi="Arial" w:cs="Arial"/>
          <w:sz w:val="20"/>
          <w:szCs w:val="20"/>
        </w:rPr>
      </w:pPr>
      <w:bookmarkStart w:id="511" w:name="sub_22992"/>
      <w:bookmarkStart w:id="512" w:name="sub_22993"/>
      <w:bookmarkEnd w:id="511"/>
      <w:bookmarkEnd w:id="512"/>
      <w:r>
        <w:rPr>
          <w:rFonts w:cs="Arial" w:ascii="Arial" w:hAnsi="Arial"/>
          <w:sz w:val="20"/>
          <w:szCs w:val="20"/>
        </w:rPr>
        <w:t xml:space="preserve">*(3) Учитываются все котельные, за исключением указанных в </w:t>
      </w:r>
      <w:hyperlink w:anchor="sub_22003">
        <w:r>
          <w:rPr>
            <w:rStyle w:val="Style15"/>
            <w:rFonts w:cs="Arial" w:ascii="Arial" w:hAnsi="Arial"/>
            <w:sz w:val="20"/>
            <w:szCs w:val="20"/>
            <w:u w:val="single"/>
          </w:rPr>
          <w:t>п. 3</w:t>
        </w:r>
      </w:hyperlink>
    </w:p>
    <w:p>
      <w:pPr>
        <w:pStyle w:val="Normal"/>
        <w:autoSpaceDE w:val="false"/>
        <w:ind w:firstLine="720"/>
        <w:jc w:val="both"/>
        <w:rPr>
          <w:rFonts w:ascii="Arial" w:hAnsi="Arial" w:cs="Arial"/>
          <w:sz w:val="20"/>
          <w:szCs w:val="20"/>
        </w:rPr>
      </w:pPr>
      <w:bookmarkStart w:id="513" w:name="sub_22993"/>
      <w:bookmarkStart w:id="514" w:name="sub_22994"/>
      <w:bookmarkEnd w:id="513"/>
      <w:bookmarkEnd w:id="514"/>
      <w:r>
        <w:rPr>
          <w:rFonts w:cs="Arial" w:ascii="Arial" w:hAnsi="Arial"/>
          <w:sz w:val="20"/>
          <w:szCs w:val="20"/>
        </w:rPr>
        <w:t>*(4) Технические устройства учитываются в соответствии с ПБ 12-529-03 (Примеры технических устройств: ГРУ, ГРП, ШРП, газопотребляющий агрегат или блочное газогорелочное устройство с подводящими газопроводами, групповые баллонные установки, резервуарные установки с обвязкой, насосы и компрессоры для перекачки СУГ, посты слива-налива СУГ, установки электрохимической защиты и т.д.)</w:t>
      </w:r>
    </w:p>
    <w:p>
      <w:pPr>
        <w:pStyle w:val="Normal"/>
        <w:autoSpaceDE w:val="false"/>
        <w:ind w:firstLine="720"/>
        <w:jc w:val="both"/>
        <w:rPr>
          <w:rFonts w:ascii="Arial" w:hAnsi="Arial" w:cs="Arial"/>
          <w:sz w:val="20"/>
          <w:szCs w:val="20"/>
        </w:rPr>
      </w:pPr>
      <w:bookmarkStart w:id="515" w:name="sub_22994"/>
      <w:bookmarkStart w:id="516" w:name="sub_22995"/>
      <w:bookmarkEnd w:id="515"/>
      <w:bookmarkEnd w:id="516"/>
      <w:r>
        <w:rPr>
          <w:rFonts w:cs="Arial" w:ascii="Arial" w:hAnsi="Arial"/>
          <w:sz w:val="20"/>
          <w:szCs w:val="20"/>
        </w:rPr>
        <w:t>*(5) Учитываются подземные (подводные) и надземные (наземные) газопроводы</w:t>
      </w:r>
    </w:p>
    <w:p>
      <w:pPr>
        <w:pStyle w:val="Normal"/>
        <w:autoSpaceDE w:val="false"/>
        <w:ind w:firstLine="720"/>
        <w:jc w:val="both"/>
        <w:rPr>
          <w:rFonts w:ascii="Arial" w:hAnsi="Arial" w:cs="Arial"/>
          <w:sz w:val="20"/>
          <w:szCs w:val="20"/>
        </w:rPr>
      </w:pPr>
      <w:bookmarkStart w:id="517" w:name="sub_22995"/>
      <w:bookmarkStart w:id="518" w:name="sub_22996"/>
      <w:bookmarkEnd w:id="517"/>
      <w:bookmarkEnd w:id="518"/>
      <w:r>
        <w:rPr>
          <w:rFonts w:cs="Arial" w:ascii="Arial" w:hAnsi="Arial"/>
          <w:sz w:val="20"/>
          <w:szCs w:val="20"/>
        </w:rPr>
        <w:t>*(6) Учитываются газопроводы, реконструированные методом санирования или протяжки полиэтиленовых труб</w:t>
      </w:r>
    </w:p>
    <w:p>
      <w:pPr>
        <w:pStyle w:val="Normal"/>
        <w:autoSpaceDE w:val="false"/>
        <w:ind w:firstLine="720"/>
        <w:jc w:val="both"/>
        <w:rPr>
          <w:rFonts w:ascii="Arial" w:hAnsi="Arial" w:cs="Arial"/>
          <w:sz w:val="20"/>
          <w:szCs w:val="20"/>
        </w:rPr>
      </w:pPr>
      <w:bookmarkStart w:id="519" w:name="sub_22996"/>
      <w:bookmarkStart w:id="520" w:name="sub_22997"/>
      <w:bookmarkEnd w:id="519"/>
      <w:bookmarkEnd w:id="520"/>
      <w:r>
        <w:rPr>
          <w:rFonts w:cs="Arial" w:ascii="Arial" w:hAnsi="Arial"/>
          <w:sz w:val="20"/>
          <w:szCs w:val="20"/>
        </w:rPr>
        <w:t xml:space="preserve">*(7) Учитываются ГРП (ГРУ), ШРП, размещенные в составе сетей и газопотребляющих установок, включая указанные в </w:t>
      </w:r>
      <w:hyperlink w:anchor="sub_22003">
        <w:r>
          <w:rPr>
            <w:rStyle w:val="Style15"/>
            <w:rFonts w:cs="Arial" w:ascii="Arial" w:hAnsi="Arial"/>
            <w:sz w:val="20"/>
            <w:szCs w:val="20"/>
            <w:u w:val="single"/>
          </w:rPr>
          <w:t>п. 3</w:t>
        </w:r>
      </w:hyperlink>
    </w:p>
    <w:p>
      <w:pPr>
        <w:pStyle w:val="Normal"/>
        <w:autoSpaceDE w:val="false"/>
        <w:jc w:val="both"/>
        <w:rPr>
          <w:rFonts w:ascii="Courier New" w:hAnsi="Courier New" w:cs="Courier New"/>
          <w:sz w:val="20"/>
          <w:szCs w:val="20"/>
        </w:rPr>
      </w:pPr>
      <w:bookmarkStart w:id="521" w:name="sub_22997"/>
      <w:bookmarkStart w:id="522" w:name="sub_22997"/>
      <w:bookmarkEnd w:id="522"/>
      <w:r>
        <w:rPr>
          <w:rFonts w:cs="Courier New" w:ascii="Courier New" w:hAnsi="Courier New"/>
          <w:sz w:val="20"/>
          <w:szCs w:val="20"/>
        </w:rPr>
      </w:r>
    </w:p>
    <w:p>
      <w:pPr>
        <w:pStyle w:val="Normal"/>
        <w:autoSpaceDE w:val="false"/>
        <w:jc w:val="end"/>
        <w:rPr>
          <w:rFonts w:ascii="Arial" w:hAnsi="Arial" w:cs="Arial"/>
          <w:sz w:val="20"/>
          <w:szCs w:val="20"/>
        </w:rPr>
      </w:pPr>
      <w:bookmarkStart w:id="523" w:name="sub_23000"/>
      <w:bookmarkEnd w:id="523"/>
      <w:r>
        <w:rPr>
          <w:rFonts w:cs="Arial" w:ascii="Arial" w:hAnsi="Arial"/>
          <w:b/>
          <w:bCs/>
          <w:sz w:val="20"/>
          <w:szCs w:val="20"/>
        </w:rPr>
        <w:t>Приложение 23</w:t>
      </w:r>
    </w:p>
    <w:p>
      <w:pPr>
        <w:pStyle w:val="Normal"/>
        <w:autoSpaceDE w:val="false"/>
        <w:jc w:val="end"/>
        <w:rPr>
          <w:rFonts w:ascii="Arial" w:hAnsi="Arial" w:cs="Arial"/>
          <w:sz w:val="20"/>
          <w:szCs w:val="20"/>
        </w:rPr>
      </w:pPr>
      <w:bookmarkStart w:id="524" w:name="sub_23000"/>
      <w:bookmarkEnd w:id="524"/>
      <w:r>
        <w:rPr>
          <w:rFonts w:cs="Arial" w:ascii="Arial" w:hAnsi="Arial"/>
          <w:b/>
          <w:bCs/>
          <w:sz w:val="20"/>
          <w:szCs w:val="20"/>
        </w:rPr>
        <w:t xml:space="preserve">к </w:t>
      </w:r>
      <w:hyperlink w:anchor="sub_100000">
        <w:r>
          <w:rPr>
            <w:rStyle w:val="Style15"/>
            <w:rFonts w:cs="Arial" w:ascii="Arial" w:hAnsi="Arial"/>
            <w:b/>
            <w:bCs/>
            <w:sz w:val="20"/>
            <w:szCs w:val="20"/>
            <w:u w:val="single"/>
          </w:rPr>
          <w:t>Положению</w:t>
        </w:r>
      </w:hyperlink>
      <w:r>
        <w:rPr>
          <w:rFonts w:cs="Arial" w:ascii="Arial" w:hAnsi="Arial"/>
          <w:b/>
          <w:bCs/>
          <w:sz w:val="20"/>
          <w:szCs w:val="20"/>
        </w:rPr>
        <w:t xml:space="preserve"> об отчетности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Форма ПК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наименование терр. органа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ФИО и подпись начальника терр. органа, дата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Дополнительные сведения о надзорной и контрольной деятельности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 xml:space="preserve">по котлонадзору и надзору за подъемными сооружениями за 200_г.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N п/п │      Наименование показателя       │ Всего по  │        В т. числе по субъектам РФ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терр.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органу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Б                  │     В     │    Г     │    Д    │    Е     │    Ж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│Число    поднадзорных    организаций│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(юридических лиц), из них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│заводов-изготовителей    технических│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устройств, в том числе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1.1.1.│по котлонадзору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1.1.2.│по подъемным сооружениям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│Число    поднадзорных    технических│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устройств, из них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 │Паровых и водогрейных котлов, в  том│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числе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2.1.1.│энергетических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 │Сосудов, работающих  под  давлением,│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 них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2.2.1.│с быстросъемными крышками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 │Трубопроводов пара и  горячей  воды,│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ед/км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2.4. │Газонаполнительных         станций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испытательных пунктов баллонов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 │Кранов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2.5.1.│мостовых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2.5.2.│козловых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2.5.3.│башенных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2.5.4.│портальных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2.5.5.│автомобильных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2.5.6.│пневмоколесных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2.5.7.│гусеничных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2.5.8.│железнодорожных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2.5.9.│специальных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2.5.10│кранов-манипуляторов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2.5.11│кранов-трубоукладчиков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2.6. │Подъемников (вышек)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 │Лифтов, из них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2.7.1.│пассажирских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2.7.2.│грузовых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 │Подвесных канатных дорог, из них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2.8.1.│пассажирских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2.8.2.│грузовых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 │Фуникулеров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 │Эскалаторов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2.11. │Грузопассажирских       строительных│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подъемников,         подъемников для│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инвалидов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│Число   проведенных    обследований,│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контрольных    проверок     объектов│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надзора, из них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3.1. │Паровых и водогрейных котлов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 │Трубопроводов пара и горячей воды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 │Сосудов, работающих под давлением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3.4. │Кранов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3.5. │Подъемников (вышек)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3.6. │Лифтов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 │Подвесных      канатных       дорог,│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фуникулеров,            эскалаторов,│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грузопассажирских       строительных│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подъемников,         подъемников для│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инвалидов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25" w:name="sub_24000"/>
      <w:bookmarkEnd w:id="525"/>
      <w:r>
        <w:rPr>
          <w:rFonts w:cs="Arial" w:ascii="Arial" w:hAnsi="Arial"/>
          <w:b/>
          <w:bCs/>
          <w:sz w:val="20"/>
          <w:szCs w:val="20"/>
        </w:rPr>
        <w:t>Приложение 24</w:t>
      </w:r>
    </w:p>
    <w:p>
      <w:pPr>
        <w:pStyle w:val="Normal"/>
        <w:autoSpaceDE w:val="false"/>
        <w:jc w:val="end"/>
        <w:rPr>
          <w:rFonts w:ascii="Arial" w:hAnsi="Arial" w:cs="Arial"/>
          <w:sz w:val="20"/>
          <w:szCs w:val="20"/>
        </w:rPr>
      </w:pPr>
      <w:bookmarkStart w:id="526" w:name="sub_24000"/>
      <w:bookmarkEnd w:id="526"/>
      <w:r>
        <w:rPr>
          <w:rFonts w:cs="Arial" w:ascii="Arial" w:hAnsi="Arial"/>
          <w:b/>
          <w:bCs/>
          <w:sz w:val="20"/>
          <w:szCs w:val="20"/>
        </w:rPr>
        <w:t xml:space="preserve">к </w:t>
      </w:r>
      <w:hyperlink w:anchor="sub_100000">
        <w:r>
          <w:rPr>
            <w:rStyle w:val="Style15"/>
            <w:rFonts w:cs="Arial" w:ascii="Arial" w:hAnsi="Arial"/>
            <w:b/>
            <w:bCs/>
            <w:sz w:val="20"/>
            <w:szCs w:val="20"/>
            <w:u w:val="single"/>
          </w:rPr>
          <w:t>Положению</w:t>
        </w:r>
      </w:hyperlink>
      <w:r>
        <w:rPr>
          <w:rFonts w:cs="Arial" w:ascii="Arial" w:hAnsi="Arial"/>
          <w:b/>
          <w:bCs/>
          <w:sz w:val="20"/>
          <w:szCs w:val="20"/>
        </w:rPr>
        <w:t xml:space="preserve"> об отчетности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Форма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наименование терр. органа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ФИО и подпись начальника терр. органа, дата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Дополнительные сведения о надзорной и контрольной деятельности</w:t>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на предприятиях металлургической и коксохимической промышленности</w:t>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за 200_г.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N п/п │      Наименование показателя       │ Всего по  │        В т. числе по субъектам РФ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терр.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органу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Б                  │     В     │    Г     │    Д    │    Е     │    Ж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│Число    поднадзорных    организаций│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(юридических лиц)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│Число поднадзорных объектов в черной│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металлургии, в том числе: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 │Агломерационных машин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 │Коксовых батарей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 │Доменных печей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2.4. │Электродуговых печей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 │Индукционных печей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2.6. │Мартеновских печей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 │Конвертеров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 │Печей по производству ферросплавов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 │Прокатных станов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 │Трубопрокатных станов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2.11. │Машин непрерывного литья заготовок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2.12. │Разливных машин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2.13. │Труболитейных агрегатов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2.14. │Печей вагранок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│Число   поднадзорных      объектов 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цветной металлургии, в том числе: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3.1. │Электролизеров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 │Шахтных печей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 │Электрогазовых печей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3.4. │Индукционных печей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3.5. │Плавильно-пламенных печей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3.6. │Конвертеров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 │Других   агрегатов   по    получению│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цветных металлов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│Число проведенных обследований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4.1. │оперативных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4.2. │целевых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4.3. │комплексных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│Объем производства черных  металлов;│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тыс. тонн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│Объем производства цветных металлов;│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тыс. тонн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│Количество  технических   устройств,│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находящихся      на      консервации│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(выведенных из эксплуатации)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│Количество  зданий   и   сооружений,│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находящихся      на      консервации│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(выведенных из эксплуатации)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27" w:name="sub_25000"/>
      <w:bookmarkEnd w:id="527"/>
      <w:r>
        <w:rPr>
          <w:rFonts w:cs="Arial" w:ascii="Arial" w:hAnsi="Arial"/>
          <w:b/>
          <w:bCs/>
          <w:sz w:val="20"/>
          <w:szCs w:val="20"/>
        </w:rPr>
        <w:t>Приложение 25</w:t>
      </w:r>
    </w:p>
    <w:p>
      <w:pPr>
        <w:pStyle w:val="Normal"/>
        <w:autoSpaceDE w:val="false"/>
        <w:jc w:val="end"/>
        <w:rPr>
          <w:rFonts w:ascii="Arial" w:hAnsi="Arial" w:cs="Arial"/>
          <w:sz w:val="20"/>
          <w:szCs w:val="20"/>
        </w:rPr>
      </w:pPr>
      <w:bookmarkStart w:id="528" w:name="sub_25000"/>
      <w:bookmarkEnd w:id="528"/>
      <w:r>
        <w:rPr>
          <w:rFonts w:cs="Arial" w:ascii="Arial" w:hAnsi="Arial"/>
          <w:b/>
          <w:bCs/>
          <w:sz w:val="20"/>
          <w:szCs w:val="20"/>
        </w:rPr>
        <w:t xml:space="preserve">к </w:t>
      </w:r>
      <w:hyperlink w:anchor="sub_100000">
        <w:r>
          <w:rPr>
            <w:rStyle w:val="Style15"/>
            <w:rFonts w:cs="Arial" w:ascii="Arial" w:hAnsi="Arial"/>
            <w:b/>
            <w:bCs/>
            <w:sz w:val="20"/>
            <w:szCs w:val="20"/>
            <w:u w:val="single"/>
          </w:rPr>
          <w:t>Положению</w:t>
        </w:r>
      </w:hyperlink>
      <w:r>
        <w:rPr>
          <w:rFonts w:cs="Arial" w:ascii="Arial" w:hAnsi="Arial"/>
          <w:b/>
          <w:bCs/>
          <w:sz w:val="20"/>
          <w:szCs w:val="20"/>
        </w:rPr>
        <w:t xml:space="preserve"> об отчетности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Форма ХПЗ</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наименование терр. органа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ФИО и подпись начальника терр. органа, дата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Дополнительные сведения о надзорной и контрольной деятельности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 xml:space="preserve">на предприятиях по хранению и переработке зерна за 200_г.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N п/п │      Наименование показателя       │ Всего по  │        В т. числе по субъектам РФ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терр.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органу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Б                  │     В     │    Г     │    Д    │    Е     │    Ж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│Число    поднадзорных    организаций│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(юридических лиц)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│Число   находящихся   под   надзором│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взрывопожароопасных         объектов│           │          │         │          │          │</w:t>
      </w:r>
    </w:p>
    <w:p>
      <w:pPr>
        <w:pStyle w:val="Normal"/>
        <w:autoSpaceDE w:val="false"/>
        <w:jc w:val="both"/>
        <w:rPr>
          <w:rFonts w:ascii="Courier New" w:hAnsi="Courier New" w:cs="Courier New"/>
          <w:sz w:val="20"/>
          <w:szCs w:val="20"/>
        </w:rPr>
      </w:pPr>
      <w:bookmarkStart w:id="529" w:name="sub_194349620"/>
      <w:bookmarkEnd w:id="529"/>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хранения и переработки зерна,</w:t>
      </w:r>
      <w:r>
        <w:rPr>
          <w:rFonts w:cs="Courier New" w:ascii="Courier New" w:hAnsi="Courier New"/>
          <w:i/>
          <w:iCs/>
          <w:sz w:val="20"/>
          <w:szCs w:val="20"/>
          <w:lang w:val="ru-RU" w:eastAsia="ru-RU"/>
        </w:rPr>
        <w:t>#</w:t>
      </w:r>
      <w:r>
        <w:rPr>
          <w:rFonts w:cs="Courier New" w:ascii="Courier New" w:hAnsi="Courier New"/>
          <w:sz w:val="20"/>
          <w:szCs w:val="20"/>
          <w:lang w:val="ru-RU" w:eastAsia="ru-RU"/>
        </w:rPr>
        <w:t xml:space="preserve">   том│           │          │         │          │          │</w:t>
      </w:r>
    </w:p>
    <w:p>
      <w:pPr>
        <w:pStyle w:val="Normal"/>
        <w:autoSpaceDE w:val="false"/>
        <w:jc w:val="both"/>
        <w:rPr>
          <w:rFonts w:ascii="Courier New" w:hAnsi="Courier New" w:cs="Courier New"/>
          <w:sz w:val="20"/>
          <w:szCs w:val="20"/>
        </w:rPr>
      </w:pPr>
      <w:bookmarkStart w:id="530" w:name="sub_194349620"/>
      <w:bookmarkEnd w:id="530"/>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числе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 │элеваторов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 │отдельно стоящих  складов  силосного│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типа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 │зерносушильных установок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2.3.1 │из них отдельно стоящих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2.4. │мукомольных заводов (цехов)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 │крупяных заводов (цехов)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2.6. │кукурузомолотильных цехов (участков)│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 │агрегатных установок по производству│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муки, крупы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 │агрегатных установок по производству│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комбикормов, кормовых смесей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 │отдельно   стоящих       складов для│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бестарного   приема,      хранения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отпуска муки (крупы)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2.9.1 │из  них  в  составе  хлебопекарного,│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макаронного     и      кондитерского│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производств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 │складов    напольного       типа для│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бестарного   хранения   комбикормов,│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мучнистого  сырья,  жмыхов,  шротов,│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травяной муки, дрожжей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2.11. │отдельно стоящих  цехов  (отделений)│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гранулирования,       брикетирования│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отрубей,    комбикормов,    кормовых│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смесей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2.12. │цехов  (отделений)  предварительного│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дозирования и смешивания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2.13. │цехов  (отделений)  по  производству│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комбикормов и других смесей,  в  том│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числе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2.13.1│в составе птицефабрик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2.13.2│в      составе      животноводческих│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комплексов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2.14. │цехов  (отделений)  по  производству│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комбикормов,    кормовых     смесей,│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премиксов,        белково-витаминных│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добавок, концентратов, солода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2.15. │цехов  (отделений)  по     очистке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сортировке мягкой тары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2.16. │объектов спиртового производства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2.17. │объектов пивоваренного производства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2.18. │объектов производства  растительного│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масла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2.19. │машиностроительных       производств│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(цехов, участков)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2.20. │изготовителей технических  устройств│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взрывопожароопасных   объектов│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хранения и переработки зерна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│Число проведенных обследований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3.1. │оперативных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 │целевых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 │комплексных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31" w:name="sub_26000"/>
      <w:bookmarkEnd w:id="531"/>
      <w:r>
        <w:rPr>
          <w:rFonts w:cs="Arial" w:ascii="Arial" w:hAnsi="Arial"/>
          <w:b/>
          <w:bCs/>
          <w:sz w:val="20"/>
          <w:szCs w:val="20"/>
        </w:rPr>
        <w:t>Приложение 26</w:t>
      </w:r>
    </w:p>
    <w:p>
      <w:pPr>
        <w:pStyle w:val="Normal"/>
        <w:autoSpaceDE w:val="false"/>
        <w:jc w:val="end"/>
        <w:rPr>
          <w:rFonts w:ascii="Arial" w:hAnsi="Arial" w:cs="Arial"/>
          <w:sz w:val="20"/>
          <w:szCs w:val="20"/>
        </w:rPr>
      </w:pPr>
      <w:bookmarkStart w:id="532" w:name="sub_26000"/>
      <w:bookmarkEnd w:id="532"/>
      <w:r>
        <w:rPr>
          <w:rFonts w:cs="Arial" w:ascii="Arial" w:hAnsi="Arial"/>
          <w:b/>
          <w:bCs/>
          <w:sz w:val="20"/>
          <w:szCs w:val="20"/>
        </w:rPr>
        <w:t xml:space="preserve">к </w:t>
      </w:r>
      <w:hyperlink w:anchor="sub_100000">
        <w:r>
          <w:rPr>
            <w:rStyle w:val="Style15"/>
            <w:rFonts w:cs="Arial" w:ascii="Arial" w:hAnsi="Arial"/>
            <w:b/>
            <w:bCs/>
            <w:sz w:val="20"/>
            <w:szCs w:val="20"/>
            <w:u w:val="single"/>
          </w:rPr>
          <w:t>Положению</w:t>
        </w:r>
      </w:hyperlink>
      <w:r>
        <w:rPr>
          <w:rFonts w:cs="Arial" w:ascii="Arial" w:hAnsi="Arial"/>
          <w:b/>
          <w:bCs/>
          <w:sz w:val="20"/>
          <w:szCs w:val="20"/>
        </w:rPr>
        <w:t xml:space="preserve"> об отчетности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Форма 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наименование терр. органа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ФИО и подпись начальника терр. органа, дата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Дополнительные сведения о надзорной и контрольной деятельности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 xml:space="preserve">за безопасным транспортированием опасных веществ за 200_г.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п/п │      Наименование показателя      │ Всего по  │        В т. числе по субъектам РФ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терр.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органу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Б                 │     В     │    Г     │    Д    │    Е     │    Ж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│Число   поднадзорных    организаций│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(юридических лиц)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│в том числе эксплуатирующих ОПО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│Число   опасных    производственных│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объектов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│Число проведенных обследований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3.1.  │оперативных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  │целевых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  │комплексных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│Протяженность     путей     (дорог)│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необщего пользования, км,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4.1.  │в том числе железнодорожных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│Количество специальных транспортных│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средств   для   перевозки   опасных│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том числе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5.1.  │автомобильных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5.2.  │железнодорожных, в том числе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5.2.1 │в рабочем парке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5.2.2 │в нерабочем парке, из них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5.2.2.1│просроченных всеми видами ремонтов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5.2.2.2│с истекшими сроками эксплуатации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5.2.2.3│прошедших               техническое│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диагностирование с продлением срока│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службы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5.2.2.4│выведенных   из     эксплуатации по│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результатам диагностирования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│Число   приостановок   производств,│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объектов, работ, из них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6.1.  │по техническому состоянию пути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6.2.  │по техническому состоянию вагонов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6.3.  │по      техническому      состоянию│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локомотивов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6.4.  │прочие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│Объем погрузки и  выгрузки  опасных│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веществ, тыс. тонн, в том числе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7.1.  │автомобильным транспортом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7.2.  │железнодорожным транспортом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33" w:name="sub_27000"/>
      <w:bookmarkEnd w:id="533"/>
      <w:r>
        <w:rPr>
          <w:rFonts w:cs="Arial" w:ascii="Arial" w:hAnsi="Arial"/>
          <w:b/>
          <w:bCs/>
          <w:sz w:val="20"/>
          <w:szCs w:val="20"/>
        </w:rPr>
        <w:t>Приложение 27</w:t>
      </w:r>
    </w:p>
    <w:p>
      <w:pPr>
        <w:pStyle w:val="Normal"/>
        <w:autoSpaceDE w:val="false"/>
        <w:jc w:val="end"/>
        <w:rPr>
          <w:rFonts w:ascii="Arial" w:hAnsi="Arial" w:cs="Arial"/>
          <w:sz w:val="20"/>
          <w:szCs w:val="20"/>
        </w:rPr>
      </w:pPr>
      <w:bookmarkStart w:id="534" w:name="sub_27000"/>
      <w:bookmarkEnd w:id="534"/>
      <w:r>
        <w:rPr>
          <w:rFonts w:cs="Arial" w:ascii="Arial" w:hAnsi="Arial"/>
          <w:b/>
          <w:bCs/>
          <w:sz w:val="20"/>
          <w:szCs w:val="20"/>
        </w:rPr>
        <w:t xml:space="preserve">к </w:t>
      </w:r>
      <w:hyperlink w:anchor="sub_100000">
        <w:r>
          <w:rPr>
            <w:rStyle w:val="Style15"/>
            <w:rFonts w:cs="Arial" w:ascii="Arial" w:hAnsi="Arial"/>
            <w:b/>
            <w:bCs/>
            <w:sz w:val="20"/>
            <w:szCs w:val="20"/>
            <w:u w:val="single"/>
          </w:rPr>
          <w:t>Положению</w:t>
        </w:r>
      </w:hyperlink>
      <w:r>
        <w:rPr>
          <w:rFonts w:cs="Arial" w:ascii="Arial" w:hAnsi="Arial"/>
          <w:b/>
          <w:bCs/>
          <w:sz w:val="20"/>
          <w:szCs w:val="20"/>
        </w:rPr>
        <w:t xml:space="preserve"> об отчетности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Форма СО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наименование терр. органа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ФИО и подпись начальника терр. органа, дата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 xml:space="preserve">Сведения о надзорной и контрольной деятельности за изготовлением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оборудования опасных производственных объектов предприятий за 200_г.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п/п │      Наименование показателя      │ Всего по  │    В том числе по видам оборудования</w:t>
      </w:r>
      <w:hyperlink w:anchor="sub_27991">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терр.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органу   │  ХО  │  ШО  │  ВО  │  ГО   │  КО  │  ПО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Б                 │     В     │  Г   │  Д   │  Е   │   Ж   │  3   │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35" w:name="sub_27001"/>
      <w:bookmarkEnd w:id="53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│Число   поднадзорных    организаций│           │      │      │      │       │      │      │</w:t>
      </w:r>
    </w:p>
    <w:p>
      <w:pPr>
        <w:pStyle w:val="Normal"/>
        <w:autoSpaceDE w:val="false"/>
        <w:jc w:val="both"/>
        <w:rPr>
          <w:rFonts w:ascii="Courier New" w:hAnsi="Courier New" w:cs="Courier New"/>
          <w:sz w:val="20"/>
          <w:szCs w:val="20"/>
        </w:rPr>
      </w:pPr>
      <w:bookmarkStart w:id="536" w:name="sub_27001"/>
      <w:bookmarkEnd w:id="536"/>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(юридических лиц)</w:t>
      </w:r>
      <w:hyperlink w:anchor="sub_27992">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в  том  числе│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осуществляющих:                    │           │      │      │      │       │      │      │</w:t>
      </w:r>
    </w:p>
    <w:p>
      <w:pPr>
        <w:pStyle w:val="Normal"/>
        <w:autoSpaceDE w:val="false"/>
        <w:jc w:val="both"/>
        <w:rPr>
          <w:rFonts w:ascii="Courier New" w:hAnsi="Courier New" w:cs="Courier New"/>
          <w:sz w:val="20"/>
          <w:szCs w:val="20"/>
        </w:rPr>
      </w:pPr>
      <w:bookmarkStart w:id="537" w:name="sub_27011"/>
      <w:bookmarkEnd w:id="53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│изготовление оборудования          │           │      │      │      │       │      │      │</w:t>
      </w:r>
    </w:p>
    <w:p>
      <w:pPr>
        <w:pStyle w:val="Normal"/>
        <w:autoSpaceDE w:val="false"/>
        <w:jc w:val="both"/>
        <w:rPr>
          <w:rFonts w:ascii="Courier New" w:hAnsi="Courier New" w:cs="Courier New"/>
          <w:sz w:val="20"/>
          <w:szCs w:val="20"/>
        </w:rPr>
      </w:pPr>
      <w:bookmarkStart w:id="538" w:name="sub_27011"/>
      <w:bookmarkEnd w:id="53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│монтаж и пусконаладку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  │подготовку и аттестацию сварщиков 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специалистов             сварочного│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производства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  │подготовку       и       аттестацию│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специалистов         неразрушающего│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контроля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│Количество  инспекторов,  всего  по│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надзору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│Число проведенных обследований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3.1.  │оперативных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  │целевых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  │комплексных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│Число  приостановок   производств 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в том числе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4.1.  │на срок более 1 смены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│Количество аттестованных с участием│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представителей     территориального│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органа: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5.1.  │сварщиков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5.2.  │специалистов             сварочного│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производства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5.3.  │специалистов         неразрушающего│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контроля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│Выдано  разрешений  на   применение│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технических устройств (ТУ)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│Приостановлено действие  разрешений│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применение ТУ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│Принято участие в испытаниях ТУ,  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том числе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8.1.  │в предварительных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8.2.  │в приемочных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8.3.  │в периодических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8.4.  │в типовых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8.5.  │в сертификационных и других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│Число     выявленных      нарушений│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требований правил и норм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│Количество           привлеченных к│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ответственности         нарушителей│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требований   правил   и     норм по│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инициативе Госгортехнадзора России,│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всего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 │в том  числе  подвергнуто  штрафным│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санкциям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 │переданы   материалы    в    органы│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прокуратуры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│Общая сумма штрафов, тыс. руб.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│Проверены  с  участием  инспекторов│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знания  требований  правил  и  норм│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работников организаций, чел.,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 │из них оказались неподготовленными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  │Количество           руководителей,│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заслушанных       на       коллегии│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территориального   органа      и на│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совещаниях в отделе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bookmarkStart w:id="539" w:name="sub_27991"/>
      <w:bookmarkEnd w:id="539"/>
      <w:r>
        <w:rPr>
          <w:rFonts w:cs="Arial" w:ascii="Arial" w:hAnsi="Arial"/>
          <w:sz w:val="20"/>
          <w:szCs w:val="20"/>
        </w:rPr>
        <w:t>* Виды оборудования: ХО - химическое и нефтехимическое оборудование; ШО - горно-шахтное оборудование; ВО - взрывозащищенные и электротехнические изделия, в т.ч. КИПиА; ГО - оборудование для объектов газового хозяйства; КО - котельное оборудование; ПО - подъемно-транспортное оборудование.</w:t>
      </w:r>
    </w:p>
    <w:p>
      <w:pPr>
        <w:pStyle w:val="Normal"/>
        <w:autoSpaceDE w:val="false"/>
        <w:ind w:firstLine="720"/>
        <w:jc w:val="both"/>
        <w:rPr/>
      </w:pPr>
      <w:bookmarkStart w:id="540" w:name="sub_27991"/>
      <w:bookmarkStart w:id="541" w:name="sub_27992"/>
      <w:bookmarkEnd w:id="540"/>
      <w:bookmarkEnd w:id="541"/>
      <w:r>
        <w:rPr>
          <w:rFonts w:cs="Arial" w:ascii="Arial" w:hAnsi="Arial"/>
          <w:sz w:val="20"/>
          <w:szCs w:val="20"/>
        </w:rPr>
        <w:t xml:space="preserve">** Сумма показателей </w:t>
      </w:r>
      <w:hyperlink w:anchor="sub_27011">
        <w:r>
          <w:rPr>
            <w:rStyle w:val="Style15"/>
            <w:rFonts w:cs="Arial" w:ascii="Arial" w:hAnsi="Arial"/>
            <w:sz w:val="20"/>
            <w:szCs w:val="20"/>
            <w:u w:val="single"/>
          </w:rPr>
          <w:t>1.1-1.6.</w:t>
        </w:r>
      </w:hyperlink>
      <w:r>
        <w:rPr>
          <w:rFonts w:cs="Arial" w:ascii="Arial" w:hAnsi="Arial"/>
          <w:sz w:val="20"/>
          <w:szCs w:val="20"/>
        </w:rPr>
        <w:t xml:space="preserve"> может не быть равной показателю </w:t>
      </w:r>
      <w:hyperlink w:anchor="sub_27001">
        <w:r>
          <w:rPr>
            <w:rStyle w:val="Style15"/>
            <w:rFonts w:cs="Arial" w:ascii="Arial" w:hAnsi="Arial"/>
            <w:sz w:val="20"/>
            <w:szCs w:val="20"/>
            <w:u w:val="single"/>
          </w:rPr>
          <w:t>1</w:t>
        </w:r>
      </w:hyperlink>
      <w:r>
        <w:rPr>
          <w:rFonts w:cs="Arial" w:ascii="Arial" w:hAnsi="Arial"/>
          <w:sz w:val="20"/>
          <w:szCs w:val="20"/>
        </w:rPr>
        <w:t>, как и сумма граф Г-И - графе В, так как организация, осуществляющая изготовление (ремонт, монтаж, пусконаладку) различных видов оборудования по нескольким направлениям надзорной деятельности, учитывается как одно юридическое лицо.</w:t>
      </w:r>
    </w:p>
    <w:p>
      <w:pPr>
        <w:pStyle w:val="Normal"/>
        <w:autoSpaceDE w:val="false"/>
        <w:jc w:val="both"/>
        <w:rPr>
          <w:rFonts w:ascii="Courier New" w:hAnsi="Courier New" w:cs="Courier New"/>
          <w:sz w:val="20"/>
          <w:szCs w:val="20"/>
        </w:rPr>
      </w:pPr>
      <w:bookmarkStart w:id="542" w:name="sub_27992"/>
      <w:bookmarkStart w:id="543" w:name="sub_27992"/>
      <w:bookmarkEnd w:id="543"/>
      <w:r>
        <w:rPr>
          <w:rFonts w:cs="Courier New" w:ascii="Courier New" w:hAnsi="Courier New"/>
          <w:sz w:val="20"/>
          <w:szCs w:val="20"/>
        </w:rPr>
      </w:r>
    </w:p>
    <w:p>
      <w:pPr>
        <w:pStyle w:val="Normal"/>
        <w:autoSpaceDE w:val="false"/>
        <w:jc w:val="end"/>
        <w:rPr>
          <w:rFonts w:ascii="Arial" w:hAnsi="Arial" w:cs="Arial"/>
          <w:sz w:val="20"/>
          <w:szCs w:val="20"/>
        </w:rPr>
      </w:pPr>
      <w:bookmarkStart w:id="544" w:name="sub_28000"/>
      <w:bookmarkEnd w:id="544"/>
      <w:r>
        <w:rPr>
          <w:rFonts w:cs="Arial" w:ascii="Arial" w:hAnsi="Arial"/>
          <w:b/>
          <w:bCs/>
          <w:sz w:val="20"/>
          <w:szCs w:val="20"/>
        </w:rPr>
        <w:t>Приложение 28</w:t>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autoSpaceDE w:val="false"/>
        <w:jc w:val="end"/>
        <w:rPr>
          <w:rFonts w:ascii="Arial" w:hAnsi="Arial" w:cs="Arial"/>
          <w:sz w:val="20"/>
          <w:szCs w:val="20"/>
        </w:rPr>
      </w:pPr>
      <w:bookmarkStart w:id="545" w:name="sub_28000"/>
      <w:bookmarkEnd w:id="545"/>
      <w:r>
        <w:rPr>
          <w:rFonts w:cs="Arial" w:ascii="Arial" w:hAnsi="Arial"/>
          <w:b/>
          <w:bCs/>
          <w:sz w:val="20"/>
          <w:szCs w:val="20"/>
        </w:rPr>
        <w:t xml:space="preserve">к </w:t>
      </w:r>
      <w:hyperlink w:anchor="sub_100000">
        <w:r>
          <w:rPr>
            <w:rStyle w:val="Style15"/>
            <w:rFonts w:cs="Arial" w:ascii="Arial" w:hAnsi="Arial"/>
            <w:b/>
            <w:bCs/>
            <w:sz w:val="20"/>
            <w:szCs w:val="20"/>
            <w:u w:val="single"/>
          </w:rPr>
          <w:t>Положению</w:t>
        </w:r>
      </w:hyperlink>
      <w:r>
        <w:rPr>
          <w:rFonts w:cs="Arial" w:ascii="Arial" w:hAnsi="Arial"/>
          <w:b/>
          <w:bCs/>
          <w:sz w:val="20"/>
          <w:szCs w:val="20"/>
        </w:rPr>
        <w:t xml:space="preserve"> об отчетности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Форма ЭОН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наименование терр. органа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ФИО и подпись начальника терр. органа, дата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 xml:space="preserve">Сведения об эффективности за охраной недр за 200_г.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546" w:name="sub_28001"/>
      <w:bookmarkEnd w:id="54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47" w:name="sub_28001"/>
      <w:bookmarkEnd w:id="54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│А. Организация    │Еди- │Сохранено запасов полезных ископаемых на учете│     Добыто полезных ископаемых из числа  │  Получено  │Внесено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п/п │1. Месторождение  │ница │                 предприятия                  │    дополнительно вовлеченных в разработку│дополнитель-│  бюджет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Вид  полезного│изме-├───────┬──────────────────────────────────────┼─────┬────────────────────────────────────┤но продукции│ налога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ископаемого:      │рения│ Всего │         в том числе за счет:         │Всего│            в том числе:            │  за счет   │добычу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 количество     │     │       ├────────┬──────────┬────────┬─────────┤     ├───────┬────────┬──────────┬────────┤ уменьшения │  участии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 стоимость      │     │       │отказа в│уменьшения│отказа в│складиро-│     │забала-│  ранее │расконсер-│находя- │ нормативов │  органов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внесено в│     │       │застрой-│нормативов│необос- │вания   в│     │нсовых │списан- │вированных│щихся  в│ потерь при │Госгортех-│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бюджет  налога  на│     │       │  ке    │потерь при│нованном│   спец. │     │и ранее│ных  как│общешахт- │  спец. │     их     │  надзора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добычу (гр. 6-11) │     │       │площадей│    их    │списании│отвалы  и│     │  не   │  не    │ных      и│отвалах │согласовании│ России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Продукция,│     │       │залега- │согласова-│        │хранилища│     │учтен- │целесоо-│других    │    и   │ и снижения │проверках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получаемая     при│     │       │  ния   │нии      и│        │         │     │ных,  в│бразных │целиков   │хвостох-│фактических │ расчета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переработке:      │     │       │полезных│ снижения │        │         │     │т.ч. за│  к от  │          │ранили- │ потерь при │ платежей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 наименование   │     │       │ископае-│фактичес- │        │         │     │  счет │работке │          │  щах   │переработке │  (тыс.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 количество     │     │       │  мых   │ких потерь│        │         │     │измене-│        │          │        │            │   руб.)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стоимость      │     │       │        │   при    │        │         │     │  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       внесено в│     │       │        │ добыче</w:t>
      </w:r>
      <w:hyperlink w:anchor="sub_28991">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         │     │границ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бюджжет налога  на│     │       │        │          │        │         │     │отрабо-│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добычу (гр. 6-11) │     │       │        │          │        │         │     │ тки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r>
        <w:rPr>
          <w:rFonts w:cs="Courier New" w:ascii="Courier New" w:hAnsi="Courier New"/>
          <w:sz w:val="20"/>
          <w:szCs w:val="20"/>
          <w:lang w:val="ru-RU" w:eastAsia="ru-RU"/>
        </w:rPr>
        <w:t>перео-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w:t>
      </w:r>
      <w:r>
        <w:rPr>
          <w:rFonts w:cs="Courier New" w:ascii="Courier New" w:hAnsi="Courier New"/>
          <w:sz w:val="20"/>
          <w:szCs w:val="20"/>
          <w:lang w:val="ru-RU" w:eastAsia="ru-RU"/>
        </w:rPr>
        <w:t>ценки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r>
        <w:rPr>
          <w:rFonts w:cs="Courier New" w:ascii="Courier New" w:hAnsi="Courier New"/>
          <w:sz w:val="20"/>
          <w:szCs w:val="20"/>
          <w:lang w:val="ru-RU" w:eastAsia="ru-RU"/>
        </w:rPr>
        <w:t>запасов│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Б         │  В  │   1   │   2    │    3     │   4    │    5    │   6 │   7   │   8    │    9     │   10   │     11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sectPr>
          <w:type w:val="nextPage"/>
          <w:pgSz w:orient="landscape" w:w="23811"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bookmarkStart w:id="548" w:name="sub_28991"/>
      <w:bookmarkEnd w:id="548"/>
      <w:r>
        <w:rPr>
          <w:rFonts w:cs="Arial" w:ascii="Arial" w:hAnsi="Arial"/>
          <w:sz w:val="20"/>
          <w:szCs w:val="20"/>
        </w:rPr>
        <w:t>* Включая согласование технических проектов (технологических проектных документов), ежегодных планов горных работ.</w:t>
      </w:r>
    </w:p>
    <w:p>
      <w:pPr>
        <w:pStyle w:val="Normal"/>
        <w:autoSpaceDE w:val="false"/>
        <w:jc w:val="both"/>
        <w:rPr>
          <w:rFonts w:ascii="Courier New" w:hAnsi="Courier New" w:cs="Courier New"/>
          <w:sz w:val="20"/>
          <w:szCs w:val="20"/>
        </w:rPr>
      </w:pPr>
      <w:bookmarkStart w:id="549" w:name="sub_28991"/>
      <w:bookmarkStart w:id="550" w:name="sub_28991"/>
      <w:bookmarkEnd w:id="550"/>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sz w:val="20"/>
          <w:szCs w:val="20"/>
        </w:rPr>
        <w:t>Примечание:</w:t>
      </w:r>
    </w:p>
    <w:p>
      <w:pPr>
        <w:pStyle w:val="Normal"/>
        <w:autoSpaceDE w:val="false"/>
        <w:ind w:firstLine="720"/>
        <w:jc w:val="both"/>
        <w:rPr>
          <w:rFonts w:ascii="Arial" w:hAnsi="Arial" w:cs="Arial"/>
          <w:sz w:val="20"/>
          <w:szCs w:val="20"/>
        </w:rPr>
      </w:pPr>
      <w:r>
        <w:rPr>
          <w:rFonts w:cs="Arial" w:ascii="Arial" w:hAnsi="Arial"/>
          <w:sz w:val="20"/>
          <w:szCs w:val="20"/>
        </w:rPr>
        <w:t>- все сведения представляются только за отчетный период;</w:t>
      </w:r>
    </w:p>
    <w:p>
      <w:pPr>
        <w:pStyle w:val="Normal"/>
        <w:autoSpaceDE w:val="false"/>
        <w:ind w:firstLine="720"/>
        <w:jc w:val="both"/>
        <w:rPr>
          <w:rFonts w:ascii="Arial" w:hAnsi="Arial" w:cs="Arial"/>
          <w:sz w:val="20"/>
          <w:szCs w:val="20"/>
        </w:rPr>
      </w:pPr>
      <w:r>
        <w:rPr>
          <w:rFonts w:cs="Arial" w:ascii="Arial" w:hAnsi="Arial"/>
          <w:sz w:val="20"/>
          <w:szCs w:val="20"/>
        </w:rPr>
        <w:t>- единицы измерения приводятся в соответствии с Перечнем полезных ископаемых к форме 5-гр;</w:t>
      </w:r>
    </w:p>
    <w:p>
      <w:pPr>
        <w:pStyle w:val="Normal"/>
        <w:autoSpaceDE w:val="false"/>
        <w:ind w:firstLine="720"/>
        <w:jc w:val="both"/>
        <w:rPr>
          <w:rFonts w:ascii="Arial" w:hAnsi="Arial" w:cs="Arial"/>
          <w:sz w:val="20"/>
          <w:szCs w:val="20"/>
        </w:rPr>
      </w:pPr>
      <w:r>
        <w:rPr>
          <w:rFonts w:cs="Arial" w:ascii="Arial" w:hAnsi="Arial"/>
          <w:sz w:val="20"/>
          <w:szCs w:val="20"/>
        </w:rPr>
        <w:t>- форма заполняется по тем полезным ископаемым, по которым имелись факты сохранения запасов, а также добыча в отчетном периоде, как в целом по группам полезных ископаемых (углю, в т.ч. коксующемуся, рудам черных и цветных металлов, агрохимическим рудам, нерудным полезным ископаемым, общераспространенным полезным ископаемым, нефти и газу, гидроминеральным ресурсам), так и по отдельным видам полезных ископаемых;</w:t>
      </w:r>
    </w:p>
    <w:p>
      <w:pPr>
        <w:pStyle w:val="Normal"/>
        <w:autoSpaceDE w:val="false"/>
        <w:ind w:firstLine="720"/>
        <w:jc w:val="both"/>
        <w:rPr/>
      </w:pPr>
      <w:r>
        <w:rPr>
          <w:rFonts w:cs="Arial" w:ascii="Arial" w:hAnsi="Arial"/>
          <w:sz w:val="20"/>
          <w:szCs w:val="20"/>
        </w:rPr>
        <w:t xml:space="preserve">- показатели </w:t>
      </w:r>
      <w:hyperlink w:anchor="sub_28001">
        <w:r>
          <w:rPr>
            <w:rStyle w:val="Style15"/>
            <w:rFonts w:cs="Arial" w:ascii="Arial" w:hAnsi="Arial"/>
            <w:sz w:val="20"/>
            <w:szCs w:val="20"/>
            <w:u w:val="single"/>
          </w:rPr>
          <w:t>граф 5</w:t>
        </w:r>
      </w:hyperlink>
      <w:r>
        <w:rPr>
          <w:rFonts w:cs="Arial" w:ascii="Arial" w:hAnsi="Arial"/>
          <w:sz w:val="20"/>
          <w:szCs w:val="20"/>
        </w:rPr>
        <w:t xml:space="preserve">, </w:t>
      </w:r>
      <w:hyperlink w:anchor="sub_28001">
        <w:r>
          <w:rPr>
            <w:rStyle w:val="Style15"/>
            <w:rFonts w:cs="Arial" w:ascii="Arial" w:hAnsi="Arial"/>
            <w:sz w:val="20"/>
            <w:szCs w:val="20"/>
            <w:u w:val="single"/>
          </w:rPr>
          <w:t>7-11</w:t>
        </w:r>
      </w:hyperlink>
      <w:r>
        <w:rPr>
          <w:rFonts w:cs="Arial" w:ascii="Arial" w:hAnsi="Arial"/>
          <w:sz w:val="20"/>
          <w:szCs w:val="20"/>
        </w:rPr>
        <w:t xml:space="preserve"> заполняются по данным подконтрольных предприятий.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51" w:name="sub_29000"/>
      <w:bookmarkEnd w:id="551"/>
      <w:r>
        <w:rPr>
          <w:rFonts w:cs="Arial" w:ascii="Arial" w:hAnsi="Arial"/>
          <w:b/>
          <w:bCs/>
          <w:sz w:val="20"/>
          <w:szCs w:val="20"/>
        </w:rPr>
        <w:t>Приложение 29</w:t>
      </w:r>
    </w:p>
    <w:p>
      <w:pPr>
        <w:pStyle w:val="Normal"/>
        <w:autoSpaceDE w:val="false"/>
        <w:jc w:val="end"/>
        <w:rPr>
          <w:rFonts w:ascii="Arial" w:hAnsi="Arial" w:cs="Arial"/>
          <w:sz w:val="20"/>
          <w:szCs w:val="20"/>
        </w:rPr>
      </w:pPr>
      <w:bookmarkStart w:id="552" w:name="sub_29000"/>
      <w:bookmarkEnd w:id="552"/>
      <w:r>
        <w:rPr>
          <w:rFonts w:cs="Arial" w:ascii="Arial" w:hAnsi="Arial"/>
          <w:b/>
          <w:bCs/>
          <w:sz w:val="20"/>
          <w:szCs w:val="20"/>
        </w:rPr>
        <w:t xml:space="preserve">к </w:t>
      </w:r>
      <w:hyperlink w:anchor="sub_100000">
        <w:r>
          <w:rPr>
            <w:rStyle w:val="Style15"/>
            <w:rFonts w:cs="Arial" w:ascii="Arial" w:hAnsi="Arial"/>
            <w:b/>
            <w:bCs/>
            <w:sz w:val="20"/>
            <w:szCs w:val="20"/>
            <w:u w:val="single"/>
          </w:rPr>
          <w:t>Положению</w:t>
        </w:r>
      </w:hyperlink>
      <w:r>
        <w:rPr>
          <w:rFonts w:cs="Arial" w:ascii="Arial" w:hAnsi="Arial"/>
          <w:b/>
          <w:bCs/>
          <w:sz w:val="20"/>
          <w:szCs w:val="20"/>
        </w:rPr>
        <w:t xml:space="preserve"> об отчетности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Форма ЛС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наименование терр. органа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ФИО и подпись начальника терр. органа, дата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 xml:space="preserve">Сведения о ликвидации скважин за 200_г.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Номер│Министерство, │   Номер   │ Глубина  │ Дата начала и │ Стоимость  │Категория и│    Дата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строк│ объединение  │скважины и │скважины  │  прекращения  │ликвидируе- │  причина  │фактического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(или другое  │    ее     │проектная/│   бурения,    │    мой     │ ликвидации│ выполнения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хозяйственное │назначение │фактичес- │  испытания,   │ скважины,  │  скважины │изоляционно-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образование)  │     в     │   кая    │   работ по    │  руб. Кем  │           │ликвидацион-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месторождение,│соответст- │          │  ликвидации   │ утверждена │           │    ных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площадь    │   вии с   │          │    аварии,    │ проектно-  │           │рекультиваци-│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проектом  │          │  консервации  │  сметная   │           │ онных работ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(для скважин IV│документация│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категории)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53" w:name="sub_30000"/>
      <w:bookmarkEnd w:id="553"/>
      <w:r>
        <w:rPr>
          <w:rFonts w:cs="Arial" w:ascii="Arial" w:hAnsi="Arial"/>
          <w:b/>
          <w:bCs/>
          <w:sz w:val="20"/>
          <w:szCs w:val="20"/>
        </w:rPr>
        <w:t>Приложение 30</w:t>
      </w:r>
    </w:p>
    <w:p>
      <w:pPr>
        <w:pStyle w:val="Normal"/>
        <w:autoSpaceDE w:val="false"/>
        <w:jc w:val="end"/>
        <w:rPr>
          <w:rFonts w:ascii="Arial" w:hAnsi="Arial" w:cs="Arial"/>
          <w:sz w:val="20"/>
          <w:szCs w:val="20"/>
        </w:rPr>
      </w:pPr>
      <w:bookmarkStart w:id="554" w:name="sub_30000"/>
      <w:bookmarkEnd w:id="554"/>
      <w:r>
        <w:rPr>
          <w:rFonts w:cs="Arial" w:ascii="Arial" w:hAnsi="Arial"/>
          <w:b/>
          <w:bCs/>
          <w:sz w:val="20"/>
          <w:szCs w:val="20"/>
        </w:rPr>
        <w:t xml:space="preserve">к </w:t>
      </w:r>
      <w:hyperlink w:anchor="sub_100000">
        <w:r>
          <w:rPr>
            <w:rStyle w:val="Style15"/>
            <w:rFonts w:cs="Arial" w:ascii="Arial" w:hAnsi="Arial"/>
            <w:b/>
            <w:bCs/>
            <w:sz w:val="20"/>
            <w:szCs w:val="20"/>
            <w:u w:val="single"/>
          </w:rPr>
          <w:t>Положению</w:t>
        </w:r>
      </w:hyperlink>
      <w:r>
        <w:rPr>
          <w:rFonts w:cs="Arial" w:ascii="Arial" w:hAnsi="Arial"/>
          <w:b/>
          <w:bCs/>
          <w:sz w:val="20"/>
          <w:szCs w:val="20"/>
        </w:rPr>
        <w:t xml:space="preserve"> об отчетности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Форма УВМ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наименование терр. органа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ФИО и подпись начальника терр. органа, дата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 xml:space="preserve">Сведения об утратах взрывчатых материалов за 200_г.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Предприятие, его │Объект (место), где │  Характер утраты   │ Количество и  │ Количество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п/п │   ведомственная  │произошла утрата ВМ,│     (хищение,      │ наименование  │ наименование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принадлежность  │ дата происшествия  │   разбрасывание,   │ утраченных ВМ │      ВМ,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потеря), количество │               │ возвращенных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и наименование ВМ  │               │ предприятиям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55" w:name="sub_31000"/>
      <w:bookmarkEnd w:id="555"/>
      <w:r>
        <w:rPr>
          <w:rFonts w:cs="Arial" w:ascii="Arial" w:hAnsi="Arial"/>
          <w:b/>
          <w:bCs/>
          <w:sz w:val="20"/>
          <w:szCs w:val="20"/>
        </w:rPr>
        <w:t>Приложение 31</w:t>
      </w:r>
    </w:p>
    <w:p>
      <w:pPr>
        <w:pStyle w:val="Normal"/>
        <w:autoSpaceDE w:val="false"/>
        <w:jc w:val="end"/>
        <w:rPr>
          <w:rFonts w:ascii="Arial" w:hAnsi="Arial" w:cs="Arial"/>
          <w:sz w:val="20"/>
          <w:szCs w:val="20"/>
        </w:rPr>
      </w:pPr>
      <w:bookmarkStart w:id="556" w:name="sub_31000"/>
      <w:bookmarkEnd w:id="556"/>
      <w:r>
        <w:rPr>
          <w:rFonts w:cs="Arial" w:ascii="Arial" w:hAnsi="Arial"/>
          <w:b/>
          <w:bCs/>
          <w:sz w:val="20"/>
          <w:szCs w:val="20"/>
        </w:rPr>
        <w:t xml:space="preserve">к </w:t>
      </w:r>
      <w:hyperlink w:anchor="sub_100000">
        <w:r>
          <w:rPr>
            <w:rStyle w:val="Style15"/>
            <w:rFonts w:cs="Arial" w:ascii="Arial" w:hAnsi="Arial"/>
            <w:b/>
            <w:bCs/>
            <w:sz w:val="20"/>
            <w:szCs w:val="20"/>
            <w:u w:val="single"/>
          </w:rPr>
          <w:t>Положению</w:t>
        </w:r>
      </w:hyperlink>
      <w:r>
        <w:rPr>
          <w:rFonts w:cs="Arial" w:ascii="Arial" w:hAnsi="Arial"/>
          <w:b/>
          <w:bCs/>
          <w:sz w:val="20"/>
          <w:szCs w:val="20"/>
        </w:rPr>
        <w:t xml:space="preserve"> об отчетности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Форма ГТС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наименование терр. органа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ФИО и подпись начальника терр. органа, дата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Сведения о проведенной контрольной и профилактической работе</w:t>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по вопросам безопасности и технического состояния гидротехнических</w:t>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сооружений на поднадзорных предприятиях и организациях за 200_ год</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п/п │            Показатели             │Всего по │       Отраслевые группы организаций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терр.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органу  │Горнодобы- │Химическая│ Угольная │Металлур-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вающая   │          │          │ гическая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│Количество              организаций│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(предприятий),              имеющих│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гидротехнические сооружения (ГТС)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│Численность служб эксплуатации ГТС,│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всего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том числе: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  │-    лиц,    имеющих    специальное│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образование в области  эксплуатации│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ГТС;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  │-  лиц,   прошедших     обучение 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специальных         курсах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аттестованных              органами│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Госгортехнадзора России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│Количество              инспекторов│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Госгортехнадзора            России,│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осуществляющих            надзор за│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безопасностью ГТС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│Количество    накопителей    жидких│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отходов промышленности, всего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том числе: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4.1.  │- эксплуатируемых;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4.2.  │- строящихся;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4.3.  │-   выведенных   из    эксплуатации│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(законсервированных,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рекультивированных)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  │- хвостохранилища (шламонакопители,│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шламохранилища), всего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том числе: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4.4.1. │- намывные;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4.4.2. │- наливные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4.5.  │-  водохранилища   (технологические│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водоемы);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4.6.  │- гидроотвалы;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4.7.  │- золоотвалы  (золошламонакопители,│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гидрозолоотвалы);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4.8.  │- илонакопители;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4.9.  │-  пруды  (отдельно   расположенные│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водоемы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техногенных  вод:  испарители,│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усреднители,             аварийные,│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регулирующие, буферные)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│Количество ГТС по классам: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5.1.  │I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5.2.  │II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5.3.  │III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5.4.  │IV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│Количество накопителей  по  классам│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опасности складируемых отходов: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6.1.  │I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6.2.  │II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6.3.  │III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6.4.  │IV (V)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│Общая   вместимость    накопителей,│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млн. 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│Общая площадь накопителей, тыс. м2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│Общий  объем     заскладированных 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накопителях    отходов     (твердых│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отходов с водой), млн. 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том числе: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9.1.  │- общий  объем   заскладированных 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накопителях твердых отходов;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9.2.  │- общий объем воды в накопителях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│Количество            накопителей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максимальным                объемом│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заскладированных отходов (твердых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 │- до 100 тыс. 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 │- от 100 тыс. м3 до 1 млн. 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 │- более 1 млн. 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│Количество проведенных обследований│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ГТС, всего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том числе: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 │- комплексных;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11.2. │- целевых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│Выявлены и предписаны к  устранению│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нарушения проекта, правил  и  норм,│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всего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том числе: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 │- отсутствие рабочей документации;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12.2. │- отсутствие проекта эксплуатации;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12.3. │-      отсутствие      утвержденной│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декларации безопасности;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12.4. │- отсутствие инструкции  и  проекта│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мониторинга безопасности ГТС;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12.5. │- отсутствие утвержденных критериев│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безопасности ГТС;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12.6. │- отсутствие согласованного ПЛА;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12.7. │-  отсутствие  или   несоответствие│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проекту  и  нормативным  документам│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службы мониторинга;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12.8. │-    несоответствие       проекту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нормативным              документам│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квалификационного   уровня   службы│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эксплуатации ГТС;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12.9. │-      несоответствие       проекту│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мониторинга состава КИА и КИП;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12.10. │- несоответствие проекту превышения│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отметки гребня  дамбы  над  уровнем│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воды пруда-отстойника;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12.11. │-  несоответствие   проекту   длины│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надводного пляжа;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12.12. │-    несоответствие     нормативным│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значениям              (отсутствие)│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коэффициентов устойчивости  дамб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плотин;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12.13. │-  отсутствие  запаса   вместимости│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приема        паводка и/или│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складирования отходов);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12.14. │- наличие выхода  воды  на  низовом│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откосе дамбы, плотины;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12.15. │-    не     проектное     положение│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поверхности депрессии в теле дамб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плотин;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12.16. │-      наличие      неисправностей,│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зашламования, зарастания,  снижения│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пропускной   способности   и   т.п.│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водосбросных,           дренажных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водоотводных  сооружений  (дренажа,│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колодцев, канав,  каналов,   труб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т.п.);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12.17. │-  наличие  деформаций   ГТС   выше│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предельных значений,  установленных│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проектом     (или      незатухающий│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характер);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12.18. │- наличие оползней низового откоса,│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выпора  грунта,   просадки   гребня│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дамбы (плотины);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12.19. │-  наличие  несоответствия  проекту│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физико-механических         свойств│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грунтов,   намываемых   в   упорные│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призмы ограждающих дамб (плотин);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12.20. │- наличие  несогласованных  сбросов│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технических вод  из   накопителей 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окружающую среду;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12.21. │-       нарушение        проектного│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теплофизического состояния ГТС  для│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сооружений мерзлого и  таломерзлого│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типа в северной климатической зоне;│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12.22. │-     повышенное          пыление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загазованность окружающей воздушной│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  │Количество  аварийных  ситуаций  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ГТС, всего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том числе: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13.1. │- разрушения или  иные  повреждения│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(полные или частичные)  ограждающих│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дамб   и   плотин   без    развития│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гидродинамической аварии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 │-    то    же,         но повлекшие│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гидродинамическую аварию;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13.3. │-  переполнение  прудов-отстойников│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без   развития    гидродинамической│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аварии;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 │-    то    же,         но повлекшее│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гидродинамическую аварию;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13.5. │-  отказы  и  нарушения  в   работе│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систем и конструкций;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13.6. │-   отказы    противофильтрационных│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элементов конструкции ГТС;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13.7. │- отказы систем водосброса;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13.8. │- отказы систем водоотвода;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13.9. │-    отказы    систем    оборотного│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водоснабжения, в  т.ч.  повреждения│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водоводов;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13.10. │- отказы систем гидротранспорта,  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т.ч.    повреждения    пульповодов,│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водоводов;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13.11. │- отказы систем дренажа;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13.12. │-  растепление  мерзлых   элементов│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конструкции ГТС, в том числе отказы│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систем заморозки;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13.13. │- возгорание отходов;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13.14. │- другие аварийные ситуации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  │Величина   ущерба   в    результате│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аварийных ситуаций, млн. руб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  │Количество приостановленных  работ,│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продолжительностью более смены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  │Привлечено    к     ответственности│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(дисциплинарной, административной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уголовной)     работников     служб│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эксплуатации   ГТС   за   нарушение│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правил и норм, всего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том числе: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16.1. │Освобождено    или       понижено 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должности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16.2. │Подвергнуто штрафным санкциям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16.3. │Общая сумма штрафов, тыс. руб.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16.4. │Передано материалов в  следственные│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органы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17.  │Заслушано руководителей организаций│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коллегиях округов и совещаниях 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инспекциях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  │Проверено  с  участием  инспекторов│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знаний требований правил и норм  по│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безопасности ГТС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19.  │Из них оказались неподготовленными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2007-01-30T18:29:00Z</dcterms:created>
  <dc:creator>Виктор</dc:creator>
  <dc:description/>
  <dc:language>ru-RU</dc:language>
  <cp:lastModifiedBy>Виктор</cp:lastModifiedBy>
  <dcterms:modified xsi:type="dcterms:W3CDTF">2007-01-30T18:31:00Z</dcterms:modified>
  <cp:revision>2</cp:revision>
  <dc:subject/>
  <dc:title/>
</cp:coreProperties>
</file>