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6 декабря 2002 г. N 200</w:t>
        <w:br/>
        <w:t>"О проведении открытого конкурса по выбору заказчика-застройщика, генеральной проектной и подрядной организаций по проектированию, строительству, реконструкции, капитальному и текущему ремонтам здания и инженерных сетей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определения заказчика-застройщика, генеральной проектной и подрядной организаций по проектированию, строительству, реконструкции, капитальному и текущему ремонтам здания и инженерных сетей Госгортехнадзора России по адресу: г.Москва, ул.А.Лукьянова, д.4, в соответствии с требованиями законодательства Российской Федерации,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Провести открытый конкурс по определению заказчика-застройщика, генеральной проектной и подрядной организаций по проектированию, строительству, реконструкции, капитальному и текущему ремонтам здания и инженерных сетей Госгортехнадзора России 20 декабря 2002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По итогам открытого конкурса заключить государственный контракт с организацией, предложившей наиболее выгодные условия производства работ и кратчайшие сроки их выполнения.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Председателя конкурсной комиссии - заместителя Начальника Госгортехнадзора России Челышева А.Н.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2007-01-30T20:59:00Z</dcterms:created>
  <dc:creator>Виктор</dc:creator>
  <dc:description/>
  <dc:language>ru-RU</dc:language>
  <cp:lastModifiedBy>Виктор</cp:lastModifiedBy>
  <dcterms:modified xsi:type="dcterms:W3CDTF">2007-01-30T20:59:00Z</dcterms:modified>
  <cp:revision>2</cp:revision>
  <dc:subject/>
  <dc:title/>
</cp:coreProperties>
</file>