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22 февраля 2002 г. N 21</w:t>
        <w:br/>
        <w:t>"О составлении и представлении отчетности по формам 14-бюдж и 14-св"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Приказом Министерства финансов Российской Федерации от 27.08.2001 г. N 67н "Об утверждении форм отчетности о расходах и численности работников государственных органов и органов местного самоуправления и Инструкции о порядке составления и представления отчетов о расходах и численности работников государственных органов и органов местного самоуправления" утверждены формы отчетности 14-бюдж "Отчет о расходах и численности работников государственного органа и органа местного самоуправления", 14-св "Сводный отчет о расходах и численности работников государственных органов и органов местного самоуправления" и Инструкция о порядке составления и представления отчетов о расходах и численности работников государственных органов и органов местного самоуправления. Указанные формы введены в действие, начиная с отчета за 2001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своевременного и качественного представления органами Госгортехнадзора России отчетности по формам 14-бюдж и 14-св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Ввести представление, начиная с отчета за 2001 год, годовой и полугодовой отчетности: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1.1. органами Госгортехнадзора России по форме 14-бюдж "Отчет о расходах и численности работников государственного органа и органа местного самоуправления" согласно приложению N 1;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1.2. Госгортехнадзором России по форме 14-св "Сводный отчет о расходах и численности работников государственных органов и органов местного самоуправления" согласно приложению N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Утвердить Инструкцию о порядке составления и представления отчетов о расходах и численности работников центрального аппарата и территориальных органов Госгортехнадзора России по форме 14-бюдж согласно приложению N 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Отменить, начиная с отчета за 2002 год, представление органами Госгортехнадзора России отчетности по формам N 14-св-краткая, 14-бюдж-краткая, 14-св и внести изменения в приложение к приказу Госгортехнадзора России от 08.05.2001 г. N 59 "О составлении и представлении отчетности в 2001 году" в части представления формы 14-бюдж согласно приложению N 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Финансово-экономическому управлению (А.Н.Челышев) обеспечить своевременное и качественное представление отчета по форме 14-св "Сводный отчет о расходах и численности работников государственных органов и органов местного самоуправления" в Министерство финансов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Start w:id="8" w:name="sub_5"/>
      <w:bookmarkEnd w:id="7"/>
      <w:bookmarkEnd w:id="8"/>
      <w:r>
        <w:rPr>
          <w:rFonts w:cs="Arial" w:ascii="Arial" w:hAnsi="Arial"/>
          <w:sz w:val="20"/>
          <w:szCs w:val="20"/>
        </w:rPr>
        <w:t>5. Контроль за исполнением настоящего приказа возложить на Статс-секретаря - первого заместителя Начальника Госгортехнадзора России Е.А.Иванова.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5"/>
      <w:bookmarkStart w:id="10" w:name="sub_5"/>
      <w:bookmarkEnd w:id="10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2007-01-31T10:10:00Z</dcterms:created>
  <dc:creator>Виктор</dc:creator>
  <dc:description/>
  <dc:language>ru-RU</dc:language>
  <cp:lastModifiedBy>Виктор</cp:lastModifiedBy>
  <dcterms:modified xsi:type="dcterms:W3CDTF">2007-01-31T10:11:00Z</dcterms:modified>
  <cp:revision>2</cp:revision>
  <dc:subject/>
  <dc:title/>
</cp:coreProperties>
</file>