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20 марта 2003 г. N 38</w:t>
        <w:br/>
        <w:t>"О реализации постановления Правительства Российской Федерации от 10 февраля 2003 года N 85 "О мерах по реализации Федерального закона "О федеральном бюджете на 2003 год"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от 10 февраля 2003 года N 85 "О мерах по реализации Федерального закона "О федеральном бюджете на 2003 год" (прилагается),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органов, Финансово-экономическому управлению (Аверьянов А.В.), Отделу бухгалтерского учета и отчетности (Чирков В.М.), Отделу организации конкурсных закупок для государственных нужд и социального развития (Фанайлов В.В.):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При осуществлении (с учетом необходимости исполнения не оплаченных на начало года принятых обязательств) закупок, начислении установленных денежных выплат, заключении договоров (контрактов) о поставке товаров, работ, услуг и принятии иных обязательств, подлежащих исполнению за счет средств федерального бюджета на 2003 год, исходить из утвержденных лимитов бюджетных обязательств на 2003 год в соответствии со структурой функциональной и экономической классификации расходов бюджетов Российской Федерации, а также ведомственной классификации расходов федерального бюджета.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Представлять в соответствующий орган федерального казначейства документы о принятии подлежащих исполнению за счет средств федерального бюджета обязательств в соответствии с кодами экономической классификации расходов бюджетов Российской Федерации 110721 "Оплата отопления и технологических нужд", 110722 "Оплата потребления газа", 110723 "Оплата потребления котельно-печного топлива", 110730 "Оплата потребления электрической энергии" и 110740 "Оплата водоснабжения помещений";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При заключении договоров (контрактов) о поставке товаров, работ, услуг вправе предусматривать авансовые платежи в размере, не превышающем 20 процентов суммы договора (контракта), если иной размер авансовых платежей не установлен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При исполнении сводной бюджетной росписи федерального бюджета на 2003 год руководствоваться "Порядком исполнения сводной бюджетной росписи федерального бюджета на 2003 год и внесения изменений в нее", утвержденным приказом Министерства финансов Российской Федерации от 30.12.2002 N 139н "Об утверждении Порядка исполнения сводной бюджетной росписи федерального бюджета на 2003 год и внесения изменений в нее".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и Отделу бухгалтерского учета и отчетности (Чирков В.М.):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В двухнедельный срок после получения утвержденного Госгортехнадзором России порядка составления и утверждения в 2003 году смет доходов и расходов по средствам, получаемым территориальными органами доходов от оказания платных инженерно-технических и иных услуг, представить его в соответствующий орган федерального казначейства для контроля за поступлением этих средств и их использованием;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Не допускать образования кредиторской задолженности по расходам, скорректированным Госгортехнадзором России в сторону уменьшения, по основаниям, установленным статьей 36 Федерального закона "О федеральном бюджете на 2003 год".</w:t>
      </w:r>
    </w:p>
    <w:p>
      <w:pPr>
        <w:pStyle w:val="Normal"/>
        <w:autoSpaceDE w:val="false"/>
        <w:ind w:firstLine="720"/>
        <w:jc w:val="both"/>
        <w:rPr/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Руководителям территориальных органов зачислять в доход федерального бюджета плату, получаемую от оказания платных инженерно-технических и иных услуг в 2003 году, в порядке, установленном Министерством финансов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Финансово-экономическому управлению (Аверьянов А.В.):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Осуществлять в 2003 году внесение изменений в сводную роспись по основаниям, установленным статьей 36 Федерального закона "О федеральном бюджете на 2003 год", не допуская образования кредиторской задолженности по расходам, скорректированным в сторону уменьшения. Внесение иных изменений осуществлять в соответствии с бюджетным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Обеспечить согласование с Министерством энергетики Российской Федерации в установленные им сроки в соответствии с представленными Министерством финансов Российской Федерации годовыми лимитами бюджетных обязательств лимитов потребления топливно-энергетических ресурсов (в натуральных и стоимостных показателях);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 недельный срок после поступления в Госгортехнадзор России установленного Министерством финансов Российской Федерации порядка зачисления в доход федерального бюджета платы за разрешенные законодательством Российской Федерации платные инженерно-технические и иные услуги, оказанные отдельными федеральными органами исполнительной власти, разработать и представить руководству Госгортехнадзора России на утверждение порядок составления и утверждения в 2003 году смет доходов и расходов по средствам, получаемым территориальными органами Госгортехнадзора России доходов от оказания платных инженерно-технических и иных услуг и довести этот порядок до территориальных органов для последующего представления ими в соответствующий орган федерального казначейства;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Направлять по согласованию с Министерством экономического развития и торговли Российской Федерации средства, выделенные на финансирование в 2003 году расходов по государственным капитальным вложениям, в первую очередь на оплату подтвержденных обязательств, возникших в 2002 году в отношении строек и объектов, включенных в перечень строек и объектов для федеральных государственных нужд на 2003 год;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Не позднее 10 апреля 2003 года представить в Министерство экономического развития и торговли Российской Федерации и Министерство финансов Российской Федерации документы, подтверждающие наличие на 1 апреля 2003 г. проектно-сметной документации по стройкам и объектам, включенным в перечень строек и объектов для федеральных государственных нужд на 2003 год;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Осуществлять финансирование строительства и реконструкции, расширения, технического перевооружения и приобретения оборудования, не входящего в сметы строек, по соответствующим кодам функциональной и экономической классификации расходов бюджетов Российской Федерации в порядке, установленном постановлением Правительства Российской Федерации от 11 октября 2001 г. N 714 "Об утверждении Положения о формировании перечня строек и объектов для федеральных государственных нужд и их финансировании за счет средств федерального бюджета".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2007-01-30T20:35:00Z</dcterms:created>
  <dc:creator>Виктор</dc:creator>
  <dc:description/>
  <dc:language>ru-RU</dc:language>
  <cp:lastModifiedBy>Виктор</cp:lastModifiedBy>
  <dcterms:modified xsi:type="dcterms:W3CDTF">2007-01-30T20:35:00Z</dcterms:modified>
  <cp:revision>2</cp:revision>
  <dc:subject/>
  <dc:title/>
</cp:coreProperties>
</file>