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Приказ Госгортехнадзора РФ от 13 февраля 2002 г. N 19</w:t>
        <w:br/>
        <w:t>"О нормативных документах Госгортехнадзора СССР и Госпроматомнадзора СССР"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целях упорядочения нормативной базы и приведения в соответствие с законодательством Российской Федерации нормативных документов, принятых Госгортехнадзором СССР и Госпроматомнадзором СССР, приказываю: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sz w:val="20"/>
          <w:szCs w:val="20"/>
        </w:rPr>
        <w:t>1. Управлениям (отделам) центрального аппарата Госгортехнадзора России по соответствующим отраслям и видам надзора:</w:t>
      </w:r>
    </w:p>
    <w:p>
      <w:pPr>
        <w:pStyle w:val="Normal"/>
        <w:autoSpaceDE w:val="false"/>
        <w:ind w:firstLine="720"/>
        <w:jc w:val="both"/>
        <w:rPr/>
      </w:pPr>
      <w:bookmarkStart w:id="1" w:name="sub_1"/>
      <w:bookmarkStart w:id="2" w:name="sub_10"/>
      <w:bookmarkEnd w:id="1"/>
      <w:bookmarkEnd w:id="2"/>
      <w:r>
        <w:rPr>
          <w:rFonts w:cs="Arial" w:ascii="Arial" w:hAnsi="Arial"/>
          <w:sz w:val="20"/>
          <w:szCs w:val="20"/>
        </w:rPr>
        <w:t xml:space="preserve">1.1. Проанализировать содержание действующих нормативных документов, утвержденных Госгортехнадзором СССР и Госпроматомнадзором СССР в соответствии с прилагаемым </w:t>
      </w:r>
      <w:hyperlink w:anchor="sub_1000">
        <w:r>
          <w:rPr>
            <w:rStyle w:val="Style16"/>
            <w:rFonts w:cs="Arial" w:ascii="Arial" w:hAnsi="Arial"/>
            <w:sz w:val="20"/>
            <w:szCs w:val="20"/>
            <w:u w:val="single"/>
          </w:rPr>
          <w:t>перечнем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0"/>
      <w:bookmarkStart w:id="4" w:name="sub_20"/>
      <w:bookmarkEnd w:id="3"/>
      <w:bookmarkEnd w:id="4"/>
      <w:r>
        <w:rPr>
          <w:rFonts w:cs="Arial" w:ascii="Arial" w:hAnsi="Arial"/>
          <w:sz w:val="20"/>
          <w:szCs w:val="20"/>
        </w:rPr>
        <w:t>1.2. Провести соответствующую работу по пересмотру и подготовке к утверждению новых редакций указанных нормативных документов.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20"/>
      <w:bookmarkStart w:id="6" w:name="sub_2"/>
      <w:bookmarkEnd w:id="5"/>
      <w:bookmarkEnd w:id="6"/>
      <w:r>
        <w:rPr>
          <w:rFonts w:cs="Arial" w:ascii="Arial" w:hAnsi="Arial"/>
          <w:sz w:val="20"/>
          <w:szCs w:val="20"/>
        </w:rPr>
        <w:t>2. Руководителям территориальных органов Госгортехнадзора России, инспекторскому составу применять нормативные документы по указанному перечню в части установленных ими технических норм до утверждения Госгортехнадзором России соответствующих нормативных документов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2"/>
      <w:bookmarkStart w:id="8" w:name="sub_3"/>
      <w:bookmarkEnd w:id="7"/>
      <w:bookmarkEnd w:id="8"/>
      <w:r>
        <w:rPr>
          <w:rFonts w:cs="Arial" w:ascii="Arial" w:hAnsi="Arial"/>
          <w:sz w:val="20"/>
          <w:szCs w:val="20"/>
        </w:rPr>
        <w:t>3. Контроль за исполнением настоящего приказа возложить на статс-секретаря - первого заместителя Начальника Госгортехнадзора России Е.А.Иванова.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" w:name="sub_3"/>
      <w:bookmarkStart w:id="10" w:name="sub_3"/>
      <w:bookmarkEnd w:id="10"/>
      <w:r>
        <w:rPr>
          <w:rFonts w:cs="Courier New" w:ascii="Courier New" w:hAnsi="Courier New"/>
          <w:sz w:val="20"/>
          <w:szCs w:val="20"/>
        </w:rPr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79"/>
        <w:gridCol w:w="5143"/>
      </w:tblGrid>
      <w:tr>
        <w:trPr/>
        <w:tc>
          <w:tcPr>
            <w:tcW w:w="5279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Начальник Госгортехнадзора России </w:t>
            </w:r>
          </w:p>
        </w:tc>
        <w:tc>
          <w:tcPr>
            <w:tcW w:w="5143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В.М.Кульечев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1" w:name="sub_1000"/>
      <w:bookmarkEnd w:id="11"/>
      <w:r>
        <w:rPr>
          <w:rFonts w:cs="Arial" w:ascii="Arial" w:hAnsi="Arial"/>
          <w:b/>
          <w:bCs/>
          <w:sz w:val="20"/>
          <w:szCs w:val="20"/>
        </w:rPr>
        <w:t>Приложение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" w:name="sub_1000"/>
      <w:bookmarkEnd w:id="12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0">
        <w:r>
          <w:rPr>
            <w:rStyle w:val="Style16"/>
            <w:rFonts w:cs="Arial" w:ascii="Arial" w:hAnsi="Arial"/>
            <w:b/>
            <w:bCs/>
            <w:sz w:val="20"/>
            <w:szCs w:val="20"/>
            <w:u w:val="single"/>
          </w:rPr>
          <w:t>приказу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Госгортехнадзора РФ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от 13 февраля 2002 г. N 19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Перечень</w:t>
        <w:br/>
        <w:t>нормативных документов Госгортехнадзора СССР и Госпроматомнадзора СССР,</w:t>
        <w:br/>
        <w:t>подлежащих применению в части установленных ими технических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30"/>
      <w:bookmarkEnd w:id="13"/>
      <w:r>
        <w:rPr>
          <w:rFonts w:cs="Arial" w:ascii="Arial" w:hAnsi="Arial"/>
          <w:sz w:val="20"/>
          <w:szCs w:val="20"/>
        </w:rPr>
        <w:t>1. Временная типовая инструкция по технике безопасности процессов нитрования.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30"/>
      <w:bookmarkEnd w:id="14"/>
      <w:r>
        <w:rPr>
          <w:rFonts w:cs="Arial" w:ascii="Arial" w:hAnsi="Arial"/>
          <w:sz w:val="20"/>
          <w:szCs w:val="20"/>
        </w:rPr>
        <w:t>Постановление коллегии Госгортехнадзора СССР от 23.08.83 N 18-VI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4"/>
      <w:bookmarkEnd w:id="15"/>
      <w:r>
        <w:rPr>
          <w:rFonts w:cs="Arial" w:ascii="Arial" w:hAnsi="Arial"/>
          <w:sz w:val="20"/>
          <w:szCs w:val="20"/>
        </w:rPr>
        <w:t>2. Временные правила охраны сооружений и природных объектов от вредного влияния подземных разработок на рудных месторождениях с неизученным процессом сдвижения горных пород.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4"/>
      <w:bookmarkEnd w:id="16"/>
      <w:r>
        <w:rPr>
          <w:rFonts w:cs="Arial" w:ascii="Arial" w:hAnsi="Arial"/>
          <w:sz w:val="20"/>
          <w:szCs w:val="20"/>
        </w:rPr>
        <w:t>Госгортехнадзор СССР, 26.06.86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5"/>
      <w:bookmarkEnd w:id="17"/>
      <w:r>
        <w:rPr>
          <w:rFonts w:cs="Arial" w:ascii="Arial" w:hAnsi="Arial"/>
          <w:sz w:val="20"/>
          <w:szCs w:val="20"/>
        </w:rPr>
        <w:t>3. Временные рекомендации по разработке планов локализации аварийных ситуаций на химико-технологических объектах.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5"/>
      <w:bookmarkEnd w:id="18"/>
      <w:r>
        <w:rPr>
          <w:rFonts w:cs="Arial" w:ascii="Arial" w:hAnsi="Arial"/>
          <w:sz w:val="20"/>
          <w:szCs w:val="20"/>
        </w:rPr>
        <w:t>Госгортехнадзор СССР, 05.07.90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6"/>
      <w:bookmarkEnd w:id="19"/>
      <w:r>
        <w:rPr>
          <w:rFonts w:cs="Arial" w:ascii="Arial" w:hAnsi="Arial"/>
          <w:sz w:val="20"/>
          <w:szCs w:val="20"/>
        </w:rPr>
        <w:t>4. Единые правила охраны недр при разработке месторождений твердых полезных ископаемых.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6"/>
      <w:bookmarkEnd w:id="20"/>
      <w:r>
        <w:rPr>
          <w:rFonts w:cs="Arial" w:ascii="Arial" w:hAnsi="Arial"/>
          <w:sz w:val="20"/>
          <w:szCs w:val="20"/>
        </w:rPr>
        <w:t>Постановление Госгортехнадзора СССР от 14.05.85 N 22.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1" w:name="sub_35061596"/>
      <w:bookmarkEnd w:id="21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27 июня 2003 г. N 145 Единые правила охраны недр при разработке месторождений твердых полезных ископаемых, утвержденные постановлением Госгортехнадзора СССР от 14 мая 1985 г. N 22, не применяются на территории РФ с 29 июня 2003 г.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2" w:name="sub_35061596"/>
      <w:bookmarkStart w:id="23" w:name="sub_35061596"/>
      <w:bookmarkEnd w:id="23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охраны недр, утвержденные постановлением Госгортехнадзора РФ от 6 июня 2003 г. N 71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охраны недр при переработке минерального сырья, утвержденные постановлением Госгортехнадзора РФ от 6 июня 2003 г. N 70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7"/>
      <w:bookmarkEnd w:id="24"/>
      <w:r>
        <w:rPr>
          <w:rFonts w:cs="Arial" w:ascii="Arial" w:hAnsi="Arial"/>
          <w:sz w:val="20"/>
          <w:szCs w:val="20"/>
        </w:rPr>
        <w:t>5. Инструкция по безопасному ведению работ при разведке и разработке нефтяных, газовых и газоконденсатных месторождений с высоким содержанием сероводорода.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7"/>
      <w:bookmarkEnd w:id="25"/>
      <w:r>
        <w:rPr>
          <w:rFonts w:cs="Arial" w:ascii="Arial" w:hAnsi="Arial"/>
          <w:sz w:val="20"/>
          <w:szCs w:val="20"/>
        </w:rPr>
        <w:t>Госгортехнадзор СССР, 12.10.89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8"/>
      <w:bookmarkEnd w:id="26"/>
      <w:r>
        <w:rPr>
          <w:rFonts w:cs="Arial" w:ascii="Arial" w:hAnsi="Arial"/>
          <w:sz w:val="20"/>
          <w:szCs w:val="20"/>
        </w:rPr>
        <w:t>6. Инструкция по безопасности работ при разработке нефтяных, газовых и газоконденсатных месторождений, содержащих сероводород (до 6% объемных)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8"/>
      <w:bookmarkEnd w:id="27"/>
      <w:r>
        <w:rPr>
          <w:rFonts w:cs="Arial" w:ascii="Arial" w:hAnsi="Arial"/>
          <w:sz w:val="20"/>
          <w:szCs w:val="20"/>
        </w:rPr>
        <w:t>Госгортехнадзор СССР, 05.12.77; Миннефтепром СССР, 21.10.77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9"/>
      <w:bookmarkEnd w:id="28"/>
      <w:r>
        <w:rPr>
          <w:rFonts w:cs="Arial" w:ascii="Arial" w:hAnsi="Arial"/>
          <w:sz w:val="20"/>
          <w:szCs w:val="20"/>
        </w:rPr>
        <w:t>7. Инструкция по выполнению шахтного заземления с использованием естественных заземлителей.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9"/>
      <w:bookmarkEnd w:id="29"/>
      <w:r>
        <w:rPr>
          <w:rFonts w:cs="Arial" w:ascii="Arial" w:hAnsi="Arial"/>
          <w:sz w:val="20"/>
          <w:szCs w:val="20"/>
        </w:rPr>
        <w:t>Госгортехнадзор СССР, 02.04.88; Минуглепром СССР, 08.04.88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11"/>
      <w:bookmarkEnd w:id="30"/>
      <w:r>
        <w:rPr>
          <w:rFonts w:cs="Arial" w:ascii="Arial" w:hAnsi="Arial"/>
          <w:sz w:val="20"/>
          <w:szCs w:val="20"/>
        </w:rPr>
        <w:t>8. Инструкция по наблюдениям за деформациями бортов, откосов уступов и отвалов на карьерах и разработке мероприятий по обеспечению их устойчивости.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11"/>
      <w:bookmarkEnd w:id="31"/>
      <w:r>
        <w:rPr>
          <w:rFonts w:cs="Arial" w:ascii="Arial" w:hAnsi="Arial"/>
          <w:sz w:val="20"/>
          <w:szCs w:val="20"/>
        </w:rPr>
        <w:t>Госгортехнадзор СССР, 21.07.70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12"/>
      <w:bookmarkEnd w:id="32"/>
      <w:r>
        <w:rPr>
          <w:rFonts w:cs="Arial" w:ascii="Arial" w:hAnsi="Arial"/>
          <w:sz w:val="20"/>
          <w:szCs w:val="20"/>
        </w:rPr>
        <w:t>9. Инструкция по наблюдениям за сдвижением горных пород и земной поверхности при подземной разработке рудных месторождений.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12"/>
      <w:bookmarkEnd w:id="33"/>
      <w:r>
        <w:rPr>
          <w:rFonts w:cs="Arial" w:ascii="Arial" w:hAnsi="Arial"/>
          <w:sz w:val="20"/>
          <w:szCs w:val="20"/>
        </w:rPr>
        <w:t>Госгортехнадзор СССР, 03.07.86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13"/>
      <w:bookmarkEnd w:id="34"/>
      <w:r>
        <w:rPr>
          <w:rFonts w:cs="Arial" w:ascii="Arial" w:hAnsi="Arial"/>
          <w:sz w:val="20"/>
          <w:szCs w:val="20"/>
        </w:rPr>
        <w:t>10. Инструкция по наблюдениям за сдвижением земной поверхности и за подрабатываемыми зданиями и сооружениями на калийных месторождениях.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13"/>
      <w:bookmarkEnd w:id="35"/>
      <w:r>
        <w:rPr>
          <w:rFonts w:cs="Arial" w:ascii="Arial" w:hAnsi="Arial"/>
          <w:sz w:val="20"/>
          <w:szCs w:val="20"/>
        </w:rPr>
        <w:t>Постановление Госгортехнадзора СССР от 27.03.84 N 14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6" w:name="sub_35102780"/>
      <w:bookmarkEnd w:id="36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29 апреля 2004 г. N 59 Инструкция по наблюдениям за сдвижением земной поверхности и за подрабатываемыми зданиями и сооружениями на калийных месторождениях, утвержденная постановлением Госгортехнадзора СССР 27 марта 1984 г. N 14, признана недействующей на территории РФ с 15 мая 2004 г.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7" w:name="sub_35102780"/>
      <w:bookmarkStart w:id="38" w:name="sub_35102780"/>
      <w:bookmarkEnd w:id="3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14"/>
      <w:bookmarkEnd w:id="39"/>
      <w:r>
        <w:rPr>
          <w:rFonts w:cs="Arial" w:ascii="Arial" w:hAnsi="Arial"/>
          <w:sz w:val="20"/>
          <w:szCs w:val="20"/>
        </w:rPr>
        <w:t>11. Инструкция по организации и безопасному ведению работ при ликвидации открытых газовых и нефтяных фонтанов. Госгортехнадзор СССР, 06.08.71; Миннефтепром СССР, 27.07.71; Мингео СССР, 15.05.71; Мингазпром СССР, 21.05.71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" w:name="sub_14"/>
      <w:bookmarkStart w:id="41" w:name="sub_14"/>
      <w:bookmarkEnd w:id="4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42" w:name="sub_35103408"/>
      <w:bookmarkEnd w:id="42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31 июля 2003 г. N 106 Инструкция по организации и безопасному ведению работ при ликвидации открытых газовых и нефтяных фонтанов, утвержденная Госгортехнадзором СССР, 6 августа 1971 г.; Миннефтепром СССР, 27 июля 1971 г.; Мингео СССР, 15 мая 1971 г.; Мингазпром СССР, 21 мая 1971 г. признана не действующей на территории Российской Федерации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43" w:name="sub_35103408"/>
      <w:bookmarkStart w:id="44" w:name="sub_35103408"/>
      <w:bookmarkEnd w:id="44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15"/>
      <w:bookmarkEnd w:id="45"/>
      <w:r>
        <w:rPr>
          <w:rFonts w:cs="Arial" w:ascii="Arial" w:hAnsi="Arial"/>
          <w:sz w:val="20"/>
          <w:szCs w:val="20"/>
        </w:rPr>
        <w:t>12. Методические указания по контролю за состоянием и готовностью газоспасательной службы.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15"/>
      <w:bookmarkEnd w:id="46"/>
      <w:r>
        <w:rPr>
          <w:rFonts w:cs="Arial" w:ascii="Arial" w:hAnsi="Arial"/>
          <w:sz w:val="20"/>
          <w:szCs w:val="20"/>
        </w:rPr>
        <w:t>Госгортехнадзор СССР, 27.09.68.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16"/>
      <w:bookmarkEnd w:id="47"/>
      <w:r>
        <w:rPr>
          <w:rFonts w:cs="Arial" w:ascii="Arial" w:hAnsi="Arial"/>
          <w:sz w:val="20"/>
          <w:szCs w:val="20"/>
        </w:rPr>
        <w:t>13. Методические указания по разработке технико-экономического обоснования целесообразности списания утративших промышленное значение запасов полезных ископаемых с учета предприятий по добыче полезных ископаемых.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16"/>
      <w:bookmarkEnd w:id="48"/>
      <w:r>
        <w:rPr>
          <w:rFonts w:cs="Arial" w:ascii="Arial" w:hAnsi="Arial"/>
          <w:sz w:val="20"/>
          <w:szCs w:val="20"/>
        </w:rPr>
        <w:t>Постановление Госгортехнадзора СССР от 17.10.86 N 32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17"/>
      <w:bookmarkEnd w:id="49"/>
      <w:r>
        <w:rPr>
          <w:rFonts w:cs="Arial" w:ascii="Arial" w:hAnsi="Arial"/>
          <w:sz w:val="20"/>
          <w:szCs w:val="20"/>
        </w:rPr>
        <w:t>14. Нормативы по безопасности забойных машин, комплексов и агрегатов.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17"/>
      <w:bookmarkEnd w:id="50"/>
      <w:r>
        <w:rPr>
          <w:rFonts w:cs="Arial" w:ascii="Arial" w:hAnsi="Arial"/>
          <w:sz w:val="20"/>
          <w:szCs w:val="20"/>
        </w:rPr>
        <w:t>Госпроматомнадзор СССР, 15.06.90; Минуглепром СССР, 25.06.90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18"/>
      <w:bookmarkEnd w:id="51"/>
      <w:r>
        <w:rPr>
          <w:rFonts w:cs="Arial" w:ascii="Arial" w:hAnsi="Arial"/>
          <w:sz w:val="20"/>
          <w:szCs w:val="20"/>
        </w:rPr>
        <w:t>15. Нормы безопасности на проектирование и эксплуатацию канатных проводников многоканатных подъемных установок.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18"/>
      <w:bookmarkEnd w:id="52"/>
      <w:r>
        <w:rPr>
          <w:rFonts w:cs="Arial" w:ascii="Arial" w:hAnsi="Arial"/>
          <w:sz w:val="20"/>
          <w:szCs w:val="20"/>
        </w:rPr>
        <w:t>Госгортехнадзор СССР, 22.02.82; Минуглепром СССР, 15.01.82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19"/>
      <w:bookmarkEnd w:id="53"/>
      <w:r>
        <w:rPr>
          <w:rFonts w:cs="Arial" w:ascii="Arial" w:hAnsi="Arial"/>
          <w:sz w:val="20"/>
          <w:szCs w:val="20"/>
        </w:rPr>
        <w:t>16. Общие правила безопасности для предприятий и организаций металлургической промышленности.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19"/>
      <w:bookmarkEnd w:id="54"/>
      <w:r>
        <w:rPr>
          <w:rFonts w:cs="Arial" w:ascii="Arial" w:hAnsi="Arial"/>
          <w:sz w:val="20"/>
          <w:szCs w:val="20"/>
        </w:rPr>
        <w:t>Госгортехнадзор СССР, 13.05.87.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21"/>
      <w:bookmarkEnd w:id="55"/>
      <w:r>
        <w:rPr>
          <w:rFonts w:cs="Arial" w:ascii="Arial" w:hAnsi="Arial"/>
          <w:sz w:val="20"/>
          <w:szCs w:val="20"/>
        </w:rPr>
        <w:t>17. Основные принципы целевой подготовки подземных горных выработок, перспективных для использования в народном хозяйстве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21"/>
      <w:bookmarkEnd w:id="56"/>
      <w:r>
        <w:rPr>
          <w:rFonts w:cs="Arial" w:ascii="Arial" w:hAnsi="Arial"/>
          <w:sz w:val="20"/>
          <w:szCs w:val="20"/>
        </w:rPr>
        <w:t>Госгортехнадзор СССР, 29.12.1984, Госстрой СССР, 06.02.1985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22"/>
      <w:bookmarkEnd w:id="57"/>
      <w:r>
        <w:rPr>
          <w:rFonts w:cs="Arial" w:ascii="Arial" w:hAnsi="Arial"/>
          <w:sz w:val="20"/>
          <w:szCs w:val="20"/>
        </w:rPr>
        <w:t>18. Положение о порядке согласования с органами Госгортехнадзора СССР проектной документации на строительство, реконструкцию и расширение предприятий по добыче полезных ископаемых.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22"/>
      <w:bookmarkEnd w:id="58"/>
      <w:r>
        <w:rPr>
          <w:rFonts w:cs="Arial" w:ascii="Arial" w:hAnsi="Arial"/>
          <w:sz w:val="20"/>
          <w:szCs w:val="20"/>
        </w:rPr>
        <w:t>Постановление Госгортехнадзора СССР от 30.05.88 N 10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23"/>
      <w:bookmarkEnd w:id="59"/>
      <w:r>
        <w:rPr>
          <w:rFonts w:cs="Arial" w:ascii="Arial" w:hAnsi="Arial"/>
          <w:sz w:val="20"/>
          <w:szCs w:val="20"/>
        </w:rPr>
        <w:t>19. Правила безопасности в огнеупорном производстве.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23"/>
      <w:bookmarkEnd w:id="60"/>
      <w:r>
        <w:rPr>
          <w:rFonts w:cs="Arial" w:ascii="Arial" w:hAnsi="Arial"/>
          <w:sz w:val="20"/>
          <w:szCs w:val="20"/>
        </w:rPr>
        <w:t>Госгортехнадзор СССР, 23.12.87; Минчермет СССР, 10.11.80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1" w:name="sub_35106100"/>
      <w:bookmarkEnd w:id="61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в огнеупорном производстве, утвержденных Госгортехнадзором СССР 23 декабря 1987 г.,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2" w:name="sub_35106100"/>
      <w:bookmarkStart w:id="63" w:name="sub_35106100"/>
      <w:bookmarkEnd w:id="63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24"/>
      <w:bookmarkEnd w:id="64"/>
      <w:r>
        <w:rPr>
          <w:rFonts w:cs="Arial" w:ascii="Arial" w:hAnsi="Arial"/>
          <w:sz w:val="20"/>
          <w:szCs w:val="20"/>
        </w:rPr>
        <w:t>20. Правила безопасности в производстве благородных металлов, сплавов и их полуфабрикатов.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24"/>
      <w:bookmarkEnd w:id="65"/>
      <w:r>
        <w:rPr>
          <w:rFonts w:cs="Arial" w:ascii="Arial" w:hAnsi="Arial"/>
          <w:sz w:val="20"/>
          <w:szCs w:val="20"/>
        </w:rPr>
        <w:t>Госпроматомнадзор СССР, 14.12.90; Главалмаззолото СССР, 05.12.90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6" w:name="sub_35106876"/>
      <w:bookmarkEnd w:id="66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Правила безопасности в производстве благородных металлов, сплавов и полуфабрикатов, утвержденные Госпроматомнадзором СССР 14 декабря 1990 г., на территории РФ отменены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7" w:name="sub_35106876"/>
      <w:bookmarkStart w:id="68" w:name="sub_35106876"/>
      <w:bookmarkEnd w:id="6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при производстве благородных металлов, сплавов и их полуфабрикатов (ПБ 11-549-03), утвержденные постановлением Госгортехнадзора РФ от 24 апреля 2003 г. N 23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25"/>
      <w:bookmarkEnd w:id="69"/>
      <w:r>
        <w:rPr>
          <w:rFonts w:cs="Arial" w:ascii="Arial" w:hAnsi="Arial"/>
          <w:sz w:val="20"/>
          <w:szCs w:val="20"/>
        </w:rPr>
        <w:t>21. Правила безопасности в прокатном производстве.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25"/>
      <w:bookmarkEnd w:id="70"/>
      <w:r>
        <w:rPr>
          <w:rFonts w:cs="Arial" w:ascii="Arial" w:hAnsi="Arial"/>
          <w:sz w:val="20"/>
          <w:szCs w:val="20"/>
        </w:rPr>
        <w:t>Госгортехнадзор СССР, 26.07.77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1" w:name="sub_35108056"/>
      <w:bookmarkEnd w:id="71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6 февраля 2003 г. N 3 правила безопасности в прокатном производстве, утвержденные Госгортехнадзором СССР 26.07.77 отменены. См. правила безопасности в прокатном производстве (ПБ 11-519-02), утвержденные постановлением Госгортехнадзора РФ от 28 ноября 2002 г. N 68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2" w:name="sub_35108056"/>
      <w:bookmarkStart w:id="73" w:name="sub_35108056"/>
      <w:bookmarkEnd w:id="73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26"/>
      <w:bookmarkEnd w:id="74"/>
      <w:r>
        <w:rPr>
          <w:rFonts w:cs="Arial" w:ascii="Arial" w:hAnsi="Arial"/>
          <w:sz w:val="20"/>
          <w:szCs w:val="20"/>
        </w:rPr>
        <w:t>22. Правила безопасности в трубном производстве.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26"/>
      <w:bookmarkEnd w:id="75"/>
      <w:r>
        <w:rPr>
          <w:rFonts w:cs="Arial" w:ascii="Arial" w:hAnsi="Arial"/>
          <w:sz w:val="20"/>
          <w:szCs w:val="20"/>
        </w:rPr>
        <w:t>Госгортехнадзор СССР, 10.03.87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6" w:name="sub_35108928"/>
      <w:bookmarkEnd w:id="76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в трубном производстве, утвержденных Госгортехнадзором СССР 10 марта 1987 г.,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7" w:name="sub_35108928"/>
      <w:bookmarkStart w:id="78" w:name="sub_35108928"/>
      <w:bookmarkEnd w:id="7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в трубном производстве, утвержденные постановлением Госгортехнадзора РФ от 22 мая 2003 г. N 39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27"/>
      <w:bookmarkEnd w:id="79"/>
      <w:r>
        <w:rPr>
          <w:rFonts w:cs="Arial" w:ascii="Arial" w:hAnsi="Arial"/>
          <w:sz w:val="20"/>
          <w:szCs w:val="20"/>
        </w:rPr>
        <w:t>23. Правила безопасности для предприятий по производству асбестовых технических изделий.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27"/>
      <w:bookmarkEnd w:id="80"/>
      <w:r>
        <w:rPr>
          <w:rFonts w:cs="Arial" w:ascii="Arial" w:hAnsi="Arial"/>
          <w:sz w:val="20"/>
          <w:szCs w:val="20"/>
        </w:rPr>
        <w:t>Госгортехнадзор СССР, 29.07.80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28"/>
      <w:bookmarkEnd w:id="81"/>
      <w:r>
        <w:rPr>
          <w:rFonts w:cs="Arial" w:ascii="Arial" w:hAnsi="Arial"/>
          <w:sz w:val="20"/>
          <w:szCs w:val="20"/>
        </w:rPr>
        <w:t>24. Правила безопасности для предприятий резиновой промышленности.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28"/>
      <w:bookmarkEnd w:id="82"/>
      <w:r>
        <w:rPr>
          <w:rFonts w:cs="Arial" w:ascii="Arial" w:hAnsi="Arial"/>
          <w:sz w:val="20"/>
          <w:szCs w:val="20"/>
        </w:rPr>
        <w:t>Постановление Госгортехнадзора СССР от 27.03.86 N 7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29"/>
      <w:bookmarkEnd w:id="83"/>
      <w:r>
        <w:rPr>
          <w:rFonts w:cs="Arial" w:ascii="Arial" w:hAnsi="Arial"/>
          <w:sz w:val="20"/>
          <w:szCs w:val="20"/>
        </w:rPr>
        <w:t>25. Правила безопасности для производств фосфора и его неорганических соединений.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29"/>
      <w:bookmarkEnd w:id="84"/>
      <w:r>
        <w:rPr>
          <w:rFonts w:cs="Arial" w:ascii="Arial" w:hAnsi="Arial"/>
          <w:sz w:val="20"/>
          <w:szCs w:val="20"/>
        </w:rPr>
        <w:t>Госгортехнадзор СССР, 23.01.79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85" w:name="sub_35110620"/>
      <w:bookmarkEnd w:id="85"/>
      <w:r>
        <w:rPr>
          <w:rFonts w:cs="Arial" w:ascii="Arial" w:hAnsi="Arial"/>
          <w:i/>
          <w:iCs/>
          <w:sz w:val="20"/>
          <w:szCs w:val="20"/>
        </w:rPr>
        <w:t>См. Правила безопасности для производств фосфора и его неорганических соединений, утвержденные постановлением Госгортехнадзора РФ от 9 июня 2003 г. N 78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86" w:name="sub_35110620"/>
      <w:bookmarkStart w:id="87" w:name="sub_35110620"/>
      <w:bookmarkEnd w:id="87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31"/>
      <w:bookmarkEnd w:id="88"/>
      <w:r>
        <w:rPr>
          <w:rFonts w:cs="Arial" w:ascii="Arial" w:hAnsi="Arial"/>
          <w:sz w:val="20"/>
          <w:szCs w:val="20"/>
        </w:rPr>
        <w:t>26. Правила безопасности на предприятиях по обогащению и брикетированию углей (сланцев).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" w:name="sub_31"/>
      <w:bookmarkStart w:id="90" w:name="sub_31"/>
      <w:bookmarkEnd w:id="9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1" w:name="sub_35111660"/>
      <w:bookmarkEnd w:id="91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30 июля 2003 г. N 168 Правила безопасности на предприятиях по обогащению и брикетированию углей (сланцев), утвержденные Госгортехнадзором СССР 24 мая 1990 г. признаны недействующими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2" w:name="sub_35111660"/>
      <w:bookmarkStart w:id="93" w:name="sub_35111660"/>
      <w:bookmarkEnd w:id="93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при обогащении и брикетировании углей (сланцев), утвержденные постановлением Госгортехнадзора РФ от 30 мая 2003 г. N 46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Госпроматомнадзор СССР, 24.05.90; Минуглепром СССР, 30.06.90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32"/>
      <w:bookmarkEnd w:id="94"/>
      <w:r>
        <w:rPr>
          <w:rFonts w:cs="Arial" w:ascii="Arial" w:hAnsi="Arial"/>
          <w:sz w:val="20"/>
          <w:szCs w:val="20"/>
        </w:rPr>
        <w:t>27. Правила безопасности при заготовке и переработке лома и отходов черных металлов.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32"/>
      <w:bookmarkEnd w:id="95"/>
      <w:r>
        <w:rPr>
          <w:rFonts w:cs="Arial" w:ascii="Arial" w:hAnsi="Arial"/>
          <w:sz w:val="20"/>
          <w:szCs w:val="20"/>
        </w:rPr>
        <w:t>Госгортехнадзор СССР, 31.07.87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6" w:name="sub_35112904"/>
      <w:bookmarkEnd w:id="96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при заготовке и переработке лома и отходов черных металлов, утвержденные Госгортехнадзором СССР 31 июля 1987 г.,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7" w:name="sub_35112904"/>
      <w:bookmarkStart w:id="98" w:name="sub_35112904"/>
      <w:bookmarkEnd w:id="9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при подготовке лома и отходов черных и цветных металлов для переплава, утвержденные постановлением Госгортехнадзора РФ от 24 апреля 2003 г. N 17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33"/>
      <w:bookmarkEnd w:id="99"/>
      <w:r>
        <w:rPr>
          <w:rFonts w:cs="Arial" w:ascii="Arial" w:hAnsi="Arial"/>
          <w:sz w:val="20"/>
          <w:szCs w:val="20"/>
        </w:rPr>
        <w:t>28. Правила безопасности при производстве водорода методом электролиза воды.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33"/>
      <w:bookmarkEnd w:id="100"/>
      <w:r>
        <w:rPr>
          <w:rFonts w:cs="Arial" w:ascii="Arial" w:hAnsi="Arial"/>
          <w:sz w:val="20"/>
          <w:szCs w:val="20"/>
        </w:rPr>
        <w:t>Госгортехнадзор СССР, 09.10.73. Распространяются и на предприятия химической промышленности. Пересматриваются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1" w:name="sub_35114084"/>
      <w:bookmarkEnd w:id="101"/>
      <w:r>
        <w:rPr>
          <w:rFonts w:cs="Arial" w:ascii="Arial" w:hAnsi="Arial"/>
          <w:i/>
          <w:iCs/>
          <w:sz w:val="20"/>
          <w:szCs w:val="20"/>
        </w:rPr>
        <w:t>См. Правила безопасности при производстве водорода методом электролиза воды, утвержденные постановлением Госгортехнадзора РФ от 6 июня 2003 г. N 75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2" w:name="sub_35114084"/>
      <w:bookmarkStart w:id="103" w:name="sub_35114084"/>
      <w:bookmarkEnd w:id="103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4" w:name="sub_34"/>
      <w:bookmarkEnd w:id="104"/>
      <w:r>
        <w:rPr>
          <w:rFonts w:cs="Arial" w:ascii="Arial" w:hAnsi="Arial"/>
          <w:sz w:val="20"/>
          <w:szCs w:val="20"/>
        </w:rPr>
        <w:t>29. Правила безопасности при производстве губчатого титана и титановых порошков.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5" w:name="sub_34"/>
      <w:bookmarkEnd w:id="105"/>
      <w:r>
        <w:rPr>
          <w:rFonts w:cs="Arial" w:ascii="Arial" w:hAnsi="Arial"/>
          <w:sz w:val="20"/>
          <w:szCs w:val="20"/>
        </w:rPr>
        <w:t>Госгортехнадзор СССР, 24.10.78.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6" w:name="sub_35114956"/>
      <w:bookmarkEnd w:id="106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при производстве губчатого титана и титановых порошков, утвержденных Госгортехнадзором СССР 24 октября 1978 г.,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7" w:name="sub_35114956"/>
      <w:bookmarkStart w:id="108" w:name="sub_35114956"/>
      <w:bookmarkEnd w:id="10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при производстве губчатого титана и титановых порошков, утвержденные постановлением Госгортехнадзора РФ от 5 июня 2003 г. N 49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35"/>
      <w:bookmarkEnd w:id="109"/>
      <w:r>
        <w:rPr>
          <w:rFonts w:cs="Arial" w:ascii="Arial" w:hAnsi="Arial"/>
          <w:sz w:val="20"/>
          <w:szCs w:val="20"/>
        </w:rPr>
        <w:t>30. Правила безопасности при производстве железного порошка методом восстановления (твердым или комбинированным восстановлением)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0" w:name="sub_35"/>
      <w:bookmarkEnd w:id="110"/>
      <w:r>
        <w:rPr>
          <w:rFonts w:cs="Arial" w:ascii="Arial" w:hAnsi="Arial"/>
          <w:sz w:val="20"/>
          <w:szCs w:val="20"/>
        </w:rPr>
        <w:t>Госгортехнадзор СССР, 29.11.73. Пересматриваются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11" w:name="sub_35116136"/>
      <w:bookmarkEnd w:id="111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при производстве железного порошка методом восстановления (твердым или комбинированным восстановлением), утвержденных Госгортехнадзором СССР 29 ноября 1973 г.,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12" w:name="sub_35116136"/>
      <w:bookmarkStart w:id="113" w:name="sub_35116136"/>
      <w:bookmarkEnd w:id="113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4" w:name="sub_36"/>
      <w:bookmarkEnd w:id="114"/>
      <w:r>
        <w:rPr>
          <w:rFonts w:cs="Arial" w:ascii="Arial" w:hAnsi="Arial"/>
          <w:sz w:val="20"/>
          <w:szCs w:val="20"/>
        </w:rPr>
        <w:t>31. Правила безопасности при производстве и потреблении продуктов разделения воздуха. Госгортехнадзор СССР, 12.04.88. Распространяются и на химические предприятия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" w:name="sub_36"/>
      <w:bookmarkStart w:id="116" w:name="sub_36"/>
      <w:bookmarkEnd w:id="11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17" w:name="sub_35116848"/>
      <w:bookmarkEnd w:id="117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при производстве и потреблении продуктов разделения воздуха, утвержденных Госгортехнадзором СССР 12 апреля 1988 г.,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18" w:name="sub_35116848"/>
      <w:bookmarkStart w:id="119" w:name="sub_35116848"/>
      <w:bookmarkEnd w:id="119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при производстве и потреблении продуктов разделения воздуха, утвержденные постановлением Госгортехнадзора РФ от 24 апреля 2003 г. N 24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0" w:name="sub_37"/>
      <w:bookmarkEnd w:id="120"/>
      <w:r>
        <w:rPr>
          <w:rFonts w:cs="Arial" w:ascii="Arial" w:hAnsi="Arial"/>
          <w:sz w:val="20"/>
          <w:szCs w:val="20"/>
        </w:rPr>
        <w:t>32. Правила безопасности при производстве никеля, меди и кобальта.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37"/>
      <w:bookmarkEnd w:id="121"/>
      <w:r>
        <w:rPr>
          <w:rFonts w:cs="Arial" w:ascii="Arial" w:hAnsi="Arial"/>
          <w:sz w:val="20"/>
          <w:szCs w:val="20"/>
        </w:rPr>
        <w:t>Госгортехнадзор СССР, 26.09.89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22" w:name="sub_35118028"/>
      <w:bookmarkEnd w:id="122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при производстве никеля, меди и кобальта, утвержденные Госгортехнадзором СССР 26 сентября 1989 г., на территории РФ отменены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23" w:name="sub_35118028"/>
      <w:bookmarkStart w:id="124" w:name="sub_35118028"/>
      <w:bookmarkEnd w:id="124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при производстве никеля, меди и кобальта, утвержденные постановлением Госгортехнадзора РФ от 24 апреля 2003 г. N 15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5" w:name="sub_38"/>
      <w:bookmarkEnd w:id="125"/>
      <w:r>
        <w:rPr>
          <w:rFonts w:cs="Arial" w:ascii="Arial" w:hAnsi="Arial"/>
          <w:sz w:val="20"/>
          <w:szCs w:val="20"/>
        </w:rPr>
        <w:t>33. Правила безопасности при производстве олова и сплавов на его основе.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6" w:name="sub_38"/>
      <w:bookmarkEnd w:id="126"/>
      <w:r>
        <w:rPr>
          <w:rFonts w:cs="Arial" w:ascii="Arial" w:hAnsi="Arial"/>
          <w:sz w:val="20"/>
          <w:szCs w:val="20"/>
        </w:rPr>
        <w:t>Госгортехнадзор СССР, 28.06.77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27" w:name="sub_35119208"/>
      <w:bookmarkEnd w:id="127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при производстве олова и сплавов на его основе, утвержденных Госгортехнадзором СССР 28 июня 1977 г.,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28" w:name="sub_35119208"/>
      <w:bookmarkStart w:id="129" w:name="sub_35119208"/>
      <w:bookmarkEnd w:id="129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0" w:name="sub_39"/>
      <w:bookmarkEnd w:id="130"/>
      <w:r>
        <w:rPr>
          <w:rFonts w:cs="Arial" w:ascii="Arial" w:hAnsi="Arial"/>
          <w:sz w:val="20"/>
          <w:szCs w:val="20"/>
        </w:rPr>
        <w:t>34. Правила безопасности при производстве полупроводниковых материалов (германия и кремния).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1" w:name="sub_39"/>
      <w:bookmarkEnd w:id="131"/>
      <w:r>
        <w:rPr>
          <w:rFonts w:cs="Arial" w:ascii="Arial" w:hAnsi="Arial"/>
          <w:sz w:val="20"/>
          <w:szCs w:val="20"/>
        </w:rPr>
        <w:t>Госгортехнадзор СССР, 26.11.82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32" w:name="sub_35119984"/>
      <w:bookmarkEnd w:id="132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при производстве полупроводниковых материалов (германия и кремния), утвержденных Госгортехнадзором СССР 26 ноября 1982 г.,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33" w:name="sub_35119984"/>
      <w:bookmarkStart w:id="134" w:name="sub_35119984"/>
      <w:bookmarkEnd w:id="134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5" w:name="sub_40"/>
      <w:bookmarkEnd w:id="135"/>
      <w:r>
        <w:rPr>
          <w:rFonts w:cs="Arial" w:ascii="Arial" w:hAnsi="Arial"/>
          <w:sz w:val="20"/>
          <w:szCs w:val="20"/>
        </w:rPr>
        <w:t>35. Правила безопасности при производстве порошков и пудр из алюминия, магния и сплавов на их основе.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6" w:name="sub_40"/>
      <w:bookmarkEnd w:id="136"/>
      <w:r>
        <w:rPr>
          <w:rFonts w:cs="Arial" w:ascii="Arial" w:hAnsi="Arial"/>
          <w:sz w:val="20"/>
          <w:szCs w:val="20"/>
        </w:rPr>
        <w:t>Госгортехнадзор СССР, 11.09.79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37" w:name="sub_35120760"/>
      <w:bookmarkEnd w:id="137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при производстве порошков и пудр из алюминия, магния и сплавов на их основе, утвержденных Госгортехнадзором СССР 11 сентября 1979 г.,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38" w:name="sub_35120760"/>
      <w:bookmarkStart w:id="139" w:name="sub_35120760"/>
      <w:bookmarkEnd w:id="139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при производстве порошков и пудр из алюминия, магния и сплавов на их основе, утвержденные постановлением Госгортехнадзора РФ от 22 мая 2003 г. N 38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0" w:name="sub_41"/>
      <w:bookmarkEnd w:id="140"/>
      <w:r>
        <w:rPr>
          <w:rFonts w:cs="Arial" w:ascii="Arial" w:hAnsi="Arial"/>
          <w:sz w:val="20"/>
          <w:szCs w:val="20"/>
        </w:rPr>
        <w:t>36. Правила безопасности при производстве ртути.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1" w:name="sub_41"/>
      <w:bookmarkEnd w:id="141"/>
      <w:r>
        <w:rPr>
          <w:rFonts w:cs="Arial" w:ascii="Arial" w:hAnsi="Arial"/>
          <w:sz w:val="20"/>
          <w:szCs w:val="20"/>
        </w:rPr>
        <w:t>Госгортехнадзор СССР, 25.11.80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42" w:name="sub_35121940"/>
      <w:bookmarkEnd w:id="142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при производстве ртути, утвержденных Госгортехнадзором СССР 25 ноября 1980 г.,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43" w:name="sub_35121940"/>
      <w:bookmarkStart w:id="144" w:name="sub_35121940"/>
      <w:bookmarkEnd w:id="144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при производстве ртути, утвержденные постановлением Госгортехнадзора РФ от 24 апреля 2003 г. N 21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5" w:name="sub_42"/>
      <w:bookmarkEnd w:id="145"/>
      <w:r>
        <w:rPr>
          <w:rFonts w:cs="Arial" w:ascii="Arial" w:hAnsi="Arial"/>
          <w:sz w:val="20"/>
          <w:szCs w:val="20"/>
        </w:rPr>
        <w:t>37. Правила безопасности при производстве свинца и цинка.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6" w:name="sub_42"/>
      <w:bookmarkEnd w:id="146"/>
      <w:r>
        <w:rPr>
          <w:rFonts w:cs="Arial" w:ascii="Arial" w:hAnsi="Arial"/>
          <w:sz w:val="20"/>
          <w:szCs w:val="20"/>
        </w:rPr>
        <w:t>Госгортехнадзор СССР, 22.12.87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47" w:name="sub_35123120"/>
      <w:bookmarkEnd w:id="147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при производстве свинца и цинка, утвержденных Госгортехнадзором СССР 22 декабря 1987 г.,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48" w:name="sub_35123120"/>
      <w:bookmarkStart w:id="149" w:name="sub_35123120"/>
      <w:bookmarkEnd w:id="149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при производстве свинца и цинка, утвержденные постановлением Госгортехнадзора РФ от 24 апреля 2003 г. N 27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0" w:name="sub_43"/>
      <w:bookmarkEnd w:id="150"/>
      <w:r>
        <w:rPr>
          <w:rFonts w:cs="Arial" w:ascii="Arial" w:hAnsi="Arial"/>
          <w:sz w:val="20"/>
          <w:szCs w:val="20"/>
        </w:rPr>
        <w:t>38. Правила безопасности при производстве сурьмы и ее соединений.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1" w:name="sub_43"/>
      <w:bookmarkEnd w:id="151"/>
      <w:r>
        <w:rPr>
          <w:rFonts w:cs="Arial" w:ascii="Arial" w:hAnsi="Arial"/>
          <w:sz w:val="20"/>
          <w:szCs w:val="20"/>
        </w:rPr>
        <w:t>Госгортехнадзор СССР, 27.09.77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52" w:name="sub_35124300"/>
      <w:bookmarkEnd w:id="152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при производстве сурьмы и ее соединений, утвержденных Госгортехнадзором СССР 27 сентября 1977 г.,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53" w:name="sub_35124300"/>
      <w:bookmarkStart w:id="154" w:name="sub_35124300"/>
      <w:bookmarkEnd w:id="154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при производстве сурьмы и ее соединений, утвержденные постановлением Госгортехнадзора РФ от 22 мая 2003 г. N 37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5" w:name="sub_44"/>
      <w:bookmarkEnd w:id="155"/>
      <w:r>
        <w:rPr>
          <w:rFonts w:cs="Arial" w:ascii="Arial" w:hAnsi="Arial"/>
          <w:sz w:val="20"/>
          <w:szCs w:val="20"/>
        </w:rPr>
        <w:t>39. Правила безопасности при производстве твердых сплавов и тугоплавких металлов.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6" w:name="sub_44"/>
      <w:bookmarkEnd w:id="156"/>
      <w:r>
        <w:rPr>
          <w:rFonts w:cs="Arial" w:ascii="Arial" w:hAnsi="Arial"/>
          <w:sz w:val="20"/>
          <w:szCs w:val="20"/>
        </w:rPr>
        <w:t>Госгортехнадзор СССР, 24.12.85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57" w:name="sub_35125480"/>
      <w:bookmarkEnd w:id="157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при производстве твердых сплавов и тугоплавких металлов, утвержденных Госгортехнадзором СССР 24 декабря 1985 г.,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58" w:name="sub_35125480"/>
      <w:bookmarkStart w:id="159" w:name="sub_35125480"/>
      <w:bookmarkEnd w:id="159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0" w:name="sub_45"/>
      <w:bookmarkEnd w:id="160"/>
      <w:r>
        <w:rPr>
          <w:rFonts w:cs="Arial" w:ascii="Arial" w:hAnsi="Arial"/>
          <w:sz w:val="20"/>
          <w:szCs w:val="20"/>
        </w:rPr>
        <w:t>40. Правила безопасности при производстве циркония, гафния и их соединений.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1" w:name="sub_45"/>
      <w:bookmarkEnd w:id="161"/>
      <w:r>
        <w:rPr>
          <w:rFonts w:cs="Arial" w:ascii="Arial" w:hAnsi="Arial"/>
          <w:sz w:val="20"/>
          <w:szCs w:val="20"/>
        </w:rPr>
        <w:t>Госгортехнадзор СССР, 27.08.74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62" w:name="sub_35126256"/>
      <w:bookmarkEnd w:id="162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при производстве циркония, гафния и их соединений, утвержденных Госгортехнадзором СССР 27 августа 1974 г., на территории РФ прекращено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63" w:name="sub_35126256"/>
      <w:bookmarkStart w:id="164" w:name="sub_35126256"/>
      <w:bookmarkEnd w:id="164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при производстве циркония, гафния и их соединений, утвержденные постановлением Госгортехнадзора РФ от 24 апреля 2003 г. N 19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5" w:name="sub_46"/>
      <w:bookmarkEnd w:id="165"/>
      <w:r>
        <w:rPr>
          <w:rFonts w:cs="Arial" w:ascii="Arial" w:hAnsi="Arial"/>
          <w:sz w:val="20"/>
          <w:szCs w:val="20"/>
        </w:rPr>
        <w:t>41. Правила безопасности при разработке нефтяных месторождений шахтным способом.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6" w:name="sub_46"/>
      <w:bookmarkEnd w:id="166"/>
      <w:r>
        <w:rPr>
          <w:rFonts w:cs="Arial" w:ascii="Arial" w:hAnsi="Arial"/>
          <w:sz w:val="20"/>
          <w:szCs w:val="20"/>
        </w:rPr>
        <w:t>Госгортехнадзор СССР, 11.04.86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7" w:name="sub_47"/>
      <w:bookmarkEnd w:id="167"/>
      <w:r>
        <w:rPr>
          <w:rFonts w:cs="Arial" w:ascii="Arial" w:hAnsi="Arial"/>
          <w:sz w:val="20"/>
          <w:szCs w:val="20"/>
        </w:rPr>
        <w:t>42. Правила безопасности при ремонте оборудования на предприятиях черной металлургии.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8" w:name="sub_47"/>
      <w:bookmarkEnd w:id="168"/>
      <w:r>
        <w:rPr>
          <w:rFonts w:cs="Arial" w:ascii="Arial" w:hAnsi="Arial"/>
          <w:sz w:val="20"/>
          <w:szCs w:val="20"/>
        </w:rPr>
        <w:t>Госгортехнадзор СССР, 10.04.89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69" w:name="sub_35127692"/>
      <w:bookmarkEnd w:id="169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Правил безопасности в газовом хозяйстве предприятий черной металлургии, утвержденных Госгортехнадзором СССР 18 марта 1986 г.,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70" w:name="sub_35127692"/>
      <w:bookmarkStart w:id="171" w:name="sub_35127692"/>
      <w:bookmarkEnd w:id="171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2" w:name="sub_48"/>
      <w:bookmarkEnd w:id="172"/>
      <w:r>
        <w:rPr>
          <w:rFonts w:cs="Arial" w:ascii="Arial" w:hAnsi="Arial"/>
          <w:sz w:val="20"/>
          <w:szCs w:val="20"/>
        </w:rPr>
        <w:t>43. Правила безопасности при строительстве подземных гидротехнических сооружений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3" w:name="sub_48"/>
      <w:bookmarkEnd w:id="173"/>
      <w:r>
        <w:rPr>
          <w:rFonts w:cs="Arial" w:ascii="Arial" w:hAnsi="Arial"/>
          <w:sz w:val="20"/>
          <w:szCs w:val="20"/>
        </w:rPr>
        <w:t>Госгортехнадзор СССР, 29.07.1969, Минэнерго СССР, 18.07.1969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74" w:name="sub_35128468"/>
      <w:bookmarkEnd w:id="174"/>
      <w:r>
        <w:rPr>
          <w:rFonts w:cs="Arial" w:ascii="Arial" w:hAnsi="Arial"/>
          <w:i/>
          <w:iCs/>
          <w:sz w:val="20"/>
          <w:szCs w:val="20"/>
        </w:rPr>
        <w:t>Согласно Постановлению Госгортехнадзора РФ от 19 февраля 2004 г. N 5 Правила безопасности при строительстве подземных гидротехнических сооружений, утвержденные Госгортехнадзором СССР 29 июля 1969 г. и Минэнерго СССР 18 июля 1969 г., не применяются на территории РФ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75" w:name="sub_35128468"/>
      <w:bookmarkStart w:id="176" w:name="sub_35128468"/>
      <w:bookmarkEnd w:id="176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7" w:name="sub_49"/>
      <w:bookmarkEnd w:id="177"/>
      <w:r>
        <w:rPr>
          <w:rFonts w:cs="Arial" w:ascii="Arial" w:hAnsi="Arial"/>
          <w:sz w:val="20"/>
          <w:szCs w:val="20"/>
        </w:rPr>
        <w:t>44. Правила безопасности при эксплуатации установок подготовки нефти на предприятиях нефтяной промышленности.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8" w:name="sub_49"/>
      <w:bookmarkEnd w:id="178"/>
      <w:r>
        <w:rPr>
          <w:rFonts w:cs="Arial" w:ascii="Arial" w:hAnsi="Arial"/>
          <w:sz w:val="20"/>
          <w:szCs w:val="20"/>
        </w:rPr>
        <w:t>Госгортехнадзор СССР, 16.07.76; Миннефтепром СССР, 09.07.76.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9" w:name="sub_50"/>
      <w:bookmarkEnd w:id="179"/>
      <w:r>
        <w:rPr>
          <w:rFonts w:cs="Arial" w:ascii="Arial" w:hAnsi="Arial"/>
          <w:sz w:val="20"/>
          <w:szCs w:val="20"/>
        </w:rPr>
        <w:t>45. Правила разработки месторождений теплоэнергетических вод.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0" w:name="sub_50"/>
      <w:bookmarkEnd w:id="180"/>
      <w:r>
        <w:rPr>
          <w:rFonts w:cs="Arial" w:ascii="Arial" w:hAnsi="Arial"/>
          <w:sz w:val="20"/>
          <w:szCs w:val="20"/>
        </w:rPr>
        <w:t>Постановление Госгортехнадзора СССР от 01.11.85 N 44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81" w:name="sub_35129500"/>
      <w:bookmarkEnd w:id="181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27 июня 2003 г. N 145 Правила разработки месторождений теплоэнергетических вод, утвержденные постановлением Госгортехнадзора СССР от 1 ноября 1985 г. N 44, не применяются на территории РФ с 29 июня 2003 г.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82" w:name="sub_35129500"/>
      <w:bookmarkStart w:id="183" w:name="sub_35129500"/>
      <w:bookmarkEnd w:id="183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разработки месторождений теплоэнергетических вод, утвержденные постановлением Госгортехнадзора РФ от 6 июня 2003 г. N 69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4" w:name="sub_51"/>
      <w:bookmarkEnd w:id="184"/>
      <w:r>
        <w:rPr>
          <w:rFonts w:cs="Arial" w:ascii="Arial" w:hAnsi="Arial"/>
          <w:sz w:val="20"/>
          <w:szCs w:val="20"/>
        </w:rPr>
        <w:t>46. Правила техники безопасности при эксплуатации железнодорожных цистерн для перевозки жидкого аммиака.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5" w:name="sub_51"/>
      <w:bookmarkEnd w:id="185"/>
      <w:r>
        <w:rPr>
          <w:rFonts w:cs="Arial" w:ascii="Arial" w:hAnsi="Arial"/>
          <w:sz w:val="20"/>
          <w:szCs w:val="20"/>
        </w:rPr>
        <w:t>Госгортехнадзор СССР, 08.12.86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86" w:name="sub_35130680"/>
      <w:bookmarkEnd w:id="186"/>
      <w:r>
        <w:rPr>
          <w:rFonts w:cs="Arial" w:ascii="Arial" w:hAnsi="Arial"/>
          <w:i/>
          <w:iCs/>
          <w:sz w:val="20"/>
          <w:szCs w:val="20"/>
        </w:rPr>
        <w:t>См. Правила безопасности при эксплуатации железнодорожных вагонов-цистерн для перевозки жидкого аммиака, утвержденные постановлением Госгортехнадзора РФ от 21 мая 2003 г. N 34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87" w:name="sub_35130680"/>
      <w:bookmarkStart w:id="188" w:name="sub_35130680"/>
      <w:bookmarkEnd w:id="18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9" w:name="sub_52"/>
      <w:bookmarkEnd w:id="189"/>
      <w:r>
        <w:rPr>
          <w:rFonts w:cs="Arial" w:ascii="Arial" w:hAnsi="Arial"/>
          <w:sz w:val="20"/>
          <w:szCs w:val="20"/>
        </w:rPr>
        <w:t>47. Правила устройства и безопасной эксплуатации грузовых подвесных канатных дорог.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0" w:name="sub_52"/>
      <w:bookmarkEnd w:id="190"/>
      <w:r>
        <w:rPr>
          <w:rFonts w:cs="Arial" w:ascii="Arial" w:hAnsi="Arial"/>
          <w:sz w:val="20"/>
          <w:szCs w:val="20"/>
        </w:rPr>
        <w:t>Госгортехнадзор СССР, 22.12.87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1" w:name="sub_53"/>
      <w:bookmarkEnd w:id="191"/>
      <w:r>
        <w:rPr>
          <w:rFonts w:cs="Arial" w:ascii="Arial" w:hAnsi="Arial"/>
          <w:sz w:val="20"/>
          <w:szCs w:val="20"/>
        </w:rPr>
        <w:t>48. Правила устройства и безопасной эксплуатации стационарных компрессорных установок, воздухопроводов и газопроводов.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2" w:name="sub_53"/>
      <w:bookmarkEnd w:id="192"/>
      <w:r>
        <w:rPr>
          <w:rFonts w:cs="Arial" w:ascii="Arial" w:hAnsi="Arial"/>
          <w:sz w:val="20"/>
          <w:szCs w:val="20"/>
        </w:rPr>
        <w:t>Госгортехнадзор СССР, 07.12.71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93" w:name="sub_35131808"/>
      <w:bookmarkEnd w:id="193"/>
      <w:r>
        <w:rPr>
          <w:rFonts w:cs="Arial" w:ascii="Arial" w:hAnsi="Arial"/>
          <w:i/>
          <w:iCs/>
          <w:sz w:val="20"/>
          <w:szCs w:val="20"/>
        </w:rPr>
        <w:t>См. Правила устройства и безопасной эксплуатации стационарных компрессорных установок, воздухопроводов и газопроводов, утвержденные постановлением Госгортехнадзора РФ от 5 июня 2003 г. N 60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94" w:name="sub_35131808"/>
      <w:bookmarkStart w:id="195" w:name="sub_35131808"/>
      <w:bookmarkEnd w:id="195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6" w:name="sub_54"/>
      <w:bookmarkEnd w:id="196"/>
      <w:r>
        <w:rPr>
          <w:rFonts w:cs="Arial" w:ascii="Arial" w:hAnsi="Arial"/>
          <w:sz w:val="20"/>
          <w:szCs w:val="20"/>
        </w:rPr>
        <w:t>49. Правила устройства и безопасной эксплуатации холодильных систем.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7" w:name="sub_54"/>
      <w:bookmarkEnd w:id="197"/>
      <w:r>
        <w:rPr>
          <w:rFonts w:cs="Arial" w:ascii="Arial" w:hAnsi="Arial"/>
          <w:sz w:val="20"/>
          <w:szCs w:val="20"/>
        </w:rPr>
        <w:t>Госпроматомнадзор СССР, 01.11.91.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98" w:name="sub_35132680"/>
      <w:bookmarkEnd w:id="198"/>
      <w:r>
        <w:rPr>
          <w:rFonts w:cs="Arial" w:ascii="Arial" w:hAnsi="Arial"/>
          <w:i/>
          <w:iCs/>
          <w:sz w:val="20"/>
          <w:szCs w:val="20"/>
        </w:rPr>
        <w:t>См. Правила устройства и безопасной эксплуатации холодильных систем, утвержденные постановлением Госгортехнадзора РФ от 6 июня 2003 г. N 68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99" w:name="sub_35132680"/>
      <w:bookmarkStart w:id="200" w:name="sub_35132680"/>
      <w:bookmarkEnd w:id="200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1" w:name="sub_55"/>
      <w:bookmarkEnd w:id="201"/>
      <w:r>
        <w:rPr>
          <w:rFonts w:cs="Arial" w:ascii="Arial" w:hAnsi="Arial"/>
          <w:sz w:val="20"/>
          <w:szCs w:val="20"/>
        </w:rPr>
        <w:t>50. Правила устройства, монтажа и безопасной эксплуатации взрывозащищенных вентиляторов.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2" w:name="sub_55"/>
      <w:bookmarkEnd w:id="202"/>
      <w:r>
        <w:rPr>
          <w:rFonts w:cs="Arial" w:ascii="Arial" w:hAnsi="Arial"/>
          <w:sz w:val="20"/>
          <w:szCs w:val="20"/>
        </w:rPr>
        <w:t>Госгортехнадзор СССР, 11.04.85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03" w:name="sub_35133552"/>
      <w:bookmarkEnd w:id="203"/>
      <w:r>
        <w:rPr>
          <w:rFonts w:cs="Arial" w:ascii="Arial" w:hAnsi="Arial"/>
          <w:i/>
          <w:iCs/>
          <w:sz w:val="20"/>
          <w:szCs w:val="20"/>
        </w:rPr>
        <w:t>См. Правила устройства, изготовления, монтажа, ремонта и безопасной эксплуатации взрывозащищенных вентиляторов, утвержденные постановлением Госгортехнадзора РФ от 10 июня 2003 г. N 84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04" w:name="sub_35133552"/>
      <w:bookmarkStart w:id="205" w:name="sub_35133552"/>
      <w:bookmarkEnd w:id="205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6" w:name="sub_56"/>
      <w:bookmarkEnd w:id="206"/>
      <w:r>
        <w:rPr>
          <w:rFonts w:cs="Arial" w:ascii="Arial" w:hAnsi="Arial"/>
          <w:sz w:val="20"/>
          <w:szCs w:val="20"/>
        </w:rPr>
        <w:t>51. Руководство по дегазации угольных шахт.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7" w:name="sub_56"/>
      <w:bookmarkEnd w:id="207"/>
      <w:r>
        <w:rPr>
          <w:rFonts w:cs="Arial" w:ascii="Arial" w:hAnsi="Arial"/>
          <w:sz w:val="20"/>
          <w:szCs w:val="20"/>
        </w:rPr>
        <w:t>Госгортехнадзор СССР, 15.03.90; Минуглепром СССР, 29.05.90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8" w:name="sub_57"/>
      <w:bookmarkEnd w:id="208"/>
      <w:r>
        <w:rPr>
          <w:rFonts w:cs="Arial" w:ascii="Arial" w:hAnsi="Arial"/>
          <w:sz w:val="20"/>
          <w:szCs w:val="20"/>
        </w:rPr>
        <w:t>52. Типовая инструкция по безопасности при металлообработке с использованием энергии взрыва.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9" w:name="sub_57"/>
      <w:bookmarkEnd w:id="209"/>
      <w:r>
        <w:rPr>
          <w:rFonts w:cs="Arial" w:ascii="Arial" w:hAnsi="Arial"/>
          <w:sz w:val="20"/>
          <w:szCs w:val="20"/>
        </w:rPr>
        <w:t>Госгортехнадзор СССР, 16.02.77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0" w:name="sub_58"/>
      <w:bookmarkEnd w:id="210"/>
      <w:r>
        <w:rPr>
          <w:rFonts w:cs="Arial" w:ascii="Arial" w:hAnsi="Arial"/>
          <w:sz w:val="20"/>
          <w:szCs w:val="20"/>
        </w:rPr>
        <w:t>53. Типовая инструкция по безопасности при механизированном заряжании взрывчатых веществ в подземных выработках.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1" w:name="sub_58"/>
      <w:bookmarkEnd w:id="211"/>
      <w:r>
        <w:rPr>
          <w:rFonts w:cs="Arial" w:ascii="Arial" w:hAnsi="Arial"/>
          <w:sz w:val="20"/>
          <w:szCs w:val="20"/>
        </w:rPr>
        <w:t>Госгортехнадзор СССР, 10.07.79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2" w:name="sub_59"/>
      <w:bookmarkEnd w:id="212"/>
      <w:r>
        <w:rPr>
          <w:rFonts w:cs="Arial" w:ascii="Arial" w:hAnsi="Arial"/>
          <w:sz w:val="20"/>
          <w:szCs w:val="20"/>
        </w:rPr>
        <w:t>54. Типовая инструкция по маркированию обжимными устройствами электродетонаторов и капсюлей-детонаторов в металлических гильзах.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3" w:name="sub_59"/>
      <w:bookmarkEnd w:id="213"/>
      <w:r>
        <w:rPr>
          <w:rFonts w:cs="Arial" w:ascii="Arial" w:hAnsi="Arial"/>
          <w:sz w:val="20"/>
          <w:szCs w:val="20"/>
        </w:rPr>
        <w:t>Госгортехнадзор СССР, 05.10.84.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4" w:name="sub_60"/>
      <w:bookmarkEnd w:id="214"/>
      <w:r>
        <w:rPr>
          <w:rFonts w:cs="Arial" w:ascii="Arial" w:hAnsi="Arial"/>
          <w:sz w:val="20"/>
          <w:szCs w:val="20"/>
        </w:rPr>
        <w:t>55. Типовая инструкция по организации безопасного проведения газоопасных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5" w:name="sub_60"/>
      <w:bookmarkEnd w:id="215"/>
      <w:r>
        <w:rPr>
          <w:rFonts w:cs="Arial" w:ascii="Arial" w:hAnsi="Arial"/>
          <w:sz w:val="20"/>
          <w:szCs w:val="20"/>
        </w:rPr>
        <w:t>Госгортехнадзор СССР, 20.02.85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6" w:name="sub_61"/>
      <w:bookmarkEnd w:id="216"/>
      <w:r>
        <w:rPr>
          <w:rFonts w:cs="Arial" w:ascii="Arial" w:hAnsi="Arial"/>
          <w:sz w:val="20"/>
          <w:szCs w:val="20"/>
        </w:rPr>
        <w:t>56. Типовое положение по организации контроля воздушной среды на подконтрольных Госгортехнадзору СССР объектах с химическими процессами.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7" w:name="sub_61"/>
      <w:bookmarkEnd w:id="217"/>
      <w:r>
        <w:rPr>
          <w:rFonts w:cs="Arial" w:ascii="Arial" w:hAnsi="Arial"/>
          <w:sz w:val="20"/>
          <w:szCs w:val="20"/>
        </w:rPr>
        <w:t>Госгортехнадзор СССР, 15.11.77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8" w:name="sub_62"/>
      <w:bookmarkEnd w:id="218"/>
      <w:r>
        <w:rPr>
          <w:rFonts w:cs="Arial" w:ascii="Arial" w:hAnsi="Arial"/>
          <w:sz w:val="20"/>
          <w:szCs w:val="20"/>
        </w:rPr>
        <w:t>57. Указания по обследованию состояния взрывобезопасности химических и нефтеперерабатывающих производств.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9" w:name="sub_62"/>
      <w:bookmarkEnd w:id="219"/>
      <w:r>
        <w:rPr>
          <w:rFonts w:cs="Arial" w:ascii="Arial" w:hAnsi="Arial"/>
          <w:sz w:val="20"/>
          <w:szCs w:val="20"/>
        </w:rPr>
        <w:t>Госгортехнадзор СССР, 04.09.84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0" w:name="sub_63"/>
      <w:bookmarkEnd w:id="220"/>
      <w:r>
        <w:rPr>
          <w:rFonts w:cs="Arial" w:ascii="Arial" w:hAnsi="Arial"/>
          <w:sz w:val="20"/>
          <w:szCs w:val="20"/>
        </w:rPr>
        <w:t>58. Условные обозначения для горной графической документации.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1" w:name="sub_63"/>
      <w:bookmarkEnd w:id="221"/>
      <w:r>
        <w:rPr>
          <w:rFonts w:cs="Arial" w:ascii="Arial" w:hAnsi="Arial"/>
          <w:sz w:val="20"/>
          <w:szCs w:val="20"/>
        </w:rPr>
        <w:t>Госгортехнадзор СССР, 28.07.70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Courier New">
    <w:charset w:val="cc" w:characterSet="windows-1251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autoSpaceDE w:val="false"/>
      <w:spacing w:before="108" w:after="108"/>
      <w:jc w:val="center"/>
      <w:outlineLvl w:val="0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styleId="Style13">
    <w:name w:val="Основной шрифт абзаца"/>
    <w:qFormat/>
    <w:rPr/>
  </w:style>
  <w:style w:type="character" w:styleId="Style14">
    <w:name w:val="Цветовое выделение"/>
    <w:qFormat/>
    <w:rPr>
      <w:b/>
      <w:bCs/>
      <w:color w:val="000080"/>
    </w:rPr>
  </w:style>
  <w:style w:type="character" w:styleId="Style15">
    <w:name w:val="Гипертекстовая ссылка"/>
    <w:basedOn w:val="Style14"/>
    <w:qFormat/>
    <w:rPr>
      <w:color w:val="008000"/>
      <w:u w:val="single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Текст (лев. подпись)"/>
    <w:basedOn w:val="Normal"/>
    <w:next w:val="Normal"/>
    <w:qFormat/>
    <w:pPr>
      <w:autoSpaceDE w:val="false"/>
    </w:pPr>
    <w:rPr>
      <w:rFonts w:ascii="Arial" w:hAnsi="Arial" w:cs="Arial"/>
      <w:sz w:val="20"/>
      <w:szCs w:val="20"/>
    </w:rPr>
  </w:style>
  <w:style w:type="paragraph" w:styleId="Style23">
    <w:name w:val="Текст (прав. подпись)"/>
    <w:basedOn w:val="Normal"/>
    <w:next w:val="Normal"/>
    <w:qFormat/>
    <w:pPr>
      <w:autoSpaceDE w:val="false"/>
      <w:jc w:val="end"/>
    </w:pPr>
    <w:rPr>
      <w:rFonts w:ascii="Arial" w:hAnsi="Arial" w:cs="Arial"/>
      <w:sz w:val="20"/>
      <w:szCs w:val="20"/>
    </w:rPr>
  </w:style>
  <w:style w:type="paragraph" w:styleId="Style24">
    <w:name w:val="Комментарий"/>
    <w:basedOn w:val="Normal"/>
    <w:next w:val="Normal"/>
    <w:qFormat/>
    <w:pPr>
      <w:autoSpaceDE w:val="false"/>
      <w:ind w:start="170" w:hanging="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Style25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cs="Courier New"/>
      <w:sz w:val="20"/>
      <w:szCs w:val="20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2007-01-31T10:13:00Z</dcterms:created>
  <dc:creator>Виктор</dc:creator>
  <dc:description/>
  <dc:language>ru-RU</dc:language>
  <cp:lastModifiedBy>Виктор</cp:lastModifiedBy>
  <dcterms:modified xsi:type="dcterms:W3CDTF">2007-01-31T10:13:00Z</dcterms:modified>
  <cp:revision>2</cp:revision>
  <dc:subject/>
  <dc:title/>
</cp:coreProperties>
</file>