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11 декабря 2002 г. N 206</w:t>
        <w:br/>
        <w:t>"О предоставлении лицензии"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"О лицензировании отдельных видов деятельности" от 08.08.2001 N 128-ФЗ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Предоставить лицензии сроком на 5 лет на осуществление деятельности: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Эксплуатация взрывоопасных производственных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Лицензия N 00-ЭВ-000597 (НТ) от 25.11.02 Открытое акционерное общество "Верхневолжские магистральные нефтепроводы";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Лицензия N 00-ЭВ-000598 (Т) от 25.11.02 Открытое акционерное общество "Черноморские магистральные нефтепроводы";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Лицензия N 00-ЭВ-000599 (Т) от 25.11.02 Открытое акционерное общество "Северо - Западные магистральные нефтепроводы";,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Лицензия N 00-ЭВ-000629 (X) от 05.12.02 Открытое акционерное общество "Трансинжстрой";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Лицензия N 00-ЭВ-000637 (X) от 05.12.02 Открытое акционерное общество "Славнефть - Ярославский нефтеперерабатывающий завод им. Д.И.Менделеева" (Русойл).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Эксплуатация химически опасных производственных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Лицензия N 00-ЭХ-000630 (X) от 05.12.02 Открытое акционерное общество "Трансинжстрой".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Эксплуатация магистрального трубопроводного транспорта: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Лицензия N 00-ЭМ-000595 (Т) от 25.11.02 Открытое акционерное общество "Верхневолжские магистральные нефтепроводы".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Эксплуатация нефтегазодобывающих производств: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4.1. Лицензия N 00-ЭН-000600 (ДНР) от 26.11.02 Филиал компании "БИ-ЭЙЧ РАША ОПЕРЕЙШНЗ ИНК." "ВН RUSSIA ОРЕRАТIONS, INC."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Лицензия N 00-ЭН-000620 (ДНР) от 03.12.02 Закрытое акционерное общество "ИКФ - СЕРВИС".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Деятельность по проведению экспертизы промышленной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5.1. Лицензия N 00-ДЭ-000126 (К) от 05.12.02 Общество с ограниченной ответственностью "ИТЦ "АрмПриводСервис-М";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Лицензия N 00-ДЭ-000596 (НТ) от 25.11.02 Открытое акционерное общество "Верхневолжские магистральные нефтепроводы";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Лицензия N 00-ДЭ-000601 (X) от 27.11.02 Закрытое акционерное общество "ПМП";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Лицензия N 00-ДЭ-000602 (ДМНРСТХ) от 27.11.02 Общество с ограниченной ответственностью "Инженерные консультации, проектирование, строительство";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Лицензия N 00-ДЭ-000603 (К) от 27.11.02 Общество с ограниченной ответственностью "Инженерный центр "ЛИФТ-СЕРВИС";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Лицензия N 00-ДЭ-000609 (З) от 27.11.02 Открытое акционерное общество "Пермзернопроект";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Лицензия N 00-ДЭ-000611 (К) от 28.11.02 Общество с ограниченной ответственностью "ПОДЪЕМНИК";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Лицензия N 00-ДЭ-000612 (К) от 28.11.02 Общество с ограниченной ответственностью "Химремонт";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Лицензия N 00-ДЭ-000613 (К) от 29.11.02 Общество с ограниченной ответственностью "Объединение Курскатомэнергострой";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 Лицензия N 00-ДЭ-000614 (К) от 29.11.02 Автономная Некоммерческая Организация Инженерно-Консультативный Центр "Котлонадзор";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 Лицензия N 00-ДЭ-000615 (КС) от 29.11.02 Общество с ограниченной ответственностью "ДЖИАЛ ИНВЕСТ";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5.12. Лицензия N 00-ДЭ-000616 (КМ) от 29.11.02 Общество с ограниченной ответственностью Красноярский независимый центр диагностики и экспертизы объектов Госгортехнадзора "Техноэксперт";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 Лицензия N 00-ДЭ-000617 (К) от 29.11.02 Общество с ограниченной ответственностью "Крио-Практик";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 Лицензия N 00-ДЭ-000618 (КСТ) от 29.11.02 Общество с ограниченной ответственностью "ПРОСТОР";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5.15. Лицензия N 00-ДЭ-000619 (К) от 29.11.02 Общество с ограниченной ответственностью "Центр качества";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5.16. Лицензия N 00-ДЭ-000621 (К) от 03.12.02 Общество с ограниченной ответственностью "Велес";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5.17. Лицензия N 00-ДЭ-000625 (X) от 05.12.02 Закрытое акционерное общество "ПРОМЭНЕРГО НАЛАДКА";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5.18. Лицензия N 00-ДЭ-000626 (К) от 05.12.02 Общество с ограниченной ответственностью "ПРОМЭКСПО";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5.19. Лицензия N 00-ДЭ-000628 (Г) от 05.12.02 Общероссийская общественная организация "Тоннельная Ассоциация России";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5.20. Лицензия N 00-ДЭ-000632 (Т) от 05.12.02 Общество с ограниченной ответственностью "Центр экологического и техногенного мониторинга";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5.21. Лицензия N 00-ДЭ-000633 (КС) от 05.12.02 Государственное унитарное предприятие "Брянские межрайонные инженерные сети дочернее предприятие ГУП "Брянскоблжилкомхоз";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5.22. Лицензия N 00-ДЭ-000634 (К) от 05.12.02 Закрытое акционерное общество "Энергоспецсервис";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5.23. Лицензия N 00-ДЭ-000636 (ДКН) от 05.12.02 Общество с ограниченной ответственностью "Научно-технический центр "Анклав";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5.24. Лицензия N 00-ДЭ-000638 (Т) от 06.12.02 Общество с ограниченной ответственностью "Городской центр экспертиз";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5.25. Лицензия N 00-ДЭ-000639 (К) от 06.12.02 Общество с ограниченной ответственностью "ИНЖЕНЕРНО-КОНСУЛЬТАТИВНЫЙ ЦЕНТР "КРАН".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6"/>
      <w:bookmarkEnd w:id="10"/>
      <w:r>
        <w:rPr>
          <w:rFonts w:cs="Arial" w:ascii="Arial" w:hAnsi="Arial"/>
          <w:sz w:val="20"/>
          <w:szCs w:val="20"/>
        </w:rPr>
        <w:t>6. Производство маркшейдерских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End w:id="11"/>
      <w:r>
        <w:rPr>
          <w:rFonts w:cs="Arial" w:ascii="Arial" w:hAnsi="Arial"/>
          <w:sz w:val="20"/>
          <w:szCs w:val="20"/>
        </w:rPr>
        <w:t>6.1. Лицензия N 00-ПМ-000607 (О) от 27.11.02 Общество с ограниченной ответственностью "Радиус-М Лтд";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Лицензия N 00-ПМ-000608 (О) от 27.11.02 Общество с ограниченной ответственностью "КИПС-2";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Лицензия N 00-ПМ-000627 (Н) от 05.12.02 Открытое акционерное общество "НОСТА" (Орско-Халиловский металлургический комбинат);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Лицензия N 00-ПМ-000635 (О) от 05.12.02 Открытое акционерное общество "Роснефть-Краснодарнефтегаз".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7"/>
      <w:bookmarkEnd w:id="12"/>
      <w:r>
        <w:rPr>
          <w:rFonts w:cs="Arial" w:ascii="Arial" w:hAnsi="Arial"/>
          <w:sz w:val="20"/>
          <w:szCs w:val="20"/>
        </w:rPr>
        <w:t>7. Производство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End w:id="13"/>
      <w:r>
        <w:rPr>
          <w:rFonts w:cs="Arial" w:ascii="Arial" w:hAnsi="Arial"/>
          <w:sz w:val="20"/>
          <w:szCs w:val="20"/>
        </w:rPr>
        <w:t>Лицензия N 00-ИВ-000631 (В) от 05.12.02 Закрытое акционерное общество "НИТРО СИБИРЬ".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8"/>
      <w:bookmarkEnd w:id="14"/>
      <w:r>
        <w:rPr>
          <w:rFonts w:cs="Arial" w:ascii="Arial" w:hAnsi="Arial"/>
          <w:sz w:val="20"/>
          <w:szCs w:val="20"/>
        </w:rPr>
        <w:t>8. Хранение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8"/>
      <w:bookmarkEnd w:id="15"/>
      <w:r>
        <w:rPr>
          <w:rFonts w:cs="Arial" w:ascii="Arial" w:hAnsi="Arial"/>
          <w:sz w:val="20"/>
          <w:szCs w:val="20"/>
        </w:rPr>
        <w:t>8.1. Лицензия N 00-ХВ-000604 (В) от 27.11.02 Закрытое акционерное общество "Пермвзрывпром";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Лицензия N 00-ХВ-000623 (В) от 03.12.02 Закрытое акционерное общество "БВР";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Лицензия N 00-ХВ-000624 (В) от 03.12.02 Открытое акционерное общество "Севзапвзрывпром".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9"/>
      <w:bookmarkEnd w:id="16"/>
      <w:r>
        <w:rPr>
          <w:rFonts w:cs="Arial" w:ascii="Arial" w:hAnsi="Arial"/>
          <w:sz w:val="20"/>
          <w:szCs w:val="20"/>
        </w:rPr>
        <w:t>9. Применение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9"/>
      <w:bookmarkEnd w:id="17"/>
      <w:r>
        <w:rPr>
          <w:rFonts w:cs="Arial" w:ascii="Arial" w:hAnsi="Arial"/>
          <w:sz w:val="20"/>
          <w:szCs w:val="20"/>
        </w:rPr>
        <w:t>9.1. Лицензия N 00-ПВ-000606 (В) от 27.11.02 Закрытое акционерное общество "Пермвзрывпром";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Лицензия N 00-ПВ-000610 (В) от 27.11.02 Открытое акционерное общество "Севзапвзрывпром";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 Лицензия N 00-ПВ-000622 (В) от 03.12.02 Закрытое акционерное общество "БВР".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"/>
      <w:bookmarkEnd w:id="18"/>
      <w:r>
        <w:rPr>
          <w:rFonts w:cs="Arial" w:ascii="Arial" w:hAnsi="Arial"/>
          <w:sz w:val="20"/>
          <w:szCs w:val="20"/>
        </w:rPr>
        <w:t>10. Деятельность по распространению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"/>
      <w:bookmarkEnd w:id="19"/>
      <w:r>
        <w:rPr>
          <w:rFonts w:cs="Arial" w:ascii="Arial" w:hAnsi="Arial"/>
          <w:sz w:val="20"/>
          <w:szCs w:val="20"/>
        </w:rPr>
        <w:t>Лицензия N 00-РВ-000605 (В) от 27.11.02 Закрытое акционерное общество "Пермвзрывпром".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3"/>
        <w:gridCol w:w="5588"/>
      </w:tblGrid>
      <w:tr>
        <w:trPr/>
        <w:tc>
          <w:tcPr>
            <w:tcW w:w="568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2007-01-30T20:54:00Z</dcterms:created>
  <dc:creator>Виктор</dc:creator>
  <dc:description/>
  <dc:language>ru-RU</dc:language>
  <cp:lastModifiedBy>Виктор</cp:lastModifiedBy>
  <dcterms:modified xsi:type="dcterms:W3CDTF">2007-01-30T20:55:00Z</dcterms:modified>
  <cp:revision>2</cp:revision>
  <dc:subject/>
  <dc:title/>
</cp:coreProperties>
</file>