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9 июля 2001 г. N 28</w:t>
        <w:br/>
        <w:t>"Об утверждении Инструкции по диагностированию технического состояния</w:t>
        <w:br/>
        <w:t>подземных стальных газопроводов"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35154380"/>
      <w:bookmarkEnd w:id="0"/>
      <w:r>
        <w:rPr>
          <w:rFonts w:cs="Arial" w:ascii="Arial" w:hAnsi="Arial"/>
          <w:i/>
          <w:iCs/>
          <w:sz w:val="20"/>
          <w:szCs w:val="20"/>
        </w:rPr>
        <w:t>По заключению Минюста РФ от 19 июля 2001 г. N 07/7289-ЮД настоящее постановление не нуждается в государственной регистрации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35154380"/>
      <w:bookmarkStart w:id="2" w:name="sub_35154380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 xml:space="preserve">1. Утвердить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Инструкцию</w:t>
        </w:r>
      </w:hyperlink>
      <w:r>
        <w:rPr>
          <w:rFonts w:cs="Arial" w:ascii="Arial" w:hAnsi="Arial"/>
          <w:sz w:val="20"/>
          <w:szCs w:val="20"/>
        </w:rPr>
        <w:t xml:space="preserve"> по диагностированию технического состояния подземных стальных газопроводов.</w:t>
      </w:r>
    </w:p>
    <w:p>
      <w:pPr>
        <w:pStyle w:val="Normal"/>
        <w:autoSpaceDE w:val="false"/>
        <w:ind w:firstLine="720"/>
        <w:jc w:val="both"/>
        <w:rPr/>
      </w:pPr>
      <w:bookmarkStart w:id="4" w:name="sub_1"/>
      <w:bookmarkStart w:id="5" w:name="sub_2"/>
      <w:bookmarkEnd w:id="4"/>
      <w:bookmarkEnd w:id="5"/>
      <w:r>
        <w:rPr>
          <w:rFonts w:cs="Arial" w:ascii="Arial" w:hAnsi="Arial"/>
          <w:sz w:val="20"/>
          <w:szCs w:val="20"/>
        </w:rPr>
        <w:t xml:space="preserve">2. Направить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Инструкцию</w:t>
        </w:r>
      </w:hyperlink>
      <w:r>
        <w:rPr>
          <w:rFonts w:cs="Arial" w:ascii="Arial" w:hAnsi="Arial"/>
          <w:sz w:val="20"/>
          <w:szCs w:val="20"/>
        </w:rPr>
        <w:t xml:space="preserve"> по диагностированию технического состояния подземных стальных газопроводов в Минюст России для решения вопроса о государственной регистрации.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Start w:id="7" w:name="sub_3"/>
      <w:bookmarkEnd w:id="6"/>
      <w:bookmarkEnd w:id="7"/>
      <w:r>
        <w:rPr>
          <w:rFonts w:cs="Arial" w:ascii="Arial" w:hAnsi="Arial"/>
          <w:sz w:val="20"/>
          <w:szCs w:val="20"/>
        </w:rPr>
        <w:t>3. Контроль за выполнением настоящего постановления возложить на Отдел газового надзора (Сорокин А.А.)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3"/>
      <w:bookmarkStart w:id="9" w:name="sub_3"/>
      <w:bookmarkEnd w:id="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Статс-секретарь - первый заместитель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07"/>
        <w:gridCol w:w="5115"/>
      </w:tblGrid>
      <w:tr>
        <w:trPr/>
        <w:tc>
          <w:tcPr>
            <w:tcW w:w="530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Начальника Госгортехнадзора России </w:t>
            </w:r>
          </w:p>
        </w:tc>
        <w:tc>
          <w:tcPr>
            <w:tcW w:w="5115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10" w:name="sub_1000"/>
      <w:bookmarkEnd w:id="10"/>
      <w:r>
        <w:rPr>
          <w:rFonts w:cs="Arial" w:ascii="Arial" w:hAnsi="Arial"/>
          <w:b/>
          <w:bCs/>
          <w:sz w:val="20"/>
          <w:szCs w:val="20"/>
        </w:rPr>
        <w:t>Инструкция по диагностированию технического состояния</w:t>
        <w:br/>
        <w:t>подземных стальных газопроводов</w:t>
        <w:br/>
        <w:t>РД 12-411-01</w:t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9 июля 2001 г. N 28)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" w:name="sub_1000"/>
      <w:bookmarkStart w:id="12" w:name="sub_1000"/>
      <w:bookmarkEnd w:id="1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Вводится в действие с 15 сентября 2001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постановлением Госгортехнадзора РФ от 24 июля 2001 г. N 33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 Используемые понятия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 Диагностирование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 Определение технического состояния газопровода  и  рекомендации  по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поддержанию его в работоспособном состоянии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 Расчет остаточного срока службы газопровода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 Анализ результатов диагностирования газопровода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 Оформление результатов диагностирования газопровода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  Перечень рекомендуемого приборного оснащения  для  диагностирования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подземных газопроводов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А. Технический    эксплуатационный    паспорт     подземного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газопровода (примерная форма)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Б. Анализ   технической   (проектной,    исполнительной 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эксплуатационной)   документации    стальных    подземных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газопроводов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В. Бесконтактная  магнитометрическая  диагностика  подземных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трубопроводов  с  использованием  индикатора  дефектов 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напряжений (ИДН)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Г. Акт  диагностирования  технического  состояния подземного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газопровода без вскрытия грунта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Д. Акт   результатов   шурфового   контроля   при диагности-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ровании   технического   состояния    подземного газопро-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вода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Е. Примеры расчета остаточного срока службы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Ж. Определение   переходного   сопротивления   изоляционного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покрытия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И. Определение глубины дефектов металла  труб  и  их  ремонт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методом абразивной зачистки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К. Определение   напряженно-деформированного   состояния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вязкостных свойств металла трубопровода  магнитно-шумовым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методом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Л. Определение  механических   свойств   основного   металла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газопровода с помощью переносного твердомера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Разработано и внесено Отделом газового 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" w:name="sub_100"/>
      <w:bookmarkEnd w:id="13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" w:name="sub_100"/>
      <w:bookmarkStart w:id="15" w:name="sub_100"/>
      <w:bookmarkEnd w:id="1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Настоящая Инструкция по диагностированию технического состояния подземных стальных </w:t>
      </w:r>
      <w:hyperlink w:anchor="sub_201">
        <w:r>
          <w:rPr>
            <w:rStyle w:val="Style15"/>
            <w:rFonts w:cs="Arial" w:ascii="Arial" w:hAnsi="Arial"/>
            <w:sz w:val="20"/>
            <w:szCs w:val="20"/>
            <w:u w:val="single"/>
          </w:rPr>
          <w:t>газопроводов</w:t>
        </w:r>
      </w:hyperlink>
      <w:r>
        <w:rPr>
          <w:rFonts w:cs="Arial" w:ascii="Arial" w:hAnsi="Arial"/>
          <w:sz w:val="20"/>
          <w:szCs w:val="20"/>
        </w:rPr>
        <w:t xml:space="preserve"> (далее - Инструкция) устанавливает виды и порядок проведения диагностирования, основные критерии оценки технического состояния газопроводов, предусматривает методики расчета </w:t>
      </w:r>
      <w:hyperlink w:anchor="sub_209">
        <w:r>
          <w:rPr>
            <w:rStyle w:val="Style15"/>
            <w:rFonts w:cs="Arial" w:ascii="Arial" w:hAnsi="Arial"/>
            <w:sz w:val="20"/>
            <w:szCs w:val="20"/>
            <w:u w:val="single"/>
          </w:rPr>
          <w:t>остаточного срока службы газопроводов</w:t>
        </w:r>
      </w:hyperlink>
      <w:r>
        <w:rPr>
          <w:rFonts w:cs="Arial" w:ascii="Arial" w:hAnsi="Arial"/>
          <w:sz w:val="20"/>
          <w:szCs w:val="20"/>
        </w:rPr>
        <w:t xml:space="preserve"> по истечении нормативной срока службы и в других случаях.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Инструкция устанавливает требования по проведению технического диагностирования подземных стальных газопроводов, по которым природный газ по ГОСТ 5542 транспортируется с избыточным давлением не более 1,2 МПа и сжиженный углеводородный газ по ГОСТ 20448 с избыточным давлением не более 1,6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газопроводам, на которые распространяются требования настоящей Инструкции, относятся подземные межпоселковые и распределительные газопроводы и подземная часть вводов, построенные из труб, изготовленных из малоуглеродистых марок сталей.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" w:name="sub_200"/>
      <w:bookmarkEnd w:id="16"/>
      <w:r>
        <w:rPr>
          <w:rFonts w:cs="Arial" w:ascii="Arial" w:hAnsi="Arial"/>
          <w:b/>
          <w:bCs/>
          <w:sz w:val="20"/>
          <w:szCs w:val="20"/>
        </w:rPr>
        <w:t>2. Используемые понятия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" w:name="sub_200"/>
      <w:bookmarkStart w:id="18" w:name="sub_200"/>
      <w:bookmarkEnd w:id="1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целей настоящей Инструкции используются следующие основные понятия:</w:t>
      </w:r>
    </w:p>
    <w:p>
      <w:pPr>
        <w:pStyle w:val="Normal"/>
        <w:autoSpaceDE w:val="false"/>
        <w:ind w:firstLine="720"/>
        <w:jc w:val="both"/>
        <w:rPr/>
      </w:pPr>
      <w:bookmarkStart w:id="19" w:name="sub_201"/>
      <w:bookmarkEnd w:id="19"/>
      <w:r>
        <w:rPr>
          <w:rFonts w:cs="Arial" w:ascii="Arial" w:hAnsi="Arial"/>
          <w:b/>
          <w:bCs/>
          <w:sz w:val="20"/>
          <w:szCs w:val="20"/>
        </w:rPr>
        <w:t>Газопровод</w:t>
      </w:r>
      <w:r>
        <w:rPr>
          <w:rFonts w:cs="Arial" w:ascii="Arial" w:hAnsi="Arial"/>
          <w:sz w:val="20"/>
          <w:szCs w:val="20"/>
        </w:rPr>
        <w:t xml:space="preserve"> - часть газораспределительной системы, состоящий из трубопровода для транспортировки природного или сжиженных углеводородных газов, за исключением сооружений и устройств, установленных на нем.</w:t>
      </w:r>
    </w:p>
    <w:p>
      <w:pPr>
        <w:pStyle w:val="Normal"/>
        <w:autoSpaceDE w:val="false"/>
        <w:ind w:firstLine="720"/>
        <w:jc w:val="both"/>
        <w:rPr/>
      </w:pPr>
      <w:bookmarkStart w:id="20" w:name="sub_201"/>
      <w:bookmarkStart w:id="21" w:name="sub_202"/>
      <w:bookmarkEnd w:id="20"/>
      <w:bookmarkEnd w:id="21"/>
      <w:r>
        <w:rPr>
          <w:rFonts w:cs="Arial" w:ascii="Arial" w:hAnsi="Arial"/>
          <w:b/>
          <w:bCs/>
          <w:sz w:val="20"/>
          <w:szCs w:val="20"/>
        </w:rPr>
        <w:t>Участок газопровода</w:t>
      </w:r>
      <w:r>
        <w:rPr>
          <w:rFonts w:cs="Arial" w:ascii="Arial" w:hAnsi="Arial"/>
          <w:sz w:val="20"/>
          <w:szCs w:val="20"/>
        </w:rPr>
        <w:t xml:space="preserve"> - часть или весь газопровод, построенный по одному проекту и имеющий одинаковые диаметр и толщину стенки труб, марку стали, тип изоляции, методы защиты от коррозии, срок укладки в грунт и ввод в эксплуатацию ЭХЗ.</w:t>
      </w:r>
    </w:p>
    <w:p>
      <w:pPr>
        <w:pStyle w:val="Normal"/>
        <w:autoSpaceDE w:val="false"/>
        <w:ind w:firstLine="720"/>
        <w:jc w:val="both"/>
        <w:rPr/>
      </w:pPr>
      <w:bookmarkStart w:id="22" w:name="sub_202"/>
      <w:bookmarkStart w:id="23" w:name="sub_203"/>
      <w:bookmarkEnd w:id="22"/>
      <w:bookmarkEnd w:id="23"/>
      <w:r>
        <w:rPr>
          <w:rFonts w:cs="Arial" w:ascii="Arial" w:hAnsi="Arial"/>
          <w:b/>
          <w:bCs/>
          <w:sz w:val="20"/>
          <w:szCs w:val="20"/>
        </w:rPr>
        <w:t>Авария</w:t>
      </w:r>
      <w:r>
        <w:rPr>
          <w:rFonts w:cs="Arial" w:ascii="Arial" w:hAnsi="Arial"/>
          <w:sz w:val="20"/>
          <w:szCs w:val="20"/>
        </w:rPr>
        <w:t xml:space="preserve"> - разрушение сооружений и (или) технических устройств, применяемых на опасном производственном объекте, неконтролируемый взрыв и (или) выброс опасных веществ.</w:t>
      </w:r>
    </w:p>
    <w:p>
      <w:pPr>
        <w:pStyle w:val="Normal"/>
        <w:autoSpaceDE w:val="false"/>
        <w:ind w:firstLine="720"/>
        <w:jc w:val="both"/>
        <w:rPr/>
      </w:pPr>
      <w:bookmarkStart w:id="24" w:name="sub_203"/>
      <w:bookmarkStart w:id="25" w:name="sub_204"/>
      <w:bookmarkEnd w:id="24"/>
      <w:bookmarkEnd w:id="25"/>
      <w:r>
        <w:rPr>
          <w:rFonts w:cs="Arial" w:ascii="Arial" w:hAnsi="Arial"/>
          <w:b/>
          <w:bCs/>
          <w:sz w:val="20"/>
          <w:szCs w:val="20"/>
        </w:rPr>
        <w:t>Техническое диагностирование газопровода (диагностирование)</w:t>
      </w:r>
      <w:r>
        <w:rPr>
          <w:rFonts w:cs="Arial" w:ascii="Arial" w:hAnsi="Arial"/>
          <w:sz w:val="20"/>
          <w:szCs w:val="20"/>
        </w:rPr>
        <w:t xml:space="preserve"> - определение технического состояния газопровода, поиск мест и определение причин отказов (неисправностей), а также определение его технического состояния.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04"/>
      <w:bookmarkStart w:id="27" w:name="sub_205"/>
      <w:bookmarkEnd w:id="26"/>
      <w:bookmarkEnd w:id="27"/>
      <w:r>
        <w:rPr>
          <w:rFonts w:cs="Arial" w:ascii="Arial" w:hAnsi="Arial"/>
          <w:b/>
          <w:bCs/>
          <w:sz w:val="20"/>
          <w:szCs w:val="20"/>
        </w:rPr>
        <w:t>Техническое состояние газопровода</w:t>
      </w:r>
      <w:r>
        <w:rPr>
          <w:rFonts w:cs="Arial" w:ascii="Arial" w:hAnsi="Arial"/>
          <w:sz w:val="20"/>
          <w:szCs w:val="20"/>
        </w:rPr>
        <w:t xml:space="preserve"> - соответствие одному из видов технического состояния в данный момент времени (исправен, неисправен, работоспособен, неработоспособен), определяемое по сравнению истинных значений параметров газопровода с установленными нормативно-технической документацией.</w:t>
      </w:r>
      <w:r>
        <w:rPr>
          <w:rFonts w:cs="Courier New" w:ascii="Courier New" w:hAnsi="Courier New"/>
          <w:sz w:val="20"/>
          <w:szCs w:val="20"/>
        </w:rPr>
        <w:t>#</w:t>
      </w:r>
    </w:p>
    <w:p>
      <w:pPr>
        <w:pStyle w:val="Normal"/>
        <w:autoSpaceDE w:val="false"/>
        <w:ind w:firstLine="720"/>
        <w:jc w:val="both"/>
        <w:rPr/>
      </w:pPr>
      <w:bookmarkStart w:id="28" w:name="sub_205"/>
      <w:bookmarkStart w:id="29" w:name="sub_206"/>
      <w:bookmarkEnd w:id="28"/>
      <w:bookmarkEnd w:id="29"/>
      <w:r>
        <w:rPr>
          <w:rFonts w:cs="Arial" w:ascii="Arial" w:hAnsi="Arial"/>
          <w:b/>
          <w:bCs/>
          <w:sz w:val="20"/>
          <w:szCs w:val="20"/>
        </w:rPr>
        <w:t>Базовый шурф</w:t>
      </w:r>
      <w:r>
        <w:rPr>
          <w:rFonts w:cs="Arial" w:ascii="Arial" w:hAnsi="Arial"/>
          <w:sz w:val="20"/>
          <w:szCs w:val="20"/>
        </w:rPr>
        <w:t xml:space="preserve"> - место на </w:t>
      </w:r>
      <w:hyperlink w:anchor="sub_202">
        <w:r>
          <w:rPr>
            <w:rStyle w:val="Style15"/>
            <w:rFonts w:cs="Arial" w:ascii="Arial" w:hAnsi="Arial"/>
            <w:sz w:val="20"/>
            <w:szCs w:val="20"/>
            <w:u w:val="single"/>
          </w:rPr>
          <w:t>участке газопровода</w:t>
        </w:r>
      </w:hyperlink>
      <w:r>
        <w:rPr>
          <w:rFonts w:cs="Arial" w:ascii="Arial" w:hAnsi="Arial"/>
          <w:sz w:val="20"/>
          <w:szCs w:val="20"/>
        </w:rPr>
        <w:t>, которое предположительно будет находиться в наиболее тяжелых условиях эксплуатации.</w:t>
      </w:r>
    </w:p>
    <w:p>
      <w:pPr>
        <w:pStyle w:val="Normal"/>
        <w:autoSpaceDE w:val="false"/>
        <w:ind w:firstLine="720"/>
        <w:jc w:val="both"/>
        <w:rPr/>
      </w:pPr>
      <w:bookmarkStart w:id="30" w:name="sub_206"/>
      <w:bookmarkStart w:id="31" w:name="sub_207"/>
      <w:bookmarkEnd w:id="30"/>
      <w:bookmarkEnd w:id="31"/>
      <w:r>
        <w:rPr>
          <w:rFonts w:cs="Arial" w:ascii="Arial" w:hAnsi="Arial"/>
          <w:b/>
          <w:bCs/>
          <w:sz w:val="20"/>
          <w:szCs w:val="20"/>
        </w:rPr>
        <w:t>Предельное состояние газопровода</w:t>
      </w:r>
      <w:r>
        <w:rPr>
          <w:rFonts w:cs="Arial" w:ascii="Arial" w:hAnsi="Arial"/>
          <w:sz w:val="20"/>
          <w:szCs w:val="20"/>
        </w:rPr>
        <w:t xml:space="preserve"> - состояние газопровода, при котором его дальнейшая эксплуатация недопустима и восстановление его работоспособного состояния невозможно, исходя из требований промышленной безопасности, либо его дальнейшая эксплуатация и восстановление работоспособного состояния нецелесообразны, исходя из экономических критериев.</w:t>
      </w:r>
    </w:p>
    <w:p>
      <w:pPr>
        <w:pStyle w:val="Normal"/>
        <w:autoSpaceDE w:val="false"/>
        <w:ind w:firstLine="720"/>
        <w:jc w:val="both"/>
        <w:rPr/>
      </w:pPr>
      <w:bookmarkStart w:id="32" w:name="sub_207"/>
      <w:bookmarkStart w:id="33" w:name="sub_208"/>
      <w:bookmarkEnd w:id="32"/>
      <w:bookmarkEnd w:id="33"/>
      <w:r>
        <w:rPr>
          <w:rFonts w:cs="Arial" w:ascii="Arial" w:hAnsi="Arial"/>
          <w:b/>
          <w:bCs/>
          <w:sz w:val="20"/>
          <w:szCs w:val="20"/>
        </w:rPr>
        <w:t>Срок службы газопровода</w:t>
      </w:r>
      <w:r>
        <w:rPr>
          <w:rFonts w:cs="Arial" w:ascii="Arial" w:hAnsi="Arial"/>
          <w:sz w:val="20"/>
          <w:szCs w:val="20"/>
        </w:rPr>
        <w:t xml:space="preserve"> - календарная продолжительность эксплуатации от начала эксплуатации газопровода или ее возобновления после ремонта до перехода в предельное состояние.</w:t>
      </w:r>
    </w:p>
    <w:p>
      <w:pPr>
        <w:pStyle w:val="Normal"/>
        <w:autoSpaceDE w:val="false"/>
        <w:ind w:firstLine="720"/>
        <w:jc w:val="both"/>
        <w:rPr/>
      </w:pPr>
      <w:bookmarkStart w:id="34" w:name="sub_208"/>
      <w:bookmarkStart w:id="35" w:name="sub_209"/>
      <w:bookmarkEnd w:id="34"/>
      <w:bookmarkEnd w:id="35"/>
      <w:r>
        <w:rPr>
          <w:rFonts w:cs="Arial" w:ascii="Arial" w:hAnsi="Arial"/>
          <w:b/>
          <w:bCs/>
          <w:sz w:val="20"/>
          <w:szCs w:val="20"/>
        </w:rPr>
        <w:t>Остаточный срок службы газопровода</w:t>
      </w:r>
      <w:r>
        <w:rPr>
          <w:rFonts w:cs="Arial" w:ascii="Arial" w:hAnsi="Arial"/>
          <w:sz w:val="20"/>
          <w:szCs w:val="20"/>
        </w:rPr>
        <w:t xml:space="preserve"> - расчетная календарная продолжительность эксплуатации газопровода от момента контроля его технического состояния до перехода в предельное состояние.</w:t>
      </w:r>
    </w:p>
    <w:p>
      <w:pPr>
        <w:pStyle w:val="Normal"/>
        <w:autoSpaceDE w:val="false"/>
        <w:ind w:firstLine="720"/>
        <w:jc w:val="both"/>
        <w:rPr/>
      </w:pPr>
      <w:bookmarkStart w:id="36" w:name="sub_209"/>
      <w:bookmarkStart w:id="37" w:name="sub_2010"/>
      <w:bookmarkEnd w:id="36"/>
      <w:bookmarkEnd w:id="37"/>
      <w:r>
        <w:rPr>
          <w:rFonts w:cs="Arial" w:ascii="Arial" w:hAnsi="Arial"/>
          <w:b/>
          <w:bCs/>
          <w:sz w:val="20"/>
          <w:szCs w:val="20"/>
        </w:rPr>
        <w:t>Напряженно-деформированное состояние (НДС) газопровода</w:t>
      </w:r>
      <w:r>
        <w:rPr>
          <w:rFonts w:cs="Arial" w:ascii="Arial" w:hAnsi="Arial"/>
          <w:sz w:val="20"/>
          <w:szCs w:val="20"/>
        </w:rPr>
        <w:t xml:space="preserve"> - состояние, при котором в металле труб </w:t>
      </w:r>
      <w:hyperlink w:anchor="sub_201">
        <w:r>
          <w:rPr>
            <w:rStyle w:val="Style15"/>
            <w:rFonts w:cs="Arial" w:ascii="Arial" w:hAnsi="Arial"/>
            <w:sz w:val="20"/>
            <w:szCs w:val="20"/>
            <w:u w:val="single"/>
          </w:rPr>
          <w:t>газопровода</w:t>
        </w:r>
      </w:hyperlink>
      <w:r>
        <w:rPr>
          <w:rFonts w:cs="Arial" w:ascii="Arial" w:hAnsi="Arial"/>
          <w:sz w:val="20"/>
          <w:szCs w:val="20"/>
        </w:rPr>
        <w:t xml:space="preserve"> возникают внутренние напряжения, вызванные воздействием внешних и внутренних нагрузок и воздействий.</w:t>
      </w:r>
    </w:p>
    <w:p>
      <w:pPr>
        <w:pStyle w:val="Normal"/>
        <w:autoSpaceDE w:val="false"/>
        <w:ind w:firstLine="720"/>
        <w:jc w:val="both"/>
        <w:rPr/>
      </w:pPr>
      <w:bookmarkStart w:id="38" w:name="sub_2010"/>
      <w:bookmarkStart w:id="39" w:name="sub_2011"/>
      <w:bookmarkEnd w:id="38"/>
      <w:bookmarkEnd w:id="39"/>
      <w:r>
        <w:rPr>
          <w:rFonts w:cs="Arial" w:ascii="Arial" w:hAnsi="Arial"/>
          <w:b/>
          <w:bCs/>
          <w:sz w:val="20"/>
          <w:szCs w:val="20"/>
        </w:rPr>
        <w:t>Дефектный (аномальный) участок газопровода</w:t>
      </w:r>
      <w:r>
        <w:rPr>
          <w:rFonts w:cs="Arial" w:ascii="Arial" w:hAnsi="Arial"/>
          <w:sz w:val="20"/>
          <w:szCs w:val="20"/>
        </w:rPr>
        <w:t xml:space="preserve"> - несоответствие участка газопровода установленным нормам, в том числе имеющий коррозионные повреждения, изменение толщины стенки трубы, или испытывающий местное повышенное напряжение стенки трубы.</w:t>
      </w:r>
    </w:p>
    <w:p>
      <w:pPr>
        <w:pStyle w:val="Normal"/>
        <w:autoSpaceDE w:val="false"/>
        <w:ind w:firstLine="720"/>
        <w:jc w:val="both"/>
        <w:rPr/>
      </w:pPr>
      <w:bookmarkStart w:id="40" w:name="sub_2011"/>
      <w:bookmarkStart w:id="41" w:name="sub_2012"/>
      <w:bookmarkEnd w:id="40"/>
      <w:bookmarkEnd w:id="41"/>
      <w:r>
        <w:rPr>
          <w:rFonts w:cs="Arial" w:ascii="Arial" w:hAnsi="Arial"/>
          <w:b/>
          <w:bCs/>
          <w:sz w:val="20"/>
          <w:szCs w:val="20"/>
        </w:rPr>
        <w:t>Эксплуатационная организация газораспределительной сети (ГРО)</w:t>
      </w:r>
      <w:r>
        <w:rPr>
          <w:rFonts w:cs="Arial" w:ascii="Arial" w:hAnsi="Arial"/>
          <w:sz w:val="20"/>
          <w:szCs w:val="20"/>
        </w:rPr>
        <w:t xml:space="preserve"> - специализированная организация, осуществляющая эксплуатацию газораспределительной сети, и оказывающая услуги, связанные с подачей газа потребителям и их обслуживанием. Эксплуатационной организацией может быть организация - собственник этой сети, либо организация, заключившая с организацией - собственником сети договор на ее эксплуатацию.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2012"/>
      <w:bookmarkStart w:id="43" w:name="sub_2012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4" w:name="sub_300"/>
      <w:bookmarkEnd w:id="44"/>
      <w:r>
        <w:rPr>
          <w:rFonts w:cs="Arial" w:ascii="Arial" w:hAnsi="Arial"/>
          <w:b/>
          <w:bCs/>
          <w:sz w:val="20"/>
          <w:szCs w:val="20"/>
        </w:rPr>
        <w:t>3.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5" w:name="sub_300"/>
      <w:bookmarkStart w:id="46" w:name="sub_300"/>
      <w:bookmarkEnd w:id="4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7" w:name="sub_31"/>
      <w:bookmarkEnd w:id="47"/>
      <w:r>
        <w:rPr>
          <w:rFonts w:cs="Arial" w:ascii="Arial" w:hAnsi="Arial"/>
          <w:sz w:val="20"/>
          <w:szCs w:val="20"/>
        </w:rPr>
        <w:t xml:space="preserve">3.1. Определение </w:t>
      </w:r>
      <w:hyperlink w:anchor="sub_205">
        <w:r>
          <w:rPr>
            <w:rStyle w:val="Style15"/>
            <w:rFonts w:cs="Arial" w:ascii="Arial" w:hAnsi="Arial"/>
            <w:sz w:val="20"/>
            <w:szCs w:val="20"/>
            <w:u w:val="single"/>
          </w:rPr>
          <w:t>технического состояния газопроводов</w:t>
        </w:r>
      </w:hyperlink>
      <w:r>
        <w:rPr>
          <w:rFonts w:cs="Arial" w:ascii="Arial" w:hAnsi="Arial"/>
          <w:sz w:val="20"/>
          <w:szCs w:val="20"/>
        </w:rPr>
        <w:t xml:space="preserve"> с рабочим давлением газа =&lt; 0,6 Мпа и участков этих газопроводов при достижении нормативного срока службы, должно осуществляться в соответствии с требованиями ПБ 12-368-00, за исключением газопроводов: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31"/>
      <w:bookmarkEnd w:id="48"/>
      <w:r>
        <w:rPr>
          <w:rFonts w:cs="Arial" w:ascii="Arial" w:hAnsi="Arial"/>
          <w:sz w:val="20"/>
          <w:szCs w:val="20"/>
        </w:rPr>
        <w:t>- проложенных в грунтах II типа просадочности, чрезмерно и сильнопучинистых грунтах в зоне сезонного промерзания без отсыпки песчаным грунтом, вечномерзлых грунтах на участках их оттаивания, действующих оползней, территориях, на которых за время эксплуатации зафиксированы землетрясения силой 6 баллов и более, или производились горные разработки;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пересечениях с подводными переходами при меженном горизонте 75 м и более и при меньшей ширине, если по продолжительности подтопления и доступности не представляется возможным восстановить газопровод менее, чем за сутки;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проявления аномалий в процессе эксплуатации (вспучивание и искривление трубопровода более нормативного, неоднократные продольные и поперечные перемещения, уменьшения до 0,6 м и менее глубины заложения в местах движения транспорта и других случаях по решению эксплуатирующей организации).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Остаточный срок службы таких газопроводов устанавливается </w:t>
      </w:r>
      <w:hyperlink w:anchor="sub_2012">
        <w:r>
          <w:rPr>
            <w:rStyle w:val="Style15"/>
            <w:rFonts w:cs="Arial" w:ascii="Arial" w:hAnsi="Arial"/>
            <w:sz w:val="20"/>
            <w:szCs w:val="20"/>
            <w:u w:val="single"/>
          </w:rPr>
          <w:t>эксплуатационной организацией</w:t>
        </w:r>
      </w:hyperlink>
      <w:r>
        <w:rPr>
          <w:rFonts w:cs="Arial" w:ascii="Arial" w:hAnsi="Arial"/>
          <w:sz w:val="20"/>
          <w:szCs w:val="20"/>
        </w:rPr>
        <w:t xml:space="preserve">. При наличии выявленных участков коррозии, </w:t>
      </w:r>
      <w:hyperlink w:anchor="sub_208">
        <w:r>
          <w:rPr>
            <w:rStyle w:val="Style15"/>
            <w:rFonts w:cs="Arial" w:ascii="Arial" w:hAnsi="Arial"/>
            <w:sz w:val="20"/>
            <w:szCs w:val="20"/>
            <w:u w:val="single"/>
          </w:rPr>
          <w:t>срок службы</w:t>
        </w:r>
      </w:hyperlink>
      <w:r>
        <w:rPr>
          <w:rFonts w:cs="Arial" w:ascii="Arial" w:hAnsi="Arial"/>
          <w:sz w:val="20"/>
          <w:szCs w:val="20"/>
        </w:rPr>
        <w:t xml:space="preserve"> определяется поверочным расчетом остаточной толщины стенки газопровода.</w:t>
      </w:r>
    </w:p>
    <w:p>
      <w:pPr>
        <w:pStyle w:val="Normal"/>
        <w:autoSpaceDE w:val="false"/>
        <w:ind w:firstLine="720"/>
        <w:jc w:val="both"/>
        <w:rPr/>
      </w:pPr>
      <w:bookmarkStart w:id="49" w:name="sub_32"/>
      <w:bookmarkEnd w:id="49"/>
      <w:r>
        <w:rPr>
          <w:rFonts w:cs="Arial" w:ascii="Arial" w:hAnsi="Arial"/>
          <w:sz w:val="20"/>
          <w:szCs w:val="20"/>
        </w:rPr>
        <w:t xml:space="preserve">3.2. </w:t>
      </w:r>
      <w:hyperlink w:anchor="sub_209">
        <w:r>
          <w:rPr>
            <w:rStyle w:val="Style15"/>
            <w:rFonts w:cs="Arial" w:ascii="Arial" w:hAnsi="Arial"/>
            <w:sz w:val="20"/>
            <w:szCs w:val="20"/>
            <w:u w:val="single"/>
          </w:rPr>
          <w:t>Остаточный срок службы газопроводов</w:t>
        </w:r>
      </w:hyperlink>
      <w:r>
        <w:rPr>
          <w:rFonts w:cs="Arial" w:ascii="Arial" w:hAnsi="Arial"/>
          <w:sz w:val="20"/>
          <w:szCs w:val="20"/>
        </w:rPr>
        <w:t xml:space="preserve"> устанавливается организацией, проводившей диагностирование на основе оценки технического состояния, условий эксплуатации, качества работ по восстановлению работоспособного состояния газопровода.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32"/>
      <w:bookmarkStart w:id="51" w:name="sub_33"/>
      <w:bookmarkEnd w:id="50"/>
      <w:bookmarkEnd w:id="51"/>
      <w:r>
        <w:rPr>
          <w:rFonts w:cs="Arial" w:ascii="Arial" w:hAnsi="Arial"/>
          <w:sz w:val="20"/>
          <w:szCs w:val="20"/>
        </w:rPr>
        <w:t>3.3. Определение технического состояния газопроводов после продления нормативного срока службы должно проводиться в объеме и в сроки, установленные ПБ 12-368-00.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33"/>
      <w:bookmarkStart w:id="53" w:name="sub_33"/>
      <w:bookmarkEnd w:id="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4" w:name="sub_35174576"/>
      <w:bookmarkEnd w:id="54"/>
      <w:r>
        <w:rPr>
          <w:rFonts w:cs="Arial" w:ascii="Arial" w:hAnsi="Arial"/>
          <w:i/>
          <w:iCs/>
          <w:sz w:val="20"/>
          <w:szCs w:val="20"/>
        </w:rPr>
        <w:t>Нумерация пунктов приводится в соответствии с источником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5" w:name="sub_35174576"/>
      <w:bookmarkStart w:id="56" w:name="sub_35174576"/>
      <w:bookmarkEnd w:id="5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330"/>
      <w:bookmarkEnd w:id="57"/>
      <w:r>
        <w:rPr>
          <w:rFonts w:cs="Arial" w:ascii="Arial" w:hAnsi="Arial"/>
          <w:sz w:val="20"/>
          <w:szCs w:val="20"/>
        </w:rPr>
        <w:t>3.3. В зависимости от срока службы газопровода, условий его эксплуатации и технического состояния предусмотрены следующие виды диагностирования: плановое и внеочередное.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30"/>
      <w:bookmarkStart w:id="59" w:name="sub_34"/>
      <w:bookmarkEnd w:id="58"/>
      <w:bookmarkEnd w:id="59"/>
      <w:r>
        <w:rPr>
          <w:rFonts w:cs="Arial" w:ascii="Arial" w:hAnsi="Arial"/>
          <w:sz w:val="20"/>
          <w:szCs w:val="20"/>
        </w:rPr>
        <w:t>3.4. Плановое диагностирование осуществляется при достижении нормативного или по истечении продленного по результатам предыдущего диагностирования срока службы газопровода.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4"/>
      <w:bookmarkStart w:id="61" w:name="sub_35"/>
      <w:bookmarkEnd w:id="60"/>
      <w:bookmarkEnd w:id="61"/>
      <w:r>
        <w:rPr>
          <w:rFonts w:cs="Arial" w:ascii="Arial" w:hAnsi="Arial"/>
          <w:sz w:val="20"/>
          <w:szCs w:val="20"/>
        </w:rPr>
        <w:t>3.5. Внеочередное диагностирование проводится в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35"/>
      <w:bookmarkEnd w:id="62"/>
      <w:r>
        <w:rPr>
          <w:rFonts w:cs="Arial" w:ascii="Arial" w:hAnsi="Arial"/>
          <w:sz w:val="20"/>
          <w:szCs w:val="20"/>
        </w:rPr>
        <w:t>- перевода газопровода на более высокое давление с подтверждением расчетом возможности такого перевода;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воздействия неблагоприятных внешних факторов, которые приводят к деформации грунта, выводящей газопровод за пределы нормативного радиуса упругого изгиба (если R&lt;500 D, где D - наружный диаметр газопровода);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после землетрясения силой свыше 6 баллов.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3" w:name="sub_35175800"/>
      <w:bookmarkEnd w:id="63"/>
      <w:r>
        <w:rPr>
          <w:rFonts w:cs="Arial" w:ascii="Arial" w:hAnsi="Arial"/>
          <w:i/>
          <w:iCs/>
          <w:sz w:val="20"/>
          <w:szCs w:val="20"/>
        </w:rPr>
        <w:t>Нумерация пунктов приводится в соответствии с источником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4" w:name="sub_35175800"/>
      <w:bookmarkStart w:id="65" w:name="sub_35175800"/>
      <w:bookmarkEnd w:id="6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6" w:name="sub_350"/>
      <w:bookmarkEnd w:id="66"/>
      <w:r>
        <w:rPr>
          <w:rFonts w:cs="Arial" w:ascii="Arial" w:hAnsi="Arial"/>
          <w:sz w:val="20"/>
          <w:szCs w:val="20"/>
        </w:rPr>
        <w:t xml:space="preserve">3.5. Для получения информации о динамике изменения характеристик свойств металла и изоляционного покрытия, необходимых для расчета остаточного срока службы газопровода, необходимо предусматривать для строящихся </w:t>
      </w:r>
      <w:hyperlink w:anchor="sub_201">
        <w:r>
          <w:rPr>
            <w:rStyle w:val="Style15"/>
            <w:rFonts w:cs="Arial" w:ascii="Arial" w:hAnsi="Arial"/>
            <w:sz w:val="20"/>
            <w:szCs w:val="20"/>
            <w:u w:val="single"/>
          </w:rPr>
          <w:t>газопроводов</w:t>
        </w:r>
      </w:hyperlink>
      <w:r>
        <w:rPr>
          <w:rFonts w:cs="Arial" w:ascii="Arial" w:hAnsi="Arial"/>
          <w:sz w:val="20"/>
          <w:szCs w:val="20"/>
        </w:rPr>
        <w:t xml:space="preserve"> в местах с наиболее тяжелыми условиями эксплуатации устройство </w:t>
      </w:r>
      <w:hyperlink w:anchor="sub_206">
        <w:r>
          <w:rPr>
            <w:rStyle w:val="Style15"/>
            <w:rFonts w:cs="Arial" w:ascii="Arial" w:hAnsi="Arial"/>
            <w:sz w:val="20"/>
            <w:szCs w:val="20"/>
            <w:u w:val="single"/>
          </w:rPr>
          <w:t>базовых шурфов</w:t>
        </w:r>
      </w:hyperlink>
      <w:r>
        <w:rPr>
          <w:rFonts w:cs="Arial" w:ascii="Arial" w:hAnsi="Arial"/>
          <w:sz w:val="20"/>
          <w:szCs w:val="20"/>
        </w:rPr>
        <w:t xml:space="preserve">: - на стадии строительства. Для действующих газопроводов - в процессе диагностирования, в том числе в местах, предусмотренных </w:t>
      </w:r>
      <w:hyperlink w:anchor="sub_443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пунктом 4.4.3</w:t>
        </w:r>
      </w:hyperlink>
      <w:r>
        <w:rPr>
          <w:rFonts w:cs="Arial" w:ascii="Arial" w:hAnsi="Arial"/>
          <w:sz w:val="20"/>
          <w:szCs w:val="20"/>
        </w:rPr>
        <w:t xml:space="preserve"> настоящей Инструкции.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350"/>
      <w:bookmarkEnd w:id="67"/>
      <w:r>
        <w:rPr>
          <w:rFonts w:cs="Arial" w:ascii="Arial" w:hAnsi="Arial"/>
          <w:sz w:val="20"/>
          <w:szCs w:val="20"/>
        </w:rPr>
        <w:t>Конкретные места базовых шурфов и их количество следует определять: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вновь сооружаемых подземных газопроводов - в соответствии со строительными нормами и правилами;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при проведении планового или внеочередного диагностирования для действующих газопроводов - в предусмотренном при сооружении месте для шурфа (шурфов), в котором по результатам диагностирования газопровода установлен минимальный срок службы (при нескольких шурфах), - в количестве одного базового шурфа на </w:t>
      </w:r>
      <w:hyperlink w:anchor="sub_202">
        <w:r>
          <w:rPr>
            <w:rStyle w:val="Style15"/>
            <w:rFonts w:cs="Arial" w:ascii="Arial" w:hAnsi="Arial"/>
            <w:sz w:val="20"/>
            <w:szCs w:val="20"/>
            <w:u w:val="single"/>
          </w:rPr>
          <w:t>участок газопровода</w:t>
        </w:r>
      </w:hyperlink>
      <w:r>
        <w:rPr>
          <w:rFonts w:cs="Arial" w:ascii="Arial" w:hAnsi="Arial"/>
          <w:sz w:val="20"/>
          <w:szCs w:val="20"/>
        </w:rPr>
        <w:t xml:space="preserve"> из одной партии труб, независимо от протяженности участка и назначения.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при проведении планового или внеочередного диагностирования для действующих газопроводов, и при отсутствия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предусмотренного при сооружении базового шурфа, - в любом вскрытом при техническом обследовании месте - в количестве одного на диагностируемый участок из одной партии труб, независимо от протяженности участка и назначения;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вводов газопроводов протяженностью до 200 м предусматривать базовые шурфы не требуется.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Если на действующем участке газопровода базовый шурф отсутствует, а по результатам бесшурфового обследования его </w:t>
      </w:r>
      <w:hyperlink w:anchor="sub_205">
        <w:r>
          <w:rPr>
            <w:rStyle w:val="Style15"/>
            <w:rFonts w:cs="Arial" w:ascii="Arial" w:hAnsi="Arial"/>
            <w:sz w:val="20"/>
            <w:szCs w:val="20"/>
            <w:u w:val="single"/>
          </w:rPr>
          <w:t>технического состояния</w:t>
        </w:r>
      </w:hyperlink>
      <w:r>
        <w:rPr>
          <w:rFonts w:cs="Arial" w:ascii="Arial" w:hAnsi="Arial"/>
          <w:sz w:val="20"/>
          <w:szCs w:val="20"/>
        </w:rPr>
        <w:t xml:space="preserve"> не требуется вскрытия грунта (шурфового диагностирования), размещение базового шурфа следует предусматривать на одном из самых неблагоприятных участков по условиям эксплуатации и воздействию внешних факторов, в том числе: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в местах, приведенных в </w:t>
      </w:r>
      <w:hyperlink w:anchor="sub_44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п.4.4.3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наличия грунтов с высокой агрессивностью, блуждающих токов и анодных зон;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пересечений с инженерными коммуникациями канальной прокладки;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поворотов газопроводов и выхода их из земли;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наличия отказов, зафиксированных при предшествующих проверках, обследованиях и </w:t>
      </w:r>
      <w:hyperlink w:anchor="sub_203">
        <w:r>
          <w:rPr>
            <w:rStyle w:val="Style15"/>
            <w:rFonts w:cs="Arial" w:ascii="Arial" w:hAnsi="Arial"/>
            <w:sz w:val="20"/>
            <w:szCs w:val="20"/>
            <w:u w:val="single"/>
          </w:rPr>
          <w:t>авариях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36"/>
      <w:bookmarkEnd w:id="68"/>
      <w:r>
        <w:rPr>
          <w:rFonts w:cs="Arial" w:ascii="Arial" w:hAnsi="Arial"/>
          <w:sz w:val="20"/>
          <w:szCs w:val="20"/>
        </w:rPr>
        <w:t>3.6. В базовых шурфах строительной организацией должны быть определены фактические начальные характеристики газопровода: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36"/>
      <w:bookmarkEnd w:id="69"/>
      <w:r>
        <w:rPr>
          <w:rFonts w:cs="Arial" w:ascii="Arial" w:hAnsi="Arial"/>
          <w:sz w:val="20"/>
          <w:szCs w:val="20"/>
        </w:rPr>
        <w:t>- наличия отказов, зафиксированных при предшествующих проверках, обследованиях и авариях.</w:t>
      </w:r>
    </w:p>
    <w:p>
      <w:pPr>
        <w:pStyle w:val="Normal"/>
        <w:autoSpaceDE w:val="false"/>
        <w:ind w:firstLine="720"/>
        <w:jc w:val="both"/>
        <w:rPr/>
      </w:pPr>
      <w:bookmarkStart w:id="70" w:name="sub_37"/>
      <w:bookmarkEnd w:id="70"/>
      <w:r>
        <w:rPr>
          <w:rFonts w:cs="Arial" w:ascii="Arial" w:hAnsi="Arial"/>
          <w:sz w:val="20"/>
          <w:szCs w:val="20"/>
        </w:rPr>
        <w:t xml:space="preserve">3.7. В </w:t>
      </w:r>
      <w:hyperlink w:anchor="sub_206">
        <w:r>
          <w:rPr>
            <w:rStyle w:val="Style15"/>
            <w:rFonts w:cs="Arial" w:ascii="Arial" w:hAnsi="Arial"/>
            <w:sz w:val="20"/>
            <w:szCs w:val="20"/>
            <w:u w:val="single"/>
          </w:rPr>
          <w:t>базовых шурфах</w:t>
        </w:r>
      </w:hyperlink>
      <w:r>
        <w:rPr>
          <w:rFonts w:cs="Arial" w:ascii="Arial" w:hAnsi="Arial"/>
          <w:sz w:val="20"/>
          <w:szCs w:val="20"/>
        </w:rPr>
        <w:t xml:space="preserve"> строительной организацией должны быть определены фактические начальные характеристики газопровода: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37"/>
      <w:bookmarkEnd w:id="71"/>
      <w:r>
        <w:rPr>
          <w:rFonts w:cs="Arial" w:ascii="Arial" w:hAnsi="Arial"/>
          <w:sz w:val="20"/>
          <w:szCs w:val="20"/>
        </w:rPr>
        <w:t>- для металла труб - временное сопротивление, предел текучести и при толщине стенки 5 мм и более - ударная вязкость, полученные по данным сертификатов заводов - изготовителей или при их отсутствии - по результатам лабораторных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изоляционного покрытия - переходное сопротивление и параметры, характеризующие адгезию.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Указанные характеристики должны быть зафиксированы в строительном и техническом эксплуатационном паспортах газопровода (</w:t>
      </w:r>
      <w:hyperlink w:anchor="sub_11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А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38"/>
      <w:bookmarkEnd w:id="72"/>
      <w:r>
        <w:rPr>
          <w:rFonts w:cs="Arial" w:ascii="Arial" w:hAnsi="Arial"/>
          <w:sz w:val="20"/>
          <w:szCs w:val="20"/>
        </w:rPr>
        <w:t>3.8. Рекомендуется совмещать диагностирование с техническим (приборным) обследованием газопроводов.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8"/>
      <w:bookmarkEnd w:id="73"/>
      <w:r>
        <w:rPr>
          <w:rFonts w:cs="Arial" w:ascii="Arial" w:hAnsi="Arial"/>
          <w:sz w:val="20"/>
          <w:szCs w:val="20"/>
        </w:rPr>
        <w:t>При диагностировании могут быть использованы данные технического обследования газопровода, срок проведения которого не превышает 1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39"/>
      <w:bookmarkEnd w:id="74"/>
      <w:r>
        <w:rPr>
          <w:rFonts w:cs="Arial" w:ascii="Arial" w:hAnsi="Arial"/>
          <w:sz w:val="20"/>
          <w:szCs w:val="20"/>
        </w:rPr>
        <w:t>3.9. В случае, когда в результате обследования нельзя однозначно сделать вывод о возможности дальнейшей эксплуатации или необходимости замены газопровода, для дополнительного обследования может привлекаться экспертная организация, имеющая соответствующую лицензию.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39"/>
      <w:bookmarkStart w:id="76" w:name="sub_39"/>
      <w:bookmarkEnd w:id="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7" w:name="sub_400"/>
      <w:bookmarkEnd w:id="77"/>
      <w:r>
        <w:rPr>
          <w:rFonts w:cs="Arial" w:ascii="Arial" w:hAnsi="Arial"/>
          <w:b/>
          <w:bCs/>
          <w:sz w:val="20"/>
          <w:szCs w:val="20"/>
        </w:rPr>
        <w:t>4. Диагностирование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8" w:name="sub_400"/>
      <w:bookmarkStart w:id="79" w:name="sub_400"/>
      <w:bookmarkEnd w:id="7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0" w:name="sub_41"/>
      <w:bookmarkEnd w:id="80"/>
      <w:r>
        <w:rPr>
          <w:rFonts w:cs="Arial" w:ascii="Arial" w:hAnsi="Arial"/>
          <w:sz w:val="20"/>
          <w:szCs w:val="20"/>
        </w:rPr>
        <w:t xml:space="preserve">4.1. Плановое и внеочередное </w:t>
      </w:r>
      <w:hyperlink w:anchor="sub_204">
        <w:r>
          <w:rPr>
            <w:rStyle w:val="Style15"/>
            <w:rFonts w:cs="Arial" w:ascii="Arial" w:hAnsi="Arial"/>
            <w:sz w:val="20"/>
            <w:szCs w:val="20"/>
            <w:u w:val="single"/>
          </w:rPr>
          <w:t>диагностирование</w:t>
        </w:r>
      </w:hyperlink>
      <w:r>
        <w:rPr>
          <w:rFonts w:cs="Arial" w:ascii="Arial" w:hAnsi="Arial"/>
          <w:sz w:val="20"/>
          <w:szCs w:val="20"/>
        </w:rPr>
        <w:t xml:space="preserve"> производится в два этапа - без вскрытия грунта (бесшурфовое) и шурфовое.</w:t>
      </w:r>
    </w:p>
    <w:p>
      <w:pPr>
        <w:pStyle w:val="Normal"/>
        <w:autoSpaceDE w:val="false"/>
        <w:ind w:firstLine="720"/>
        <w:jc w:val="both"/>
        <w:rPr/>
      </w:pPr>
      <w:bookmarkStart w:id="81" w:name="sub_41"/>
      <w:bookmarkEnd w:id="81"/>
      <w:r>
        <w:rPr>
          <w:rFonts w:cs="Arial" w:ascii="Arial" w:hAnsi="Arial"/>
          <w:sz w:val="20"/>
          <w:szCs w:val="20"/>
        </w:rPr>
        <w:t>Анализ результатов диагностирования, проводимый ГРО, осуществляется комиссией с оформлением актов (</w:t>
      </w:r>
      <w:hyperlink w:anchor="sub_11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А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200">
        <w:r>
          <w:rPr>
            <w:rStyle w:val="Style15"/>
            <w:rFonts w:cs="Arial" w:ascii="Arial" w:hAnsi="Arial"/>
            <w:sz w:val="20"/>
            <w:szCs w:val="20"/>
            <w:u w:val="single"/>
          </w:rPr>
          <w:t>Б</w:t>
        </w:r>
      </w:hyperlink>
      <w:r>
        <w:rPr>
          <w:rFonts w:cs="Arial" w:ascii="Arial" w:hAnsi="Arial"/>
          <w:sz w:val="20"/>
          <w:szCs w:val="20"/>
        </w:rPr>
        <w:t>). Анализ результатов диагностирования, проводимый экспертной организацией, имеющей соответствующую лицензию, осуществляется в порядке, предусмотренном Правилами проведения экспертизы промышленной безопасности (утверждены Постановлением Госгортехнадзора России от 06.11.98 г. N 64, зарегистрированы в Минюсте России 08.12.98 г. рег. N 1656).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2" w:name="sub_35181516"/>
      <w:bookmarkEnd w:id="82"/>
      <w:r>
        <w:rPr>
          <w:rFonts w:cs="Arial" w:ascii="Arial" w:hAnsi="Arial"/>
          <w:i/>
          <w:iCs/>
          <w:sz w:val="20"/>
          <w:szCs w:val="20"/>
        </w:rPr>
        <w:t>См. также Правила безопасности систем газораспределения и газопотребления, утвержденные постановлением Госгортехнадзора РФ от 18 марта 2003 г. N 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3" w:name="sub_35181516"/>
      <w:bookmarkStart w:id="84" w:name="sub_35181516"/>
      <w:bookmarkEnd w:id="8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Диагностирование </w:t>
      </w:r>
      <w:hyperlink w:anchor="sub_201">
        <w:r>
          <w:rPr>
            <w:rStyle w:val="Style15"/>
            <w:rFonts w:cs="Arial" w:ascii="Arial" w:hAnsi="Arial"/>
            <w:sz w:val="20"/>
            <w:szCs w:val="20"/>
            <w:u w:val="single"/>
          </w:rPr>
          <w:t>газопровода</w:t>
        </w:r>
      </w:hyperlink>
      <w:r>
        <w:rPr>
          <w:rFonts w:cs="Arial" w:ascii="Arial" w:hAnsi="Arial"/>
          <w:sz w:val="20"/>
          <w:szCs w:val="20"/>
        </w:rPr>
        <w:t xml:space="preserve"> проводится в последовательности, представленной на </w:t>
      </w:r>
      <w:hyperlink w:anchor="sub_7771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рисунке 1</w:t>
        </w:r>
      </w:hyperlink>
      <w:r>
        <w:rPr>
          <w:rFonts w:cs="Arial" w:ascii="Arial" w:hAnsi="Arial"/>
          <w:sz w:val="20"/>
          <w:szCs w:val="20"/>
        </w:rPr>
        <w:t>, а именно: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анализ технической документации (проектной, строительной и эксплуатационной);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разработка программы диагностирования газопровода без вскрытия грунта;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диагностирование без вскрытия грунта;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диагностирование в базовом шурфе;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разработка программы шурфового диагностирования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диагностирование по программе шурфового диагностирования;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определение технического состояния;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расчет остаточного срока службы, выдача заключения.</w:t>
      </w:r>
    </w:p>
    <w:p>
      <w:pPr>
        <w:pStyle w:val="Normal"/>
        <w:autoSpaceDE w:val="false"/>
        <w:ind w:firstLine="720"/>
        <w:jc w:val="both"/>
        <w:rPr/>
      </w:pPr>
      <w:bookmarkStart w:id="85" w:name="sub_42"/>
      <w:bookmarkEnd w:id="85"/>
      <w:r>
        <w:rPr>
          <w:rFonts w:cs="Arial" w:ascii="Arial" w:hAnsi="Arial"/>
          <w:sz w:val="20"/>
          <w:szCs w:val="20"/>
        </w:rPr>
        <w:t>4.2. Анализ проектной, строительной и эксплуатационной документации осуществляется путем изучения всех сведений о техническом состоянии газопровода в объеме данных, предусмотренных техническим эксплуатационным паспортом подземного газопровода (</w:t>
      </w:r>
      <w:hyperlink w:anchor="sub_11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А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86" w:name="sub_42"/>
      <w:bookmarkEnd w:id="86"/>
      <w:r>
        <w:rPr>
          <w:rFonts w:cs="Arial" w:ascii="Arial" w:hAnsi="Arial"/>
          <w:sz w:val="20"/>
          <w:szCs w:val="20"/>
        </w:rPr>
        <w:t xml:space="preserve">В случае несоответствия существующего эксплуатационного технического паспорта по содержанию с паспортом, приведенным в </w:t>
      </w:r>
      <w:hyperlink w:anchor="sub_11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, он дополняется недостающими формами и данными.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 стадии анализа технической документации прослеживается динамика изменения защитных свойств изоляционного покрытия, режимы работы устройств электрохимической защиты, характер повреждений и </w:t>
      </w:r>
      <w:hyperlink w:anchor="sub_203">
        <w:r>
          <w:rPr>
            <w:rStyle w:val="Style15"/>
            <w:rFonts w:cs="Arial" w:ascii="Arial" w:hAnsi="Arial"/>
            <w:sz w:val="20"/>
            <w:szCs w:val="20"/>
            <w:u w:val="single"/>
          </w:rPr>
          <w:t>аварий</w:t>
        </w:r>
      </w:hyperlink>
      <w:r>
        <w:rPr>
          <w:rFonts w:cs="Arial" w:ascii="Arial" w:hAnsi="Arial"/>
          <w:sz w:val="20"/>
          <w:szCs w:val="20"/>
        </w:rPr>
        <w:t xml:space="preserve"> газопровода, выявленные при эксплуатации и в результате плановых приборных обследований.</w:t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Результаты анализа обобщаются и оформляются актом (</w:t>
      </w:r>
      <w:hyperlink w:anchor="sub_12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Б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7771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┌──────────────────────────────────┐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7771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┌───┤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Анализ технической документации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└────────────────┬─────────────────┘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┌──────────────────────────────────┐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программы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диагностирования без вскрытия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└────────────────┬─────────────────┘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┌──────────────────────────────────┐      ┌─────────────────────┐               ┌───────────────────┐   ┌──────────────┐          ┌────────────────────┐  ┌────────────────┐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Диагностирование без вскрытия   │      │     Проверка на     │               │Проверка работы ЭХЗ│   │   Проверка   │          │ Выявление участков │  │  Определение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├───┤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              ├──────┤    герметичность    ├───────────────┤                   ├───┤  состояния   ├──────────┤  аномалий металла  ├──┤  коррозионной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       │      └─────────────────────┘               └───────────────────┘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изоляции    │          └────────────────────┘  │  агрессивности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└────────────────┬───────┬─────────┘                                                                    └──────────────┘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среды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│                                                                                                                                └────────────────┘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└────────────────────┐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                          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┌────────────────────────┐ ┌────────────────────────────┐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программы  │ │ Диагностирование в базовом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шурфового        │ │           шурфе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диагностирования    │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│ └────────────┬───────────────┘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└──┬─────────────────────┘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┌─────────────────────────────────┘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┌─────────────┐   ┌───────────────┐   ┌──────────────┐   ┌──────────────┐   ┌───────────────┐   ┌───────────────┐ ┌────────────────────┐  ┌─────────────────┐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│   │               │   │              │   │              │   │               │   │               │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Определение     │  │                 │  ┌────────────────┐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Шурфовое   │   │   Измерение   │   │ Определение  │   │ Определение  │   │   Контроль    │   │  Определение  │ │    коррозионной    │  │   Определение   │  │  Определение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диагностиро- ├───┤   защитного   ├───┤  состояния   ├───┤   степени    ├───┤геометрических ├───┤   качества    ├─┤агрессивности грунта├──┤физико-механичес-├──┤напряженно-дефо-│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   │   │  потенциала   │   │   изоляции   │   │ коррозионных │   │размеров трубы │   │сварных стыков │ │и наличие блуждающих│  │   ких свойств   │  │  рмированного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│   │               │   │              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повреждений  │   │               │   │               │ │       токов        │  │     металла     │  │   состояния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└─────────────┘   └───────────────┘   └──────────────┘   └──────────────┘   └───────────────┘   └───────────────┘ └────────────────────┘  └─────────────────┘  └────────────────┘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┌───────────────────────────────────────────────────────────────────┐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Определение технического состояния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└─────────────────────────────┤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 остаточного срока службы, выдача заключения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│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└───────────────────────────────────────────────────────────────────┘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Рисунок 1 - Схема планового диагностирования подземных газопроводов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9" w:name="sub_43"/>
      <w:bookmarkEnd w:id="89"/>
      <w:r>
        <w:rPr>
          <w:rFonts w:cs="Arial" w:ascii="Arial" w:hAnsi="Arial"/>
          <w:sz w:val="20"/>
          <w:szCs w:val="20"/>
        </w:rPr>
        <w:t xml:space="preserve">4.3. </w:t>
      </w:r>
      <w:hyperlink w:anchor="sub_204">
        <w:r>
          <w:rPr>
            <w:rStyle w:val="Style15"/>
            <w:rFonts w:cs="Arial" w:ascii="Arial" w:hAnsi="Arial"/>
            <w:sz w:val="20"/>
            <w:szCs w:val="20"/>
            <w:u w:val="single"/>
          </w:rPr>
          <w:t>Диагностирование</w:t>
        </w:r>
      </w:hyperlink>
      <w:r>
        <w:rPr>
          <w:rFonts w:cs="Arial" w:ascii="Arial" w:hAnsi="Arial"/>
          <w:sz w:val="20"/>
          <w:szCs w:val="20"/>
        </w:rPr>
        <w:t xml:space="preserve"> без вскрытия грунта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43"/>
      <w:bookmarkEnd w:id="90"/>
      <w:r>
        <w:rPr>
          <w:rFonts w:cs="Arial" w:ascii="Arial" w:hAnsi="Arial"/>
          <w:sz w:val="20"/>
          <w:szCs w:val="20"/>
        </w:rPr>
        <w:t>Программа диагностирования без вскрытия грунта составляется по результатам анализа документации и включает следующие разделы: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выбор технических средств диагностирования из перечня, приведенного в </w:t>
      </w:r>
      <w:hyperlink w:anchor="sub_9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разделе 9</w:t>
        </w:r>
      </w:hyperlink>
      <w:r>
        <w:rPr>
          <w:rFonts w:cs="Arial" w:ascii="Arial" w:hAnsi="Arial"/>
          <w:sz w:val="20"/>
          <w:szCs w:val="20"/>
        </w:rPr>
        <w:t xml:space="preserve"> настоящей Инструкции;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проверка на герметичность в соответствии с порядком, предусмотренным подразделом 3.3 ПБ 12-368-00.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проверка эффективности работы электрохимической защиты (в соответствии с ПБ 12-368-00, ГОСТ 9.602);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проверка состояния изоляции (в соответствии с ПБ 12-368-00, ГОСТ 9.602), в том числе наличия сквозных повреждений изоляции;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выявление участков </w:t>
      </w:r>
      <w:hyperlink w:anchor="sub_201">
        <w:r>
          <w:rPr>
            <w:rStyle w:val="Style15"/>
            <w:rFonts w:cs="Arial" w:ascii="Arial" w:hAnsi="Arial"/>
            <w:sz w:val="20"/>
            <w:szCs w:val="20"/>
            <w:u w:val="single"/>
          </w:rPr>
          <w:t>газопровода</w:t>
        </w:r>
      </w:hyperlink>
      <w:r>
        <w:rPr>
          <w:rFonts w:cs="Arial" w:ascii="Arial" w:hAnsi="Arial"/>
          <w:sz w:val="20"/>
          <w:szCs w:val="20"/>
        </w:rPr>
        <w:t xml:space="preserve"> с аномалиями металла труб (при наличии индикатора дефектов и напряжений (ИДН) (</w:t>
      </w:r>
      <w:hyperlink w:anchor="sub_13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В</w:t>
        </w:r>
      </w:hyperlink>
      <w:r>
        <w:rPr>
          <w:rFonts w:cs="Arial" w:ascii="Arial" w:hAnsi="Arial"/>
          <w:sz w:val="20"/>
          <w:szCs w:val="20"/>
        </w:rPr>
        <w:t>) или другими приборами (техническими устройствами), разрешенными к применению установленным порядком, позволяющими дистанционно выявить места коррозионных или иных повреждений труб, а также участки повышенных напряжений газопровода);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определение коррозионной агрессивности грунта и наличия блуждающих токов на участках с наиболее неблагоприятными условиями по этому показателю, зафиксированных при предшествующих проверках.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По полученным результатам диагностирования без вскрытия составляется акт (</w:t>
      </w:r>
      <w:hyperlink w:anchor="sub_14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Г</w:t>
        </w:r>
      </w:hyperlink>
      <w:r>
        <w:rPr>
          <w:rFonts w:cs="Arial" w:ascii="Arial" w:hAnsi="Arial"/>
          <w:sz w:val="20"/>
          <w:szCs w:val="20"/>
        </w:rPr>
        <w:t xml:space="preserve">) и производится шурфовое диагностирование газопровода в </w:t>
      </w:r>
      <w:hyperlink w:anchor="sub_206">
        <w:r>
          <w:rPr>
            <w:rStyle w:val="Style15"/>
            <w:rFonts w:cs="Arial" w:ascii="Arial" w:hAnsi="Arial"/>
            <w:sz w:val="20"/>
            <w:szCs w:val="20"/>
            <w:u w:val="single"/>
          </w:rPr>
          <w:t>базовом шурфе</w:t>
        </w:r>
      </w:hyperlink>
      <w:r>
        <w:rPr>
          <w:rFonts w:cs="Arial" w:ascii="Arial" w:hAnsi="Arial"/>
          <w:sz w:val="20"/>
          <w:szCs w:val="20"/>
        </w:rPr>
        <w:t>. При необходимости разрабатывается программа закладки дополнительных шурфов (программа шурфового диагностирования).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44"/>
      <w:bookmarkEnd w:id="91"/>
      <w:r>
        <w:rPr>
          <w:rFonts w:cs="Arial" w:ascii="Arial" w:hAnsi="Arial"/>
          <w:sz w:val="20"/>
          <w:szCs w:val="20"/>
        </w:rPr>
        <w:t>4.4. Шурфовое диагностирование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44"/>
      <w:bookmarkStart w:id="93" w:name="sub_441"/>
      <w:bookmarkEnd w:id="92"/>
      <w:bookmarkEnd w:id="93"/>
      <w:r>
        <w:rPr>
          <w:rFonts w:cs="Arial" w:ascii="Arial" w:hAnsi="Arial"/>
          <w:sz w:val="20"/>
          <w:szCs w:val="20"/>
        </w:rPr>
        <w:t>4.4.1. Если в действующем газопроводе отсутствует базовый шурф, место базового шурфа выбирается в одном из мест обнаружения наиболее значительной аномалии металла или сквозного повреждения изоляции и однозначно в случае их совпадения (критерием, подтверждающим наличие мест аномалий металла, для ИДН является всплеск параметров магнитного поля более, чем на 20% по сравнению с фоновым значением).</w:t>
      </w:r>
    </w:p>
    <w:p>
      <w:pPr>
        <w:pStyle w:val="Normal"/>
        <w:autoSpaceDE w:val="false"/>
        <w:ind w:firstLine="720"/>
        <w:jc w:val="both"/>
        <w:rPr/>
      </w:pPr>
      <w:bookmarkStart w:id="94" w:name="sub_441"/>
      <w:bookmarkEnd w:id="94"/>
      <w:r>
        <w:rPr>
          <w:rFonts w:cs="Arial" w:ascii="Arial" w:hAnsi="Arial"/>
          <w:sz w:val="20"/>
          <w:szCs w:val="20"/>
        </w:rPr>
        <w:t xml:space="preserve">В случае, если на диагностируемом </w:t>
      </w:r>
      <w:hyperlink w:anchor="sub_202">
        <w:r>
          <w:rPr>
            <w:rStyle w:val="Style15"/>
            <w:rFonts w:cs="Arial" w:ascii="Arial" w:hAnsi="Arial"/>
            <w:sz w:val="20"/>
            <w:szCs w:val="20"/>
            <w:u w:val="single"/>
          </w:rPr>
          <w:t>участке газопровода</w:t>
        </w:r>
      </w:hyperlink>
      <w:r>
        <w:rPr>
          <w:rFonts w:cs="Arial" w:ascii="Arial" w:hAnsi="Arial"/>
          <w:sz w:val="20"/>
          <w:szCs w:val="20"/>
        </w:rPr>
        <w:t xml:space="preserve"> указанных выше отклонений не обнаружено, место базового шурфа выбирается по результатам анализа технической документации с учетом требований </w:t>
      </w:r>
      <w:hyperlink w:anchor="sub_3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п.3.5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Основными критериями необходимости разработки программы шурфового диагностирования являются: утечка газа, совпадение показаний приборов проверки состояния изоляции (АНПИ, АНТПИ и др.) с показаниями приборов определения аномалий металла (ИДН и др.), результаты анализа технической документации и совпадение повреждений изоляционного покрытия с местами высокой агрессивности грунта, наличие блуждающих токов.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отсутствии прибора для обнаружения аномалий в металле труб и указанных выше отклонений, в том числе отказов в период эксплуатации, места шурфования и их количество следует предусматривать в соответствии с ПБ 12-368-00, как при приборном техническом обследовании действующих подземных газопроводов. </w:t>
      </w:r>
      <w:hyperlink w:anchor="sub_208">
        <w:r>
          <w:rPr>
            <w:rStyle w:val="Style15"/>
            <w:rFonts w:cs="Arial" w:ascii="Arial" w:hAnsi="Arial"/>
            <w:sz w:val="20"/>
            <w:szCs w:val="20"/>
            <w:u w:val="single"/>
          </w:rPr>
          <w:t>Срок службы</w:t>
        </w:r>
      </w:hyperlink>
      <w:r>
        <w:rPr>
          <w:rFonts w:cs="Arial" w:ascii="Arial" w:hAnsi="Arial"/>
          <w:sz w:val="20"/>
          <w:szCs w:val="20"/>
        </w:rPr>
        <w:t xml:space="preserve"> в этом случае принимается по результатам обследования в шурфе, в котором установлен минимальный срок службы трубопровода.</w:t>
      </w:r>
    </w:p>
    <w:p>
      <w:pPr>
        <w:pStyle w:val="Normal"/>
        <w:autoSpaceDE w:val="false"/>
        <w:ind w:firstLine="720"/>
        <w:jc w:val="both"/>
        <w:rPr/>
      </w:pPr>
      <w:bookmarkStart w:id="95" w:name="sub_442"/>
      <w:bookmarkEnd w:id="95"/>
      <w:r>
        <w:rPr>
          <w:rFonts w:cs="Arial" w:ascii="Arial" w:hAnsi="Arial"/>
          <w:sz w:val="20"/>
          <w:szCs w:val="20"/>
        </w:rPr>
        <w:t xml:space="preserve">4.4.2. Программа шурфового </w:t>
      </w:r>
      <w:hyperlink w:anchor="sub_204">
        <w:r>
          <w:rPr>
            <w:rStyle w:val="Style15"/>
            <w:rFonts w:cs="Arial" w:ascii="Arial" w:hAnsi="Arial"/>
            <w:sz w:val="20"/>
            <w:szCs w:val="20"/>
            <w:u w:val="single"/>
          </w:rPr>
          <w:t>диагностирования</w:t>
        </w:r>
      </w:hyperlink>
      <w:r>
        <w:rPr>
          <w:rFonts w:cs="Arial" w:ascii="Arial" w:hAnsi="Arial"/>
          <w:sz w:val="20"/>
          <w:szCs w:val="20"/>
        </w:rPr>
        <w:t xml:space="preserve"> включает: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442"/>
      <w:bookmarkEnd w:id="96"/>
      <w:r>
        <w:rPr>
          <w:rFonts w:cs="Arial" w:ascii="Arial" w:hAnsi="Arial"/>
          <w:sz w:val="20"/>
          <w:szCs w:val="20"/>
        </w:rPr>
        <w:t>- измерение поляризационного и (или) суммарного потенциала;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определение внешнего вида, толщины и свойств изоляционного покрытия (переходное сопротивление, адгезия);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определение состояния поверхности металла трубы (коррозионные повреждения, вмятины, риски и т.п.);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геометрических размеров трубы (наружный диаметр, толщина стенки) при наличии коррозионных повреждений;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определение вида и размеров дефектов в сварных швах (монтажных и заводских), если они попали в зону шурфа, и при осмотре обнаружены отклонения от нормативных требований;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определение коррозионной агрессивности грунта и наличия блуждающих токов;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определение фактических значений временного сопротивления (сигма_вф), предела текучести (сигма_тф), при толщине стенки 5 мм и более - ударной вязкости</w:t>
      </w:r>
      <w:hyperlink w:anchor="sub_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KCU (альфа_нф) металла, параметров НДС в кольцевом направлении.</w:t>
      </w:r>
    </w:p>
    <w:p>
      <w:pPr>
        <w:pStyle w:val="Normal"/>
        <w:autoSpaceDE w:val="false"/>
        <w:ind w:firstLine="720"/>
        <w:jc w:val="both"/>
        <w:rPr/>
      </w:pPr>
      <w:bookmarkStart w:id="97" w:name="sub_443"/>
      <w:bookmarkEnd w:id="97"/>
      <w:r>
        <w:rPr>
          <w:rFonts w:cs="Arial" w:ascii="Arial" w:hAnsi="Arial"/>
          <w:sz w:val="20"/>
          <w:szCs w:val="20"/>
        </w:rPr>
        <w:t xml:space="preserve">4.4.3. Механические и вязкостные свойства металла и НДС труб, приведенные в </w:t>
      </w:r>
      <w:hyperlink w:anchor="sub_44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п.4.4.2</w:t>
        </w:r>
      </w:hyperlink>
      <w:r>
        <w:rPr>
          <w:rFonts w:cs="Arial" w:ascii="Arial" w:hAnsi="Arial"/>
          <w:sz w:val="20"/>
          <w:szCs w:val="20"/>
        </w:rPr>
        <w:t xml:space="preserve">, следует определять и учитывать при назначении срока службы для </w:t>
      </w:r>
      <w:hyperlink w:anchor="sub_201">
        <w:r>
          <w:rPr>
            <w:rStyle w:val="Style15"/>
            <w:rFonts w:cs="Arial" w:ascii="Arial" w:hAnsi="Arial"/>
            <w:sz w:val="20"/>
            <w:szCs w:val="20"/>
            <w:u w:val="single"/>
          </w:rPr>
          <w:t>газопроводов</w:t>
        </w:r>
      </w:hyperlink>
      <w:r>
        <w:rPr>
          <w:rFonts w:cs="Arial" w:ascii="Arial" w:hAnsi="Arial"/>
          <w:sz w:val="20"/>
          <w:szCs w:val="20"/>
        </w:rPr>
        <w:t xml:space="preserve"> давлением свыше 0,6 МПа, а также независимо от давления для участков: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443"/>
      <w:bookmarkEnd w:id="98"/>
      <w:r>
        <w:rPr>
          <w:rFonts w:cs="Arial" w:ascii="Arial" w:hAnsi="Arial"/>
          <w:sz w:val="20"/>
          <w:szCs w:val="20"/>
        </w:rPr>
        <w:t>- проложенных в грунтах II типа просадочности, чрезмерно и сильнопучинистых грунтах в зоне сезонного промерзания без отсыпки песчаным грунтом, вечномерзлых грунтах на участках их оттаивания, действующих оползней, территориях, на которых за время эксплуатации зафиксированы землетрясения силой 6 баллов и более, или производились горные разработки;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пересечениях с подводными переходами при меженном горизонте 75 м и более и при меньшей ширине, если по продолжительности подтопления и доступности не представляется возможным восстановить газопровод менее, чем за сутки;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проявления аномалий в процессе эксплуатации (вспучивание и искривление трубопровода более нормативного, неоднократные продольные и поперечные перемещения, уменьшения до 0,6 м и менее глубины заложения в местах движения транспорта и других случаях по решению эксплуатирующей организации).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444"/>
      <w:bookmarkEnd w:id="99"/>
      <w:r>
        <w:rPr>
          <w:rFonts w:cs="Arial" w:ascii="Arial" w:hAnsi="Arial"/>
          <w:sz w:val="20"/>
          <w:szCs w:val="20"/>
        </w:rPr>
        <w:t>4.4.4. По результатам шурфового диагностирования:</w:t>
      </w:r>
    </w:p>
    <w:p>
      <w:pPr>
        <w:pStyle w:val="Normal"/>
        <w:autoSpaceDE w:val="false"/>
        <w:ind w:firstLine="720"/>
        <w:jc w:val="both"/>
        <w:rPr/>
      </w:pPr>
      <w:bookmarkStart w:id="100" w:name="sub_444"/>
      <w:bookmarkEnd w:id="100"/>
      <w:r>
        <w:rPr>
          <w:rFonts w:cs="Arial" w:ascii="Arial" w:hAnsi="Arial"/>
          <w:sz w:val="20"/>
          <w:szCs w:val="20"/>
        </w:rPr>
        <w:t>- составляется акт по форме 5 (</w:t>
      </w:r>
      <w:hyperlink w:anchor="sub_15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Д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необходимости производится ремонт;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по критериям предельного состояния, приведенным в </w:t>
      </w:r>
      <w:hyperlink w:anchor="sub_5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разделе 5</w:t>
        </w:r>
      </w:hyperlink>
      <w:r>
        <w:rPr>
          <w:rFonts w:cs="Arial" w:ascii="Arial" w:hAnsi="Arial"/>
          <w:sz w:val="20"/>
          <w:szCs w:val="20"/>
        </w:rPr>
        <w:t xml:space="preserve"> настоящей Инструкции, производится расчет </w:t>
      </w:r>
      <w:hyperlink w:anchor="sub_209">
        <w:r>
          <w:rPr>
            <w:rStyle w:val="Style15"/>
            <w:rFonts w:cs="Arial" w:ascii="Arial" w:hAnsi="Arial"/>
            <w:sz w:val="20"/>
            <w:szCs w:val="20"/>
            <w:u w:val="single"/>
          </w:rPr>
          <w:t>остаточного срока службы газопровода</w:t>
        </w:r>
      </w:hyperlink>
      <w:r>
        <w:rPr>
          <w:rFonts w:cs="Arial" w:ascii="Arial" w:hAnsi="Arial"/>
          <w:sz w:val="20"/>
          <w:szCs w:val="20"/>
        </w:rPr>
        <w:t xml:space="preserve"> в соответствии с </w:t>
      </w:r>
      <w:hyperlink w:anchor="sub_6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разделом 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6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приложением Е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45"/>
      <w:bookmarkEnd w:id="101"/>
      <w:r>
        <w:rPr>
          <w:rFonts w:cs="Arial" w:ascii="Arial" w:hAnsi="Arial"/>
          <w:sz w:val="20"/>
          <w:szCs w:val="20"/>
        </w:rPr>
        <w:t>4.5. Внеочередное диагностирование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45"/>
      <w:bookmarkEnd w:id="102"/>
      <w:r>
        <w:rPr>
          <w:rFonts w:cs="Arial" w:ascii="Arial" w:hAnsi="Arial"/>
          <w:sz w:val="20"/>
          <w:szCs w:val="20"/>
        </w:rPr>
        <w:t>ГРО устанавливает: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необходимость внеочередного диагностирования - с учетом требований </w:t>
      </w:r>
      <w:hyperlink w:anchor="sub_3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п.3.4.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объем работ по внеочередному диагностированию - в зависимости от выбора критериев </w:t>
      </w:r>
      <w:hyperlink w:anchor="sub_207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предельного состояния</w:t>
        </w:r>
      </w:hyperlink>
      <w:r>
        <w:rPr>
          <w:rFonts w:cs="Arial" w:ascii="Arial" w:hAnsi="Arial"/>
          <w:sz w:val="20"/>
          <w:szCs w:val="20"/>
        </w:rPr>
        <w:t>, по которому определяется остаточный срок службы согласно настоящей Инструкции;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сроки проведения очередного диагностирования - исходя из результатов приборного обследования.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3" w:name="sub_500"/>
      <w:bookmarkEnd w:id="103"/>
      <w:r>
        <w:rPr>
          <w:rFonts w:cs="Arial" w:ascii="Arial" w:hAnsi="Arial"/>
          <w:b/>
          <w:bCs/>
          <w:sz w:val="20"/>
          <w:szCs w:val="20"/>
        </w:rPr>
        <w:t>5. Определение технического состояния газопровода и рекомендации</w:t>
        <w:br/>
        <w:t>по поддержанию его в работоспособном состоянии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4" w:name="sub_500"/>
      <w:bookmarkStart w:id="105" w:name="sub_500"/>
      <w:bookmarkEnd w:id="10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Определение </w:t>
      </w:r>
      <w:hyperlink w:anchor="sub_205">
        <w:r>
          <w:rPr>
            <w:rStyle w:val="Style15"/>
            <w:rFonts w:cs="Arial" w:ascii="Arial" w:hAnsi="Arial"/>
            <w:sz w:val="20"/>
            <w:szCs w:val="20"/>
            <w:u w:val="single"/>
          </w:rPr>
          <w:t>технического состояния газопроводов</w:t>
        </w:r>
      </w:hyperlink>
      <w:r>
        <w:rPr>
          <w:rFonts w:cs="Arial" w:ascii="Arial" w:hAnsi="Arial"/>
          <w:sz w:val="20"/>
          <w:szCs w:val="20"/>
        </w:rPr>
        <w:t xml:space="preserve"> проводится путем сравнения фактических значений параметров технического состояния с критическими значениями соответствующих параметров предельного состояния.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51"/>
      <w:bookmarkEnd w:id="106"/>
      <w:r>
        <w:rPr>
          <w:rFonts w:cs="Arial" w:ascii="Arial" w:hAnsi="Arial"/>
          <w:sz w:val="20"/>
          <w:szCs w:val="20"/>
        </w:rPr>
        <w:t>5.1. Определение эффективности работы электрохимической защиты (ЭХЗ)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51"/>
      <w:bookmarkStart w:id="108" w:name="sub_511"/>
      <w:bookmarkEnd w:id="107"/>
      <w:bookmarkEnd w:id="108"/>
      <w:r>
        <w:rPr>
          <w:rFonts w:cs="Arial" w:ascii="Arial" w:hAnsi="Arial"/>
          <w:sz w:val="20"/>
          <w:szCs w:val="20"/>
        </w:rPr>
        <w:t>5.1.1. Требования к ЭХЗ и методы контроля определяются разделом 5 "Требования к электрохимической защите и методы контроля" ГОСТ 9.602, ПБ 12-368-00 и "Инструкцией по защите городских подземных трубопроводов от электрохимической коррозии".</w:t>
      </w:r>
    </w:p>
    <w:p>
      <w:pPr>
        <w:pStyle w:val="Normal"/>
        <w:autoSpaceDE w:val="false"/>
        <w:ind w:firstLine="720"/>
        <w:jc w:val="both"/>
        <w:rPr/>
      </w:pPr>
      <w:bookmarkStart w:id="109" w:name="sub_511"/>
      <w:bookmarkStart w:id="110" w:name="sub_512"/>
      <w:bookmarkEnd w:id="109"/>
      <w:bookmarkEnd w:id="110"/>
      <w:r>
        <w:rPr>
          <w:rFonts w:cs="Arial" w:ascii="Arial" w:hAnsi="Arial"/>
          <w:sz w:val="20"/>
          <w:szCs w:val="20"/>
        </w:rPr>
        <w:t xml:space="preserve">5.1.2. Оценка состояния ЭХЗ </w:t>
      </w:r>
      <w:hyperlink w:anchor="sub_202">
        <w:r>
          <w:rPr>
            <w:rStyle w:val="Style15"/>
            <w:rFonts w:cs="Arial" w:ascii="Arial" w:hAnsi="Arial"/>
            <w:sz w:val="20"/>
            <w:szCs w:val="20"/>
            <w:u w:val="single"/>
          </w:rPr>
          <w:t>участка газопровода</w:t>
        </w:r>
      </w:hyperlink>
      <w:r>
        <w:rPr>
          <w:rFonts w:cs="Arial" w:ascii="Arial" w:hAnsi="Arial"/>
          <w:sz w:val="20"/>
          <w:szCs w:val="20"/>
        </w:rPr>
        <w:t xml:space="preserve"> осуществляется по следующим параметрам: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512"/>
      <w:bookmarkEnd w:id="111"/>
      <w:r>
        <w:rPr>
          <w:rFonts w:cs="Arial" w:ascii="Arial" w:hAnsi="Arial"/>
          <w:sz w:val="20"/>
          <w:szCs w:val="20"/>
        </w:rPr>
        <w:t>- защищенность участка газопровода по протяженности;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защищенность участка газопровода по времени.</w:t>
      </w:r>
    </w:p>
    <w:p>
      <w:pPr>
        <w:pStyle w:val="Normal"/>
        <w:autoSpaceDE w:val="false"/>
        <w:ind w:firstLine="720"/>
        <w:jc w:val="both"/>
        <w:rPr/>
      </w:pPr>
      <w:bookmarkStart w:id="112" w:name="sub_513"/>
      <w:bookmarkEnd w:id="112"/>
      <w:r>
        <w:rPr>
          <w:rFonts w:cs="Arial" w:ascii="Arial" w:hAnsi="Arial"/>
          <w:sz w:val="20"/>
          <w:szCs w:val="20"/>
        </w:rPr>
        <w:t xml:space="preserve">5.1.3. Защищенность участка газопровода по протяженности определяется как отношение длины участков, имеющих поляризационный или защитный потенциал не менее требуемых значений, определяемых в соответствии с п.5.1.1 ГОСТ 9.602, к общей длине данного </w:t>
      </w:r>
      <w:hyperlink w:anchor="sub_201">
        <w:r>
          <w:rPr>
            <w:rStyle w:val="Style15"/>
            <w:rFonts w:cs="Arial" w:ascii="Arial" w:hAnsi="Arial"/>
            <w:sz w:val="20"/>
            <w:szCs w:val="20"/>
            <w:u w:val="single"/>
          </w:rPr>
          <w:t>газопровода</w:t>
        </w:r>
      </w:hyperlink>
      <w:r>
        <w:rPr>
          <w:rFonts w:cs="Arial" w:ascii="Arial" w:hAnsi="Arial"/>
          <w:sz w:val="20"/>
          <w:szCs w:val="20"/>
        </w:rPr>
        <w:t>. При соотношении меньше единицы необходимо проверить работоспособность каждого преобразователя, анодного заземления, протекторов и других средств защиты.</w:t>
      </w:r>
    </w:p>
    <w:p>
      <w:pPr>
        <w:pStyle w:val="Normal"/>
        <w:autoSpaceDE w:val="false"/>
        <w:ind w:firstLine="720"/>
        <w:jc w:val="both"/>
        <w:rPr/>
      </w:pPr>
      <w:bookmarkStart w:id="113" w:name="sub_513"/>
      <w:bookmarkStart w:id="114" w:name="sub_514"/>
      <w:bookmarkEnd w:id="113"/>
      <w:bookmarkEnd w:id="114"/>
      <w:r>
        <w:rPr>
          <w:rFonts w:cs="Arial" w:ascii="Arial" w:hAnsi="Arial"/>
          <w:sz w:val="20"/>
          <w:szCs w:val="20"/>
        </w:rPr>
        <w:t xml:space="preserve">5.1.4. Защищенность участка газопровода по времени определяется как выраженное в процентах отношение суммарного времени нормальной работы в установленном режиме всех средств защиты за время эксплуатации к длительности периода работы в отсутствии необходимого поляризационного или суммарного защитного потенциала к общему времени эксплуатации. Показатель защищенности, являющийся критерием </w:t>
      </w:r>
      <w:hyperlink w:anchor="sub_207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предельного состояния</w:t>
        </w:r>
      </w:hyperlink>
      <w:r>
        <w:rPr>
          <w:rFonts w:cs="Arial" w:ascii="Arial" w:hAnsi="Arial"/>
          <w:sz w:val="20"/>
          <w:szCs w:val="20"/>
        </w:rPr>
        <w:t>, должен быть не менее 95%.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514"/>
      <w:bookmarkStart w:id="116" w:name="sub_52"/>
      <w:bookmarkEnd w:id="115"/>
      <w:bookmarkEnd w:id="116"/>
      <w:r>
        <w:rPr>
          <w:rFonts w:cs="Arial" w:ascii="Arial" w:hAnsi="Arial"/>
          <w:sz w:val="20"/>
          <w:szCs w:val="20"/>
        </w:rPr>
        <w:t>5.2. Определение состояния изоляции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52"/>
      <w:bookmarkStart w:id="118" w:name="sub_521"/>
      <w:bookmarkEnd w:id="117"/>
      <w:bookmarkEnd w:id="118"/>
      <w:r>
        <w:rPr>
          <w:rFonts w:cs="Arial" w:ascii="Arial" w:hAnsi="Arial"/>
          <w:sz w:val="20"/>
          <w:szCs w:val="20"/>
        </w:rPr>
        <w:t>5.2.1. Критериями предельного состояния изоляции является сплошность, сквозные повреждения и значение переходного сопротивления.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521"/>
      <w:bookmarkStart w:id="120" w:name="sub_522"/>
      <w:bookmarkEnd w:id="119"/>
      <w:bookmarkEnd w:id="120"/>
      <w:r>
        <w:rPr>
          <w:rFonts w:cs="Arial" w:ascii="Arial" w:hAnsi="Arial"/>
          <w:sz w:val="20"/>
          <w:szCs w:val="20"/>
        </w:rPr>
        <w:t>5.2.2. Оценка состояния изоляционного покрытия в шурфе включает следующие параметры: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522"/>
      <w:bookmarkEnd w:id="121"/>
      <w:r>
        <w:rPr>
          <w:rFonts w:cs="Arial" w:ascii="Arial" w:hAnsi="Arial"/>
          <w:sz w:val="20"/>
          <w:szCs w:val="20"/>
        </w:rPr>
        <w:t>- тип, материал изоляции, внешний вид покрытия (наличие, расположение, площадь сквозных повреждений), характер покрытия (бугристость, наличие трещин, толщина по периметру, наличие обертки);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адгезия, величина которой определяется по методикам, предусмотренным приложением Б ГОСТ Р 51164;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величина переходного сопротивления;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Одновременно определяется удельное электрическое сопротивление грунта в месте расположения шурфа.</w:t>
      </w:r>
    </w:p>
    <w:p>
      <w:pPr>
        <w:pStyle w:val="Normal"/>
        <w:autoSpaceDE w:val="false"/>
        <w:ind w:firstLine="720"/>
        <w:jc w:val="both"/>
        <w:rPr/>
      </w:pPr>
      <w:bookmarkStart w:id="122" w:name="sub_523"/>
      <w:bookmarkEnd w:id="122"/>
      <w:r>
        <w:rPr>
          <w:rFonts w:cs="Arial" w:ascii="Arial" w:hAnsi="Arial"/>
          <w:sz w:val="20"/>
          <w:szCs w:val="20"/>
        </w:rPr>
        <w:t xml:space="preserve">5.2.3. Величина переходного сопротивления R_ф определяется по методу, приведенному в </w:t>
      </w:r>
      <w:hyperlink w:anchor="sub_17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Ж</w:t>
        </w:r>
      </w:hyperlink>
      <w:r>
        <w:rPr>
          <w:rFonts w:cs="Arial" w:ascii="Arial" w:hAnsi="Arial"/>
          <w:sz w:val="20"/>
          <w:szCs w:val="20"/>
        </w:rPr>
        <w:t>, или с помощью мегомметра, например тип М1101М, или другого типа с килоомной шкалой и напряжением 100 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523"/>
      <w:bookmarkStart w:id="124" w:name="sub_524"/>
      <w:bookmarkEnd w:id="123"/>
      <w:bookmarkEnd w:id="124"/>
      <w:r>
        <w:rPr>
          <w:rFonts w:cs="Arial" w:ascii="Arial" w:hAnsi="Arial"/>
          <w:sz w:val="20"/>
          <w:szCs w:val="20"/>
        </w:rPr>
        <w:t>5.2.4. Состояние изоляционного покрытия оценивается по фактическому переходному сопротивлению R_ф в сравнении с критическим (предельным) R_к значением конечного переходного сопротивления труба-грунт. Критическое или предельное переходное сопротивление на диагностируемом участке газопровода вычисляется решением трансцендентного уравнения: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524"/>
      <w:bookmarkStart w:id="126" w:name="sub_524"/>
      <w:bookmarkEnd w:id="1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6661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D     пи h(D - h)R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6661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                 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= ──── ln [──────────────],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2        2          -6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H 0.4 x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ро    - удельное электрическое сопротивление грунта, Ом x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 - наружный диаметр трубопровода,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 - расстояние  от  поверхности  земли  до  верхней  образующей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 - толщина стенки трубы,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Решение уравнения происходит методом подбора значения R_к, обеспечивающего равенство левой и правой частей уравнения с точностью 0,5.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фактическое значение переходного сопротивления меньше критического (R_ф &lt; R_к), делается вывод о полной деградации изоляционного покрытия на данном участке газопровода.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2R_к &gt;= R_ф &gt;= R_к, покрытие находится на пределе защитных свойств.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Если R_ф &gt; 2R_к и имеется только пассивная защита газопровода, рассчитывается остаточный срок службы изоляционного покрытия в соответствии с </w:t>
      </w:r>
      <w:hyperlink w:anchor="sub_6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п.6.1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определении изоляционного покрытия на участке газопровода, как полностью деградировавшего, или находящегося на пределе защитных свойств, в случае экономической целесообразности назначается корректировка режимов работы действующих установок ЭХЗ, а при недостаточности принимаемых мер, - обустройство на газопроводе дополнительных пассивных и активных средств ЭХЗ.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экономической нецелесообразности дополнительных защитных мероприятий назначаются мероприятия по защите локальных зон и остаточный срок службы газопровода рассчитывается с учетом прогнозируемого уменьшения толщины стенки труб в результате коррозии, исключая защитные свойства изоляции.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53"/>
      <w:bookmarkEnd w:id="129"/>
      <w:r>
        <w:rPr>
          <w:rFonts w:cs="Arial" w:ascii="Arial" w:hAnsi="Arial"/>
          <w:sz w:val="20"/>
          <w:szCs w:val="20"/>
        </w:rPr>
        <w:t>5.3. Определение степени коррозионных повреждений металла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53"/>
      <w:bookmarkEnd w:id="130"/>
      <w:r>
        <w:rPr>
          <w:rFonts w:cs="Arial" w:ascii="Arial" w:hAnsi="Arial"/>
          <w:sz w:val="20"/>
          <w:szCs w:val="20"/>
        </w:rPr>
        <w:t>Критериями предельного состояния трубы являются сквозное коррозионное повреждение или остаточная толщина стенки трубы, которая не позволяет дальнейшую эксплуатацию газопровода из условий обеспечения прочности.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Влияние коррозионного износа на величину остаточного срока службы труб газопровода определяется расчетом в соответствии с </w:t>
      </w:r>
      <w:hyperlink w:anchor="sub_6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п.п.6.6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7">
        <w:r>
          <w:rPr>
            <w:rStyle w:val="Style15"/>
            <w:rFonts w:cs="Arial" w:ascii="Arial" w:hAnsi="Arial"/>
            <w:sz w:val="20"/>
            <w:szCs w:val="20"/>
            <w:u w:val="single"/>
          </w:rPr>
          <w:t>6.7</w:t>
        </w:r>
      </w:hyperlink>
      <w:r>
        <w:rPr>
          <w:rFonts w:cs="Arial" w:ascii="Arial" w:hAnsi="Arial"/>
          <w:sz w:val="20"/>
          <w:szCs w:val="20"/>
        </w:rPr>
        <w:t xml:space="preserve"> настоящей Инструкции.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По результатам расчета определяется возможность дальнейшей эксплуатации газопровода, как без проведения ремонта, так и при условии проведения ремонта методом абразивной зачистки (</w:t>
      </w:r>
      <w:hyperlink w:anchor="sub_18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И</w:t>
        </w:r>
      </w:hyperlink>
      <w:r>
        <w:rPr>
          <w:rFonts w:cs="Arial" w:ascii="Arial" w:hAnsi="Arial"/>
          <w:sz w:val="20"/>
          <w:szCs w:val="20"/>
        </w:rPr>
        <w:t>), или другими допустимыми методами ремонта, в том числе врезкой "катушки".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54"/>
      <w:bookmarkEnd w:id="131"/>
      <w:r>
        <w:rPr>
          <w:rFonts w:cs="Arial" w:ascii="Arial" w:hAnsi="Arial"/>
          <w:sz w:val="20"/>
          <w:szCs w:val="20"/>
        </w:rPr>
        <w:t>5.4. Определение качества сварных стыков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54"/>
      <w:bookmarkStart w:id="133" w:name="sub_541"/>
      <w:bookmarkEnd w:id="132"/>
      <w:bookmarkEnd w:id="133"/>
      <w:r>
        <w:rPr>
          <w:rFonts w:cs="Arial" w:ascii="Arial" w:hAnsi="Arial"/>
          <w:sz w:val="20"/>
          <w:szCs w:val="20"/>
        </w:rPr>
        <w:t>5.4.1. Если в процессе эксплуатации утечек через сварные стыки или их разрывы не отмечалось, то стыки признаются годными и их проверка не производится.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541"/>
      <w:bookmarkStart w:id="135" w:name="sub_542"/>
      <w:bookmarkEnd w:id="134"/>
      <w:bookmarkEnd w:id="135"/>
      <w:r>
        <w:rPr>
          <w:rFonts w:cs="Arial" w:ascii="Arial" w:hAnsi="Arial"/>
          <w:sz w:val="20"/>
          <w:szCs w:val="20"/>
        </w:rPr>
        <w:t>5.4.2. Если сварной стык попал в зону шурфа и в процессе эксплуатации были выявлены повреждения в стыковом (строительном) или заводском (продольном или спиральном) сварном шве, а также выявлено, что их внешний вид не соответствует требованиям нормативных документов, сварное соединение подлежит проверке неразрушающими видами контроля в соответствии со строительными нормами.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542"/>
      <w:bookmarkStart w:id="137" w:name="sub_55"/>
      <w:bookmarkEnd w:id="136"/>
      <w:bookmarkEnd w:id="137"/>
      <w:r>
        <w:rPr>
          <w:rFonts w:cs="Arial" w:ascii="Arial" w:hAnsi="Arial"/>
          <w:sz w:val="20"/>
          <w:szCs w:val="20"/>
        </w:rPr>
        <w:t>5.5. Определение физико-механических свойств металла труб</w:t>
      </w:r>
    </w:p>
    <w:p>
      <w:pPr>
        <w:pStyle w:val="Normal"/>
        <w:autoSpaceDE w:val="false"/>
        <w:ind w:firstLine="720"/>
        <w:jc w:val="both"/>
        <w:rPr/>
      </w:pPr>
      <w:bookmarkStart w:id="138" w:name="sub_55"/>
      <w:bookmarkEnd w:id="138"/>
      <w:r>
        <w:rPr>
          <w:rFonts w:cs="Arial" w:ascii="Arial" w:hAnsi="Arial"/>
          <w:sz w:val="20"/>
          <w:szCs w:val="20"/>
        </w:rPr>
        <w:t xml:space="preserve">При длительной эксплуатации </w:t>
      </w:r>
      <w:hyperlink w:anchor="sub_201">
        <w:r>
          <w:rPr>
            <w:rStyle w:val="Style15"/>
            <w:rFonts w:cs="Arial" w:ascii="Arial" w:hAnsi="Arial"/>
            <w:sz w:val="20"/>
            <w:szCs w:val="20"/>
            <w:u w:val="single"/>
          </w:rPr>
          <w:t>газопровода</w:t>
        </w:r>
      </w:hyperlink>
      <w:r>
        <w:rPr>
          <w:rFonts w:cs="Arial" w:ascii="Arial" w:hAnsi="Arial"/>
          <w:sz w:val="20"/>
          <w:szCs w:val="20"/>
        </w:rPr>
        <w:t xml:space="preserve"> происходят деградационные изменения свойств металла труб, в том числе: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снижение пластичности, выраженной в сближении величин предела текучести сигма_т, и временного сопротивления сигма_в;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снижение ударной вязкости а_н (KCU).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Допустимые значения перечисленных критериев, приведенных к температуре 20°С, для труб из углеродистой стали должны быть в пределах: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сигма  /сигма   =&lt; 0,9;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тф      вф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а  (KCU)     &gt;= 30 Дж/см2;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нф     20°С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Фактические значения физико-механических свойств металла определяются: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сигма_тф, сигма_вф - согласно ГОСТ 10006 и, как исключение, путем пересчета значений твердости, полученных с помощью переносного твердомера или коэрцитиметра по методикам, предусмотренным паспортом соответствующего прибора, и </w:t>
      </w:r>
      <w:hyperlink w:anchor="sub_1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приложением Л</w:t>
        </w:r>
      </w:hyperlink>
      <w:r>
        <w:rPr>
          <w:rFonts w:cs="Arial" w:ascii="Arial" w:hAnsi="Arial"/>
          <w:sz w:val="20"/>
          <w:szCs w:val="20"/>
        </w:rPr>
        <w:t xml:space="preserve"> настоящей Инструкции;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а_нф (KCU) (ударная вязкость фактическая) - приборным неразрушающим методом согласно </w:t>
      </w:r>
      <w:hyperlink w:anchor="sub_19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приложению К</w:t>
        </w:r>
      </w:hyperlink>
      <w:r>
        <w:rPr>
          <w:rFonts w:cs="Arial" w:ascii="Arial" w:hAnsi="Arial"/>
          <w:sz w:val="20"/>
          <w:szCs w:val="20"/>
        </w:rPr>
        <w:t xml:space="preserve"> настоящей Инструкции или разрушающим методом согласно ГОСТ 9454;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сигма_кцф (кольцевое напряжение фактическое) - приборным неразрушающим методом согласно </w:t>
      </w:r>
      <w:hyperlink w:anchor="sub_19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приложению К</w:t>
        </w:r>
      </w:hyperlink>
      <w:r>
        <w:rPr>
          <w:rFonts w:cs="Arial" w:ascii="Arial" w:hAnsi="Arial"/>
          <w:sz w:val="20"/>
          <w:szCs w:val="20"/>
        </w:rPr>
        <w:t xml:space="preserve"> настоящей Инструкции или расчетом по </w:t>
      </w:r>
      <w:hyperlink w:anchor="sub_66613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(13)</w:t>
        </w:r>
      </w:hyperlink>
      <w:r>
        <w:rPr>
          <w:rFonts w:cs="Arial" w:ascii="Arial" w:hAnsi="Arial"/>
          <w:sz w:val="20"/>
          <w:szCs w:val="20"/>
        </w:rPr>
        <w:t xml:space="preserve"> настоящей Инструкции.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Предельно допустимые значения фактических кольцевых напряжений (сигма_кцф) в стенке газопровода должны быть не более 0,75 сигма_т.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достижении любого из перечисленных критериев своего предельного значения участок газопровода назначается на перекладку.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9" w:name="sub_600"/>
      <w:bookmarkEnd w:id="139"/>
      <w:r>
        <w:rPr>
          <w:rFonts w:cs="Arial" w:ascii="Arial" w:hAnsi="Arial"/>
          <w:b/>
          <w:bCs/>
          <w:sz w:val="20"/>
          <w:szCs w:val="20"/>
        </w:rPr>
        <w:t>6. Расчет остаточного срока службы газопровода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0" w:name="sub_600"/>
      <w:bookmarkStart w:id="141" w:name="sub_600"/>
      <w:bookmarkEnd w:id="14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61"/>
      <w:bookmarkEnd w:id="142"/>
      <w:r>
        <w:rPr>
          <w:rFonts w:cs="Arial" w:ascii="Arial" w:hAnsi="Arial"/>
          <w:sz w:val="20"/>
          <w:szCs w:val="20"/>
        </w:rPr>
        <w:t>6.1. Расчет остаточного срока службы изоляционного покрытия по переходному сопротивлению (t_ост, год) проводится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61"/>
      <w:bookmarkStart w:id="144" w:name="sub_61"/>
      <w:bookmarkEnd w:id="1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6662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R - 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6662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  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= ───── ln [──────],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  альфа       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альфа - постоянная времени старения (год(-1)), рассчитываемая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6663"/>
      <w:bookmarkEnd w:id="1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R - 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6663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  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альфа = ─── ln [────────],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    R - 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       ф  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где R_0 - переходное сопротивление изоляционного покрытия на законченном строительством участке газопровода. Берется реально измеренное R_0 значение для данного участка, либо принимается по </w:t>
      </w:r>
      <w:hyperlink w:anchor="sub_888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t_ф - фактическое время эксплуатации газопровода до начала диагностирования, год.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9" w:name="sub_8881"/>
      <w:bookmarkEnd w:id="149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8881"/>
      <w:bookmarkStart w:id="151" w:name="sub_8881"/>
      <w:bookmarkEnd w:id="1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Переходное сопротивление изоляционного покрытия R_о</w:t>
        <w:br/>
        <w:t>на законченных строительством участках газопровода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 покрытия                    │ Переходное сопротивление, Ом х 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Битумные мастики                   │             5 х 10(4)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Полимерные рулонные материалы      │             1 х 10(5)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 экструдированный        │             3 х 10(5)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Стеклоэмаль                        │             1 х 10(3)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расчета остаточного срока службы изоляционного покрытия приведен в </w:t>
      </w:r>
      <w:hyperlink w:anchor="sub_16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Е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52" w:name="sub_62"/>
      <w:bookmarkEnd w:id="152"/>
      <w:r>
        <w:rPr>
          <w:rFonts w:cs="Arial" w:ascii="Arial" w:hAnsi="Arial"/>
          <w:sz w:val="20"/>
          <w:szCs w:val="20"/>
        </w:rPr>
        <w:t xml:space="preserve">6.2. За </w:t>
      </w:r>
      <w:hyperlink w:anchor="sub_209">
        <w:r>
          <w:rPr>
            <w:rStyle w:val="Style15"/>
            <w:rFonts w:cs="Arial" w:ascii="Arial" w:hAnsi="Arial"/>
            <w:sz w:val="20"/>
            <w:szCs w:val="20"/>
            <w:u w:val="single"/>
          </w:rPr>
          <w:t>остаточный срок службы газопровода</w:t>
        </w:r>
      </w:hyperlink>
      <w:r>
        <w:rPr>
          <w:rFonts w:cs="Arial" w:ascii="Arial" w:hAnsi="Arial"/>
          <w:sz w:val="20"/>
          <w:szCs w:val="20"/>
        </w:rPr>
        <w:t xml:space="preserve"> принимается минимальное значение из остаточных сроков службы, рассчитанных по каждому из следующих параметров по соответствующим пунктам настоящей Инструкции:</w:t>
      </w:r>
    </w:p>
    <w:p>
      <w:pPr>
        <w:pStyle w:val="Normal"/>
        <w:autoSpaceDE w:val="false"/>
        <w:ind w:firstLine="720"/>
        <w:jc w:val="both"/>
        <w:rPr/>
      </w:pPr>
      <w:bookmarkStart w:id="153" w:name="sub_62"/>
      <w:bookmarkEnd w:id="153"/>
      <w:r>
        <w:rPr>
          <w:rFonts w:cs="Arial" w:ascii="Arial" w:hAnsi="Arial"/>
          <w:sz w:val="20"/>
          <w:szCs w:val="20"/>
        </w:rPr>
        <w:t>- пластичности металла труб (</w:t>
      </w:r>
      <w:hyperlink w:anchor="sub_6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п.6.4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ударной вязкости металла (</w:t>
      </w:r>
      <w:hyperlink w:anchor="sub_6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п.6.5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НДС при наличии фронтальной коррозии (</w:t>
      </w:r>
      <w:hyperlink w:anchor="sub_6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п.6.6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локальному НДС в местах коррозионных язв (питтингов) (</w:t>
      </w:r>
      <w:hyperlink w:anchor="sub_67">
        <w:r>
          <w:rPr>
            <w:rStyle w:val="Style15"/>
            <w:rFonts w:cs="Arial" w:ascii="Arial" w:hAnsi="Arial"/>
            <w:sz w:val="20"/>
            <w:szCs w:val="20"/>
            <w:u w:val="single"/>
          </w:rPr>
          <w:t>п.6.7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ремонте или замене (вырезке) пораженного язвенной или фронтальной коррозией участка расчет остаточного срока службы металла труб по </w:t>
      </w:r>
      <w:hyperlink w:anchor="sub_6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п.п.6.6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7">
        <w:r>
          <w:rPr>
            <w:rStyle w:val="Style15"/>
            <w:rFonts w:cs="Arial" w:ascii="Arial" w:hAnsi="Arial"/>
            <w:sz w:val="20"/>
            <w:szCs w:val="20"/>
            <w:u w:val="single"/>
          </w:rPr>
          <w:t>6.7</w:t>
        </w:r>
      </w:hyperlink>
      <w:r>
        <w:rPr>
          <w:rFonts w:cs="Arial" w:ascii="Arial" w:hAnsi="Arial"/>
          <w:sz w:val="20"/>
          <w:szCs w:val="20"/>
        </w:rPr>
        <w:t xml:space="preserve"> для этого участка не производится, а определение остаточного срока службы производится по другим параметрам (</w:t>
      </w:r>
      <w:hyperlink w:anchor="sub_6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п.п.6.4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5">
        <w:r>
          <w:rPr>
            <w:rStyle w:val="Style15"/>
            <w:rFonts w:cs="Arial" w:ascii="Arial" w:hAnsi="Arial"/>
            <w:sz w:val="20"/>
            <w:szCs w:val="20"/>
            <w:u w:val="single"/>
          </w:rPr>
          <w:t>6.5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расчета остаточного срока службы по настоящей Инструкции достоверны при рабочем давлении газа, создающем напряжения в стенке трубы не более 0,3 сигма_в.</w:t>
      </w:r>
    </w:p>
    <w:p>
      <w:pPr>
        <w:pStyle w:val="Normal"/>
        <w:autoSpaceDE w:val="false"/>
        <w:ind w:firstLine="720"/>
        <w:jc w:val="both"/>
        <w:rPr/>
      </w:pPr>
      <w:bookmarkStart w:id="154" w:name="sub_63"/>
      <w:bookmarkEnd w:id="154"/>
      <w:r>
        <w:rPr>
          <w:rFonts w:cs="Arial" w:ascii="Arial" w:hAnsi="Arial"/>
          <w:sz w:val="20"/>
          <w:szCs w:val="20"/>
        </w:rPr>
        <w:t xml:space="preserve">6.3. Определение физико-механических свойств металла приведено для условий: температура 20°С, избыточное давление для природного газа - 1,2 МПа, для паров СУГ - 1,6 МПа. Другие условия эксплуатации </w:t>
      </w:r>
      <w:hyperlink w:anchor="sub_201">
        <w:r>
          <w:rPr>
            <w:rStyle w:val="Style15"/>
            <w:rFonts w:cs="Arial" w:ascii="Arial" w:hAnsi="Arial"/>
            <w:sz w:val="20"/>
            <w:szCs w:val="20"/>
            <w:u w:val="single"/>
          </w:rPr>
          <w:t>газопровода</w:t>
        </w:r>
      </w:hyperlink>
      <w:r>
        <w:rPr>
          <w:rFonts w:cs="Arial" w:ascii="Arial" w:hAnsi="Arial"/>
          <w:sz w:val="20"/>
          <w:szCs w:val="20"/>
        </w:rPr>
        <w:t xml:space="preserve"> учитываются применением соответствующих поправочных коэффициентов k_1, k_2, К_3, K_4 в </w:t>
      </w:r>
      <w:hyperlink w:anchor="sub_6664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формулах (4)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6610">
        <w:r>
          <w:rPr>
            <w:rStyle w:val="Style15"/>
            <w:rFonts w:cs="Arial" w:ascii="Arial" w:hAnsi="Arial"/>
            <w:sz w:val="20"/>
            <w:szCs w:val="20"/>
            <w:u w:val="single"/>
          </w:rPr>
          <w:t>(10)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55" w:name="sub_63"/>
      <w:bookmarkEnd w:id="155"/>
      <w:r>
        <w:rPr>
          <w:rFonts w:cs="Arial" w:ascii="Arial" w:hAnsi="Arial"/>
          <w:sz w:val="20"/>
          <w:szCs w:val="20"/>
        </w:rPr>
        <w:t xml:space="preserve">Исходные механические характеристики металла труб в начале эксплуатации (сигма_то, сигма_во, альфа_но) принимаются по исполнительной документации на газопровод (данные </w:t>
      </w:r>
      <w:hyperlink w:anchor="sub_206">
        <w:r>
          <w:rPr>
            <w:rStyle w:val="Style15"/>
            <w:rFonts w:cs="Arial" w:ascii="Arial" w:hAnsi="Arial"/>
            <w:sz w:val="20"/>
            <w:szCs w:val="20"/>
            <w:u w:val="single"/>
          </w:rPr>
          <w:t>базового шурфа</w:t>
        </w:r>
      </w:hyperlink>
      <w:r>
        <w:rPr>
          <w:rFonts w:cs="Arial" w:ascii="Arial" w:hAnsi="Arial"/>
          <w:sz w:val="20"/>
          <w:szCs w:val="20"/>
        </w:rPr>
        <w:t xml:space="preserve"> или сертификата качества) и, как исключение, при отсутствии их - по минимальным значениям механических характеристик стальных труб, приведенным в </w:t>
      </w:r>
      <w:hyperlink w:anchor="sub_888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2</w:t>
        </w:r>
      </w:hyperlink>
      <w:r>
        <w:rPr>
          <w:rFonts w:cs="Arial" w:ascii="Arial" w:hAnsi="Arial"/>
          <w:sz w:val="20"/>
          <w:szCs w:val="20"/>
        </w:rPr>
        <w:t>, в которой для упрощения расчетов марки сталей всех степеней раскисления объединены в две группы по близости механических свойств.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6" w:name="sub_8882"/>
      <w:bookmarkEnd w:id="156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8882"/>
      <w:bookmarkStart w:id="158" w:name="sub_8882"/>
      <w:bookmarkEnd w:id="1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Минимальные значения механических характеристик стальных</w:t>
        <w:br/>
        <w:t>труб (средние по маркам стали)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Группа│     Марки сталей      │  Минимальные нормативные механические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характеристики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├────────────┬──────────────┬────────────┤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   │  временное   │  ударная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текучести, │сопротивление,│ вязкость,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сигма_то,  │сигма_вo, МПа │  альфа_но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    │              │   (KCU),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  │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Дж/см2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├──────┼───────────────────────┼────────────┼──────────────┼────────────┤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│Ст3, Ст4  ГОСТ 380,    │    216     │     362      │    78,4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20 ГОСТ 1050     │            │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├──────┼───────────────────────┼────────────┼──────────────┼────────────┤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   │Ст2  ГОСТ 380, сталь 10│    196     │     314      │    78,4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1050              │            │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└──────┴───────────────────────┴────────────┴──────────────┴────────────┘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64"/>
      <w:bookmarkEnd w:id="159"/>
      <w:r>
        <w:rPr>
          <w:rFonts w:cs="Arial" w:ascii="Arial" w:hAnsi="Arial"/>
          <w:sz w:val="20"/>
          <w:szCs w:val="20"/>
        </w:rPr>
        <w:t>6.4. Расчет остаточного срока службы газопровода по изменению пластичности металла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64"/>
      <w:bookmarkEnd w:id="160"/>
      <w:r>
        <w:rPr>
          <w:rFonts w:cs="Arial" w:ascii="Arial" w:hAnsi="Arial"/>
          <w:sz w:val="20"/>
          <w:szCs w:val="20"/>
        </w:rPr>
        <w:t>Снижение пластичности металла труб в результате старения, т.е. зависимость основных механических характеристик (сигма_в, сигма_т,) от времени эксплуатации газопровода можно представить в виде функции, значения которой определяются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6664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6664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    сигма  + ct + et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пси = ────── = ────────────────────── + k + k ,    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2    1   2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    сигма + альфа t + b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где альфа, b, с, е - параметры, отражающие процесс старения, значения которых приведены в </w:t>
      </w:r>
      <w:hyperlink w:anchor="sub_888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3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k_1 и k_2 - поправочные коэффициенты условий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Значения коэффициентов k_1 и k_2 для расчета пластичности при эксплуатации газопровода в условиях, отличных от базовых, вычисляются по формулам: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изменении данных по температуре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6665"/>
      <w:bookmarkEnd w:id="1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= (альфа х T + b + c х t) х Дельта T,                        (5)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6665"/>
      <w:bookmarkEnd w:id="1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т   ф   т  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изменении данных по давлению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6666"/>
      <w:bookmarkEnd w:id="1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= 0.000625t х Дельта Р,                                      (6)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6666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Дельта T, °С и Дельта Р, МПа - разность среднегодовой температуры грунта Т_ф на уровне заложения газопровода и действующего давления Р_ф от базовых значений (20°С и 1,2 МПа): Дельта T = Т_ф - 20°С; Дельта Р = Р_ф - 1,2;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альфа_т, b_т, c_т - параметры, учитывающие влияние изменения температуры на пластичность принимаются по </w:t>
      </w:r>
      <w:hyperlink w:anchor="sub_888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Определение остаточного срока службы, представленное на </w:t>
      </w:r>
      <w:hyperlink w:anchor="sub_7761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рисунках Е1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762">
        <w:r>
          <w:rPr>
            <w:rStyle w:val="Style15"/>
            <w:rFonts w:cs="Arial" w:ascii="Arial" w:hAnsi="Arial"/>
            <w:sz w:val="20"/>
            <w:szCs w:val="20"/>
            <w:u w:val="single"/>
          </w:rPr>
          <w:t>Е2</w:t>
        </w:r>
      </w:hyperlink>
      <w:r>
        <w:rPr>
          <w:rFonts w:cs="Arial" w:ascii="Arial" w:hAnsi="Arial"/>
          <w:sz w:val="20"/>
          <w:szCs w:val="20"/>
        </w:rPr>
        <w:t xml:space="preserve"> приложения Е, производится путем построения при помощи ПЭВМ графика функции пси, </w:t>
      </w:r>
      <w:hyperlink w:anchor="sub_6664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формула (4)</w:t>
        </w:r>
      </w:hyperlink>
      <w:r>
        <w:rPr>
          <w:rFonts w:cs="Arial" w:ascii="Arial" w:hAnsi="Arial"/>
          <w:sz w:val="20"/>
          <w:szCs w:val="20"/>
        </w:rPr>
        <w:t>, с интервалом точности +10% в виде двух кривых: пси и пси_1 - верхней границы 10% интервала точности кривой пси в координатах "сигма_т/сигма_в - время" и двух прямых, построенных в тех же координатах, параллельных оси абсцисс: сигма_т/сигма_в = 0,9 и сигма_т/сигма_в = сигма_тф/сигма_вф.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Значения сигма_тф и сигма_вф получены по данным шурфового контроля согласно </w:t>
      </w:r>
      <w:hyperlink w:anchor="sub_5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п.5.5</w:t>
        </w:r>
      </w:hyperlink>
      <w:r>
        <w:rPr>
          <w:rFonts w:cs="Arial" w:ascii="Arial" w:hAnsi="Arial"/>
          <w:sz w:val="20"/>
          <w:szCs w:val="20"/>
        </w:rPr>
        <w:t xml:space="preserve"> в ходе </w:t>
      </w:r>
      <w:hyperlink w:anchor="sub_204">
        <w:r>
          <w:rPr>
            <w:rStyle w:val="Style15"/>
            <w:rFonts w:cs="Arial" w:ascii="Arial" w:hAnsi="Arial"/>
            <w:sz w:val="20"/>
            <w:szCs w:val="20"/>
            <w:u w:val="single"/>
          </w:rPr>
          <w:t>диагностирования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7" w:name="sub_8883"/>
      <w:bookmarkEnd w:id="167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8883"/>
      <w:bookmarkStart w:id="169" w:name="sub_8883"/>
      <w:bookmarkEnd w:id="1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Параметры для расчета фактических механических свойств</w:t>
        <w:br/>
        <w:t>металла по пластичности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Параметры   │                   Величина для стали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А          │         группа Б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альфа     │           0,4779           │          0,56251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      │         0,0046703          │         0,005922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│          0,222073          │         0,237626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    │          0,019853          │         0,019036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альфа_т    │         0,00000783         │        -0,00000787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b_т      │          0,000325          │         0,000365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с_т      │         -0,0000105         │        -0,0000121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├──────────────┴────────────────────────────┴───────────────────────────┤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 Параметры  таблицы  определяются  на  основе   имеющихся│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экспериментальных данных путем их  аппроксимации  и  в   соответствии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критерием подобия процессов деформирования и разрушения металлов  одной│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и постоянно уточняются при получении новых данных.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Примеры расчета остаточного срока службы по изменению пластичности металла приведены в </w:t>
      </w:r>
      <w:hyperlink w:anchor="sub_16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Е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70" w:name="sub_65"/>
      <w:bookmarkEnd w:id="170"/>
      <w:r>
        <w:rPr>
          <w:rFonts w:cs="Arial" w:ascii="Arial" w:hAnsi="Arial"/>
          <w:sz w:val="20"/>
          <w:szCs w:val="20"/>
        </w:rPr>
        <w:t xml:space="preserve">6.5. Расчет </w:t>
      </w:r>
      <w:hyperlink w:anchor="sub_209">
        <w:r>
          <w:rPr>
            <w:rStyle w:val="Style15"/>
            <w:rFonts w:cs="Arial" w:ascii="Arial" w:hAnsi="Arial"/>
            <w:sz w:val="20"/>
            <w:szCs w:val="20"/>
            <w:u w:val="single"/>
          </w:rPr>
          <w:t>остаточного срока службы газопровода</w:t>
        </w:r>
      </w:hyperlink>
      <w:r>
        <w:rPr>
          <w:rFonts w:cs="Arial" w:ascii="Arial" w:hAnsi="Arial"/>
          <w:sz w:val="20"/>
          <w:szCs w:val="20"/>
        </w:rPr>
        <w:t xml:space="preserve"> по изменению ударной вязкости металла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65"/>
      <w:bookmarkEnd w:id="171"/>
      <w:r>
        <w:rPr>
          <w:rFonts w:cs="Arial" w:ascii="Arial" w:hAnsi="Arial"/>
          <w:sz w:val="20"/>
          <w:szCs w:val="20"/>
        </w:rPr>
        <w:t>Снижение трещиностойкости (ударной вязкости) металла труб в результате старения, т.е. зависимость ударной вязкости а_н от времени эксплуатации газопровода можно представить в виде: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6667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/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6667"/>
      <w:bookmarkEnd w:id="1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гамма t + эта t + а               0 =&lt; t &lt; 5,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= &lt;                                                     (7)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 exp ( - (лямбда t + бета t ))  t &gt;=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\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где гамма, эта, мю, l, лямбда, бета - параметры, отражающие процесс старения относительно исходного значения ударной вязкости а_но, приведены в </w:t>
      </w:r>
      <w:hyperlink w:anchor="sub_888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Исходное значение ударной вязкости а_но выбирается по данным </w:t>
      </w:r>
      <w:hyperlink w:anchor="sub_206">
        <w:r>
          <w:rPr>
            <w:rStyle w:val="Style15"/>
            <w:rFonts w:cs="Arial" w:ascii="Arial" w:hAnsi="Arial"/>
            <w:sz w:val="20"/>
            <w:szCs w:val="20"/>
            <w:u w:val="single"/>
          </w:rPr>
          <w:t>базового шурфа</w:t>
        </w:r>
      </w:hyperlink>
      <w:r>
        <w:rPr>
          <w:rFonts w:cs="Arial" w:ascii="Arial" w:hAnsi="Arial"/>
          <w:sz w:val="20"/>
          <w:szCs w:val="20"/>
        </w:rPr>
        <w:t xml:space="preserve"> или по </w:t>
      </w:r>
      <w:hyperlink w:anchor="sub_888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4" w:name="sub_8884"/>
      <w:bookmarkEnd w:id="174"/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8884"/>
      <w:bookmarkStart w:id="176" w:name="sub_8884"/>
      <w:bookmarkEnd w:id="1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Параметры, необходимые для определения ударной вязкости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       │       Группа А        │        Группа Б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гамма         │    -0,002932 а_но     │    -0,0046572 а_но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          │    0,0127966 а_но     │     0,0423572 а_но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        │    -0,020738 а_но     │    - 0,0623067 а_но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          │     1,025088 а_но     │      0,9989 а_но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лямбда        │    0,0001435 а_но     │     0,0016120 а_но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бета         │   0,0000000056 а_но   │   0,0000000053 а_но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n_т          │         0,015         │         -0,015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u_т          │        0,0121         │         0,0057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m_т          │         -0,9          │           -1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├──────────────────────┴───────────────────────┴────────────────────────┤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 Параметры  таблицы  определяются  на  основе   имеющихся│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экспериментальных данных путем их  аппроксимации  и  в   соответствии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критерием подобия процессов деформирования и разрушения металлов  одной│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и постоянно уточняются при получении новых данных.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эксплуатации </w:t>
      </w:r>
      <w:hyperlink w:anchor="sub_201">
        <w:r>
          <w:rPr>
            <w:rStyle w:val="Style15"/>
            <w:rFonts w:cs="Arial" w:ascii="Arial" w:hAnsi="Arial"/>
            <w:sz w:val="20"/>
            <w:szCs w:val="20"/>
            <w:u w:val="single"/>
          </w:rPr>
          <w:t>газопровода</w:t>
        </w:r>
      </w:hyperlink>
      <w:r>
        <w:rPr>
          <w:rFonts w:cs="Arial" w:ascii="Arial" w:hAnsi="Arial"/>
          <w:sz w:val="20"/>
          <w:szCs w:val="20"/>
        </w:rPr>
        <w:t xml:space="preserve"> в условиях, отличных от базовых, расчетные значения ударной вязкости изменяются на величину поправочных коэффициентов К_3 и К_4, которые определяются по формулам: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отличии температуры Т_ф от базовой (Т_ф неравно 20°С)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6668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┌─┐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6668"/>
      <w:bookmarkEnd w:id="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= (n х Т + m + u x t ) x │ │ Т,                         (8)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т   ф   т   т   ф    └─┘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 при отличии давления от базового Р неравно 1,2 МПа (для СУГ-1,6 МПа)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6669"/>
      <w:bookmarkEnd w:id="1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= - 0,08867 х t х Дельта P;                              (9)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6669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      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где n_т, m_т, u_т - параметры, учитывающие влияние изменения температуры на ударную вязкость (приведены в </w:t>
      </w:r>
      <w:hyperlink w:anchor="sub_888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 тогда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66610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 = a  + K + K ,                                    (10)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66610"/>
      <w:bookmarkEnd w:id="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нф   но   3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а_нф - фактическая величина ударной вязкости материала в точке замера, Дж/см2.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Определение остаточного срока службы, представленное на </w:t>
      </w:r>
      <w:hyperlink w:anchor="sub_7763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рисунках Е3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764">
        <w:r>
          <w:rPr>
            <w:rStyle w:val="Style15"/>
            <w:rFonts w:cs="Arial" w:ascii="Arial" w:hAnsi="Arial"/>
            <w:sz w:val="20"/>
            <w:szCs w:val="20"/>
            <w:u w:val="single"/>
          </w:rPr>
          <w:t>Е4</w:t>
        </w:r>
      </w:hyperlink>
      <w:r>
        <w:rPr>
          <w:rFonts w:cs="Arial" w:ascii="Arial" w:hAnsi="Arial"/>
          <w:sz w:val="20"/>
          <w:szCs w:val="20"/>
        </w:rPr>
        <w:t xml:space="preserve"> приложения Е, производится путем построения при помощи ПЭВМ графика </w:t>
      </w:r>
      <w:hyperlink w:anchor="sub_6667">
        <w:r>
          <w:rPr>
            <w:rStyle w:val="Style15"/>
            <w:rFonts w:cs="Arial" w:ascii="Arial" w:hAnsi="Arial"/>
            <w:sz w:val="20"/>
            <w:szCs w:val="20"/>
            <w:u w:val="single"/>
          </w:rPr>
          <w:t>функции а_н (7)</w:t>
        </w:r>
      </w:hyperlink>
      <w:r>
        <w:rPr>
          <w:rFonts w:cs="Arial" w:ascii="Arial" w:hAnsi="Arial"/>
          <w:sz w:val="20"/>
          <w:szCs w:val="20"/>
        </w:rPr>
        <w:t xml:space="preserve"> с интервалом точности (-10%) в виде двух кривых: </w:t>
      </w:r>
      <w:hyperlink w:anchor="sub_6667">
        <w:r>
          <w:rPr>
            <w:rStyle w:val="Style15"/>
            <w:rFonts w:cs="Arial" w:ascii="Arial" w:hAnsi="Arial"/>
            <w:sz w:val="20"/>
            <w:szCs w:val="20"/>
            <w:u w:val="single"/>
          </w:rPr>
          <w:t>а_н(7)</w:t>
        </w:r>
      </w:hyperlink>
      <w:r>
        <w:rPr>
          <w:rFonts w:cs="Arial" w:ascii="Arial" w:hAnsi="Arial"/>
          <w:sz w:val="20"/>
          <w:szCs w:val="20"/>
        </w:rPr>
        <w:t xml:space="preserve"> и а_1- нижней границы 10%-ного интервала точности кривой а_н в координатах "ударная вязкость - время" и двух прямых, построенных в тех же координатах, параллельных оси абсцисс: а_н = 30 Дж/см2; а_н = а_нф. Значение а_нф получено по данным шурфового контроля согласно 7.5 в ходе диагностирования.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83" w:name="sub_173693964"/>
      <w:bookmarkEnd w:id="183"/>
      <w:r>
        <w:rPr>
          <w:rFonts w:cs="Arial" w:ascii="Arial" w:hAnsi="Arial"/>
          <w:i/>
          <w:iCs/>
          <w:sz w:val="20"/>
          <w:szCs w:val="20"/>
        </w:rPr>
        <w:t xml:space="preserve">По-видимому, в тексте предыдущего абзаца допущена опечатка. В инструкции по диагностированию технического состояния подземных стальных газопроводов, утв. настоящим постановлением, нет пункта 7.5 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84" w:name="sub_173693964"/>
      <w:bookmarkStart w:id="185" w:name="sub_173693964"/>
      <w:bookmarkEnd w:id="18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Пусть t_кp - абсцисса точки пересечения кривой а_1 с прямой а_н = 30 Дж/см2. Определяем точку пересечения прямых t = t_ф и а_н = а_нф. В случае, когда указанная точка попадает в интервал точности </w:t>
      </w:r>
      <w:hyperlink w:anchor="sub_6667">
        <w:r>
          <w:rPr>
            <w:rStyle w:val="Style15"/>
            <w:rFonts w:cs="Arial" w:ascii="Arial" w:hAnsi="Arial"/>
            <w:sz w:val="20"/>
            <w:szCs w:val="20"/>
            <w:u w:val="single"/>
          </w:rPr>
          <w:t>функции (7)</w:t>
        </w:r>
      </w:hyperlink>
      <w:r>
        <w:rPr>
          <w:rFonts w:cs="Arial" w:ascii="Arial" w:hAnsi="Arial"/>
          <w:sz w:val="20"/>
          <w:szCs w:val="20"/>
        </w:rPr>
        <w:t xml:space="preserve"> или в область над кривой а_н, разность t_кр - t_ф дает искомую величину остаточного срока службы t_ост = t_кр - t_ф. Если же полученная точка окажется за пределами интервала точности (в области под кривой а_1), следует уточнить параметры </w:t>
      </w:r>
      <w:hyperlink w:anchor="sub_888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таблицы 4</w:t>
        </w:r>
      </w:hyperlink>
      <w:r>
        <w:rPr>
          <w:rFonts w:cs="Arial" w:ascii="Arial" w:hAnsi="Arial"/>
          <w:sz w:val="20"/>
          <w:szCs w:val="20"/>
        </w:rPr>
        <w:t xml:space="preserve">, используемых в </w:t>
      </w:r>
      <w:hyperlink w:anchor="sub_6667">
        <w:r>
          <w:rPr>
            <w:rStyle w:val="Style15"/>
            <w:rFonts w:cs="Arial" w:ascii="Arial" w:hAnsi="Arial"/>
            <w:sz w:val="20"/>
            <w:szCs w:val="20"/>
            <w:u w:val="single"/>
          </w:rPr>
          <w:t>функции (7)</w:t>
        </w:r>
      </w:hyperlink>
      <w:r>
        <w:rPr>
          <w:rFonts w:cs="Arial" w:ascii="Arial" w:hAnsi="Arial"/>
          <w:sz w:val="20"/>
          <w:szCs w:val="20"/>
        </w:rPr>
        <w:t xml:space="preserve"> или вместо t_ф использовать для расчета условно-фактическое время эксплуатации газопровода t_уф, равное абсциссе точки пересечения кривой а_1 с прямой а_н = а_нф. В этом случае t_ост = t_кр - t_уф.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расчета остаточного срока службы по изменению ударной вязкости металла приведен в </w:t>
      </w:r>
      <w:hyperlink w:anchor="sub_16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Е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66"/>
      <w:bookmarkEnd w:id="186"/>
      <w:r>
        <w:rPr>
          <w:rFonts w:cs="Arial" w:ascii="Arial" w:hAnsi="Arial"/>
          <w:sz w:val="20"/>
          <w:szCs w:val="20"/>
        </w:rPr>
        <w:t>6.6. Расчет остаточного срока службы газопровода по величине НДС при действии фронтальной (общей) коррозии металла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66"/>
      <w:bookmarkEnd w:id="187"/>
      <w:r>
        <w:rPr>
          <w:rFonts w:cs="Arial" w:ascii="Arial" w:hAnsi="Arial"/>
          <w:sz w:val="20"/>
          <w:szCs w:val="20"/>
        </w:rPr>
        <w:t>Остаточный срок службы t_ост с учетом сплошной коррозии и действующих напряжений имеет вид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66611"/>
      <w:bookmarkEnd w:id="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        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66611"/>
      <w:bookmarkEnd w:id="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кцф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= t exp ( - K x 0.5 х (────────────)    x сигма   ) - t ,    (11)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   0         n         сигма                кцр     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кцр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t  - максимальное  время  до   разрушения   ненапряженного  элемента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конструкции (газопровода) в годах, определяемое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66612"/>
      <w:bookmarkEnd w:id="1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66612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          кц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0              0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= (────)(1 - ────────),                              (12)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V        сигма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       кцр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сигма     - фактически действующие кольцевые напряжения в  МПа, с учетом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кцф    утонения стенки трубы при сплошной коррозии  вычисляются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66613"/>
      <w:bookmarkEnd w:id="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P(D - 2 h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66613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   = ───────────,                                  (13)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кцф    2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D       - наружный диаметр </w:t>
      </w:r>
      <w:hyperlink w:anchor="sub_2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газопровода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в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сигма   - начальное кольцевое напряжение в МПа, определяемое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кцо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66614"/>
      <w:bookmarkEnd w:id="1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Р(D - 2h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66614"/>
      <w:bookmarkEnd w:id="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   = ───────────,                                  (14)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кц      2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h  - толщина стенки трубы в начале эксплуатации в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- средняя  скорость  коррозии  в  мм/год,  определяемая  или 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66615"/>
      <w:bookmarkEnd w:id="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(h  - h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66615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= ─────────,                                     (15)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h        - толщина стенки трубы в зоне наибольших повреждений  (дефекта)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в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сигма    - допускаемое рабочее кольцевое напряжение в МПа;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кцр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  - константа рабочей среды в Мпа(-1), определяемая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66616"/>
      <w:bookmarkEnd w:id="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66616"/>
      <w:bookmarkEnd w:id="1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= ──────,                                       (16)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 RT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V  - мольный объем стали, равный 7,0 см /моль;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Дж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- универсальная газовая постоянная, равная 8,31 ────────;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моль x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- температура Т (К), при 20°С = 293К.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расчета остаточного срока службы при действии фронтальной коррозии приведен в </w:t>
      </w:r>
      <w:hyperlink w:anchor="sub_16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Е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00" w:name="sub_67"/>
      <w:bookmarkEnd w:id="200"/>
      <w:r>
        <w:rPr>
          <w:rFonts w:cs="Arial" w:ascii="Arial" w:hAnsi="Arial"/>
          <w:sz w:val="20"/>
          <w:szCs w:val="20"/>
        </w:rPr>
        <w:t xml:space="preserve">6.7. Расчет </w:t>
      </w:r>
      <w:hyperlink w:anchor="sub_209">
        <w:r>
          <w:rPr>
            <w:rStyle w:val="Style15"/>
            <w:rFonts w:cs="Arial" w:ascii="Arial" w:hAnsi="Arial"/>
            <w:sz w:val="20"/>
            <w:szCs w:val="20"/>
            <w:u w:val="single"/>
          </w:rPr>
          <w:t>остаточного срока службы газопровода</w:t>
        </w:r>
      </w:hyperlink>
      <w:r>
        <w:rPr>
          <w:rFonts w:cs="Arial" w:ascii="Arial" w:hAnsi="Arial"/>
          <w:sz w:val="20"/>
          <w:szCs w:val="20"/>
        </w:rPr>
        <w:t xml:space="preserve"> при наличии язвенной (питтинговой) коррозии металла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1" w:name="sub_67"/>
      <w:bookmarkEnd w:id="201"/>
      <w:r>
        <w:rPr>
          <w:rFonts w:cs="Arial" w:ascii="Arial" w:hAnsi="Arial"/>
          <w:sz w:val="20"/>
          <w:szCs w:val="20"/>
        </w:rPr>
        <w:t>Повреждения труб в виде коррозионных язв (питтингов), приводят к неравномерному распределению напряжений в стенке газопровода, увеличивая их в местах наиболее глубоких повреждений.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Остаточный срок службы с учетом язвенной (питтинговой) коррозии и действующих напряжений определяется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66617"/>
      <w:bookmarkEnd w:id="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(h    - h 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66617"/>
      <w:bookmarkEnd w:id="2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    тр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= ────────────,                                     (17)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     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h    - критическая глубина дефекта при действующем уровне напряжений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   в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 - глубина дефекта в зоне максимальных повреждений в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V    - скорость коррозии, вычисляемая по </w:t>
      </w:r>
      <w:hyperlink w:anchor="sub_666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формуле (15)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скорости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к1    роста дефекта в плоскости трубы V = d /t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  1  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66618"/>
      <w:bookmarkEnd w:id="2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+ 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66618"/>
      <w:bookmarkEnd w:id="2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= ───────                                           (18),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к1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66619"/>
      <w:bookmarkEnd w:id="2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66619"/>
      <w:bookmarkEnd w:id="2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0.19 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= h - d (──────────)                                (19)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   0   i  сигма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d    - наибольший размер коррозионной язвы по верхней кромке в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    = 0,75 сигма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            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расчета остаточного срока службы при наличии язвенной (питтинговой) коррозии приведен в </w:t>
      </w:r>
      <w:hyperlink w:anchor="sub_16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Е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8" w:name="sub_700"/>
      <w:bookmarkEnd w:id="208"/>
      <w:r>
        <w:rPr>
          <w:rFonts w:cs="Arial" w:ascii="Arial" w:hAnsi="Arial"/>
          <w:b/>
          <w:bCs/>
          <w:sz w:val="20"/>
          <w:szCs w:val="20"/>
        </w:rPr>
        <w:t>7. Анализ результатов диагностирования газопровода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09" w:name="sub_700"/>
      <w:bookmarkStart w:id="210" w:name="sub_700"/>
      <w:bookmarkEnd w:id="21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Цель анализа результатов диагностирования - установление текущего состояния </w:t>
      </w:r>
      <w:hyperlink w:anchor="sub_201">
        <w:r>
          <w:rPr>
            <w:rStyle w:val="Style15"/>
            <w:rFonts w:cs="Arial" w:ascii="Arial" w:hAnsi="Arial"/>
            <w:sz w:val="20"/>
            <w:szCs w:val="20"/>
            <w:u w:val="single"/>
          </w:rPr>
          <w:t>газопровода</w:t>
        </w:r>
      </w:hyperlink>
      <w:r>
        <w:rPr>
          <w:rFonts w:cs="Arial" w:ascii="Arial" w:hAnsi="Arial"/>
          <w:sz w:val="20"/>
          <w:szCs w:val="20"/>
        </w:rPr>
        <w:t xml:space="preserve">, уровня повреждений, напряженного состояния и остаточного срока службы газопровода. Остаточный срок службы принимается наименьшим из полученных по расчетам, приведенным в </w:t>
      </w:r>
      <w:hyperlink w:anchor="sub_6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п.п.6.4 - 6.7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1" w:name="sub_800"/>
      <w:bookmarkEnd w:id="211"/>
      <w:r>
        <w:rPr>
          <w:rFonts w:cs="Arial" w:ascii="Arial" w:hAnsi="Arial"/>
          <w:b/>
          <w:bCs/>
          <w:sz w:val="20"/>
          <w:szCs w:val="20"/>
        </w:rPr>
        <w:t>8. Оформление результатов диагностирования газопровода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2" w:name="sub_800"/>
      <w:bookmarkStart w:id="213" w:name="sub_800"/>
      <w:bookmarkEnd w:id="2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14" w:name="sub_81"/>
      <w:bookmarkEnd w:id="214"/>
      <w:r>
        <w:rPr>
          <w:rFonts w:cs="Arial" w:ascii="Arial" w:hAnsi="Arial"/>
          <w:sz w:val="20"/>
          <w:szCs w:val="20"/>
        </w:rPr>
        <w:t xml:space="preserve">8.1. На выполненные работы по </w:t>
      </w:r>
      <w:hyperlink w:anchor="sub_204">
        <w:r>
          <w:rPr>
            <w:rStyle w:val="Style15"/>
            <w:rFonts w:cs="Arial" w:ascii="Arial" w:hAnsi="Arial"/>
            <w:sz w:val="20"/>
            <w:szCs w:val="20"/>
            <w:u w:val="single"/>
          </w:rPr>
          <w:t>диагностированию</w:t>
        </w:r>
      </w:hyperlink>
      <w:r>
        <w:rPr>
          <w:rFonts w:cs="Arial" w:ascii="Arial" w:hAnsi="Arial"/>
          <w:sz w:val="20"/>
          <w:szCs w:val="20"/>
        </w:rPr>
        <w:t xml:space="preserve"> технического состояния газопровода организация, их проводящая, составляет первичную документацию (акты, заключения, протоколы, таблицы, фотографии и др.), где отражаются все недостатки, обнаруженные повреждения и дефекты.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5" w:name="sub_81"/>
      <w:bookmarkEnd w:id="215"/>
      <w:r>
        <w:rPr>
          <w:rFonts w:cs="Arial" w:ascii="Arial" w:hAnsi="Arial"/>
          <w:sz w:val="20"/>
          <w:szCs w:val="20"/>
        </w:rPr>
        <w:t>На основании первичной документации о результатах диагностирования, выполнения расчетов и при необходимости ремонта газопровода составляется отчет.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6" w:name="sub_82"/>
      <w:bookmarkEnd w:id="216"/>
      <w:r>
        <w:rPr>
          <w:rFonts w:cs="Arial" w:ascii="Arial" w:hAnsi="Arial"/>
          <w:sz w:val="20"/>
          <w:szCs w:val="20"/>
        </w:rPr>
        <w:t>8.2. Отчет состоит из следующих разделов: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7" w:name="sub_82"/>
      <w:bookmarkEnd w:id="217"/>
      <w:r>
        <w:rPr>
          <w:rFonts w:cs="Arial" w:ascii="Arial" w:hAnsi="Arial"/>
          <w:sz w:val="20"/>
          <w:szCs w:val="20"/>
        </w:rPr>
        <w:t>- введение - краткая постановка задач;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основные сведения о диагностируемом газопроводе (конструкция, технология строительства, рабочие параметры эксплуатации, материал труб и изоляционного покрытия, оборудование ЭХЗ, грунтовые условия, сведения об эксплуатации, ремонте);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результаты анализа технической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выводы и рекомендации по результатам предыдущих плановых обследований и диагностирования;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результаты текущего технического диагностирования;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специфические особенности эксплуатации (если таковые имели место);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результаты внеочередного диагностирования (если таковые проводились);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расчет остаточного срока службы;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заключение;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выводы и рекомендации с указанием причин, послуживших основанием для проведения или не проведения ремонта или реконструкции газопровода, а также указания о технических и организационных мероприятиях, необходимых для обеспечения дальнейшей безопасной эксплуатации.</w:t>
      </w:r>
    </w:p>
    <w:p>
      <w:pPr>
        <w:pStyle w:val="Normal"/>
        <w:autoSpaceDE w:val="false"/>
        <w:ind w:firstLine="720"/>
        <w:jc w:val="both"/>
        <w:rPr/>
      </w:pPr>
      <w:bookmarkStart w:id="218" w:name="sub_83"/>
      <w:bookmarkEnd w:id="218"/>
      <w:r>
        <w:rPr>
          <w:rFonts w:cs="Arial" w:ascii="Arial" w:hAnsi="Arial"/>
          <w:sz w:val="20"/>
          <w:szCs w:val="20"/>
        </w:rPr>
        <w:t>8.3. Отчет (заключение по результатам диагностирования) оформляется установленным порядком и прикладывается к техническому эксплуатационному паспорту газопровода (</w:t>
      </w:r>
      <w:hyperlink w:anchor="sub_11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А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83"/>
      <w:bookmarkStart w:id="220" w:name="sub_83"/>
      <w:bookmarkEnd w:id="2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21" w:name="sub_900"/>
      <w:bookmarkEnd w:id="221"/>
      <w:r>
        <w:rPr>
          <w:rFonts w:cs="Arial" w:ascii="Arial" w:hAnsi="Arial"/>
          <w:b/>
          <w:bCs/>
          <w:sz w:val="20"/>
          <w:szCs w:val="20"/>
        </w:rPr>
        <w:t>9. Перечень рекомендуемого приборного оснащения для диагностирования</w:t>
        <w:br/>
        <w:t>подземных газопроводов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2" w:name="sub_900"/>
      <w:bookmarkStart w:id="223" w:name="sub_900"/>
      <w:bookmarkEnd w:id="22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4" w:name="sub_91"/>
      <w:bookmarkEnd w:id="224"/>
      <w:r>
        <w:rPr>
          <w:rFonts w:cs="Arial" w:ascii="Arial" w:hAnsi="Arial"/>
          <w:sz w:val="20"/>
          <w:szCs w:val="20"/>
        </w:rPr>
        <w:t>9.1. Диагностирование с поверхности земли (без вскрытия) осуществляется следующим оборудованием: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91"/>
      <w:bookmarkStart w:id="226" w:name="sub_91"/>
      <w:bookmarkEnd w:id="2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определители утечки газа: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ЛОУГ (передвижная лаборатория),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Вариотик,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ГИВ-М.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-измерители потенциалов электрохимической защиты: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Мультиметр 43313 ЭВ 2234,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АИП,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ПКИ-2 (измерительный комплекс).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проверка сплошности изоляционного покрытия на засыпанных участках газопровода: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АНПИ,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КАОДИ,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ИПИ-95,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ТИЕТИ-03,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ИПИТ-2,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"Поиск-2",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ж) АНТПИ (У),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и) C-Scan,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к) ТИСПИ.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определитель участков дефектов и напряжений: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ИДН.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7" w:name="sub_92"/>
      <w:bookmarkEnd w:id="227"/>
      <w:r>
        <w:rPr>
          <w:rFonts w:cs="Arial" w:ascii="Arial" w:hAnsi="Arial"/>
          <w:sz w:val="20"/>
          <w:szCs w:val="20"/>
        </w:rPr>
        <w:t>9.2. Контактное (шурфовое) диагностирование на вскрытом участке (очищенном от грунта) осуществляется следующим оборудованием: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92"/>
      <w:bookmarkStart w:id="229" w:name="sub_92"/>
      <w:bookmarkEnd w:id="2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измерение коррозионной агрессивности грунта: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ИКАГ,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АКГК.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определение толщины и адгезии изоляции: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АР-2,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СМ-1,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УКТ-2,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ИА-1,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УКАП-1-100,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АМЦ2-20.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глубины коррозии (остаточной толщины стенки трубы):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УТ-93П,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УТ-65М.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определение дефектов металла труб: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Уд-2-12.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определение мест концентрации напряжений: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ИКН-1М,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ИКН-1М-4.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качества сварных стыков: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ИКН-1М,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ИКН-1М-4,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МИРА 2Д.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измерение механических свойств и напряженно-деформированного состояния металла трубы: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твердомеры переносные: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ТЭМП-2,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ИТ 50,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ДИТ-02,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EQVOTIP,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Коэрцитиметр (Структуроскоп КРМ-ЦК-2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измерители НДС: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Пион-01,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Stresscan-50,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Уралец.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9.3 Внутритрубное диагностирование: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УКТ-1.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0" w:name="sub_94"/>
      <w:bookmarkEnd w:id="230"/>
      <w:r>
        <w:rPr>
          <w:rFonts w:cs="Arial" w:ascii="Arial" w:hAnsi="Arial"/>
          <w:sz w:val="20"/>
          <w:szCs w:val="20"/>
        </w:rPr>
        <w:t>9.4. Допускается использование другого диагностического оборудования и приборов, назначение и технические характеристики которых обеспечивают достоверность результатов.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94"/>
      <w:bookmarkStart w:id="232" w:name="sub_94"/>
      <w:bookmarkEnd w:id="2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33" w:name="sub_1110"/>
      <w:bookmarkEnd w:id="233"/>
      <w:r>
        <w:rPr>
          <w:rFonts w:cs="Arial" w:ascii="Arial" w:hAnsi="Arial"/>
          <w:b/>
          <w:bCs/>
          <w:sz w:val="20"/>
          <w:szCs w:val="20"/>
        </w:rPr>
        <w:t>10.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34" w:name="sub_1110"/>
      <w:bookmarkStart w:id="235" w:name="sub_1110"/>
      <w:bookmarkEnd w:id="23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документе использованы ссылки на следующие нормативные документы.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9.602-89 "Сооружения подземные. Общие требования к защите от коррозии"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27.002-89 "Надежность в технике. Основные понятия. Термины и определения"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380-94 "Сталь углеродистая обыкновенного качества"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1050-88 "Прокат сортовой, калиброванный, со специальной отделкой поверхности из углеродистой качественной конструкционной стали. Общие технические условия"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51164-98 "Трубопроводы стальные магистральные. Общие требования к защите от коррозии"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9454-78 "Металлы. Метод испытания на ударный изгиб при пониженных, комнатной и повышенных температурах"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10006-80 "Трубы металлические. Методы испытания на растяжение"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5542-87 "Газы горючие природные для промышленного и коммунально-бытового назначения. Технические условия"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20448-90 "Газы углеводородные сжиженные топливные для коммунально-бытового потребления. Технические условия"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25100-95 "Грунты. Классификация"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ПБ 12-368-00. "Правила безопасности в газовом хозяйстве", утверждены постановлением Госгортехнадзора России от 26.05.2000 N 27, прошли юридическую экспертизу Минюста России (письмо от 30.06.2000 г. N 5165-ЭР)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 проведения экспертизы промышленной безопасности, утверждены постановлением Госгортехнадзора России от 06.11.98 г. N 64, зарегистрированы в Минюсте России 08.12.98 г., рег.N 1656.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6" w:name="sub_1111"/>
      <w:bookmarkEnd w:id="2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7" w:name="sub_1111"/>
      <w:bookmarkEnd w:id="237"/>
      <w:r>
        <w:rPr>
          <w:rFonts w:cs="Arial" w:ascii="Arial" w:hAnsi="Arial"/>
          <w:sz w:val="20"/>
          <w:szCs w:val="20"/>
        </w:rPr>
        <w:t>* определение ударной вязкости металла является факультативным.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8" w:name="sub_1100"/>
      <w:bookmarkEnd w:id="238"/>
      <w:r>
        <w:rPr>
          <w:rFonts w:cs="Arial" w:ascii="Arial" w:hAnsi="Arial"/>
          <w:b/>
          <w:bCs/>
          <w:sz w:val="20"/>
          <w:szCs w:val="20"/>
        </w:rPr>
        <w:t>Приложение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1100"/>
      <w:bookmarkStart w:id="240" w:name="sub_1100"/>
      <w:bookmarkEnd w:id="2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Технический эксплуатационный паспорт подземного газопровода</w:t>
        <w:br/>
        <w:t>(примерная форма)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A.1.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А.2. Организационно-технические мероприятия для ведения паспорта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А.3. Перечень документов, входящих в паспорт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А.4. Контроль параметров во время эксплуатации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А.5. Контроль параметров во время проведения ремонтных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А.6. Оформление технического паспорта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9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Форма 1 Технический эксплуатационный паспорт  газопровода  (для  вновь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строящихся газопроводов)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41" w:name="sub_1101"/>
      <w:bookmarkEnd w:id="241"/>
      <w:r>
        <w:rPr>
          <w:rFonts w:cs="Arial" w:ascii="Arial" w:hAnsi="Arial"/>
          <w:b/>
          <w:bCs/>
          <w:sz w:val="20"/>
          <w:szCs w:val="20"/>
        </w:rPr>
        <w:t>A.1.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42" w:name="sub_1101"/>
      <w:bookmarkStart w:id="243" w:name="sub_1101"/>
      <w:bookmarkEnd w:id="24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44" w:name="sub_11011"/>
      <w:bookmarkEnd w:id="244"/>
      <w:r>
        <w:rPr>
          <w:rFonts w:cs="Arial" w:ascii="Arial" w:hAnsi="Arial"/>
          <w:sz w:val="20"/>
          <w:szCs w:val="20"/>
        </w:rPr>
        <w:t xml:space="preserve">А.1.1. Технический эксплуатационный паспорт газопровода (далее паспорт) является документом, отражающим текущее техническое состояние </w:t>
      </w:r>
      <w:hyperlink w:anchor="sub_201">
        <w:r>
          <w:rPr>
            <w:rStyle w:val="Style15"/>
            <w:rFonts w:cs="Arial" w:ascii="Arial" w:hAnsi="Arial"/>
            <w:sz w:val="20"/>
            <w:szCs w:val="20"/>
            <w:u w:val="single"/>
          </w:rPr>
          <w:t>газопровода</w:t>
        </w:r>
      </w:hyperlink>
      <w:r>
        <w:rPr>
          <w:rFonts w:cs="Arial" w:ascii="Arial" w:hAnsi="Arial"/>
          <w:sz w:val="20"/>
          <w:szCs w:val="20"/>
        </w:rPr>
        <w:t>, и включает в себя основные сведения из проектной, исполнительной и эксплуатационной документации на газопровод.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5" w:name="sub_11011"/>
      <w:bookmarkStart w:id="246" w:name="sub_11012"/>
      <w:bookmarkEnd w:id="245"/>
      <w:bookmarkEnd w:id="246"/>
      <w:r>
        <w:rPr>
          <w:rFonts w:cs="Arial" w:ascii="Arial" w:hAnsi="Arial"/>
          <w:sz w:val="20"/>
          <w:szCs w:val="20"/>
        </w:rPr>
        <w:t>A.1.2. Ведение паспорта осуществляется эксплуатирующими газопровод организациями. Специалисты предприятий подземметаллозащиты и других специализированных организаций по результатам проводимых ими обследований представляют необходимые сведения для включения их в паспорт газопровода.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11012"/>
      <w:bookmarkStart w:id="248" w:name="sub_11012"/>
      <w:bookmarkEnd w:id="2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49" w:name="sub_1102"/>
      <w:bookmarkEnd w:id="249"/>
      <w:r>
        <w:rPr>
          <w:rFonts w:cs="Arial" w:ascii="Arial" w:hAnsi="Arial"/>
          <w:b/>
          <w:bCs/>
          <w:sz w:val="20"/>
          <w:szCs w:val="20"/>
        </w:rPr>
        <w:t>А.2. Организационно-технические мероприятия для ведения паспорта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50" w:name="sub_1102"/>
      <w:bookmarkStart w:id="251" w:name="sub_1102"/>
      <w:bookmarkEnd w:id="25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2" w:name="sub_11021"/>
      <w:bookmarkEnd w:id="252"/>
      <w:r>
        <w:rPr>
          <w:rFonts w:cs="Arial" w:ascii="Arial" w:hAnsi="Arial"/>
          <w:sz w:val="20"/>
          <w:szCs w:val="20"/>
        </w:rPr>
        <w:t>А.2.1. Для обеспечения работ по ведению паспорта газопровода проводятся следующие мероприятия: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3" w:name="sub_11021"/>
      <w:bookmarkEnd w:id="253"/>
      <w:r>
        <w:rPr>
          <w:rFonts w:cs="Arial" w:ascii="Arial" w:hAnsi="Arial"/>
          <w:sz w:val="20"/>
          <w:szCs w:val="20"/>
        </w:rPr>
        <w:t>- назначение лиц из числа компетентных сотрудников ГРО, ответственных за ведение эксплуатационной документации, подготовку измерительной аппаратуры, инструмента, а также непосредственно за проведение плановых приборных обследований;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сбор и классификация данных по проведенным за время эксплуатации приборным обследованиям и ремонтам;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осуществление замеров паспортизируемых данных в процессе эксплуатации;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определение места </w:t>
      </w:r>
      <w:hyperlink w:anchor="sub_206">
        <w:r>
          <w:rPr>
            <w:rStyle w:val="Style15"/>
            <w:rFonts w:cs="Arial" w:ascii="Arial" w:hAnsi="Arial"/>
            <w:sz w:val="20"/>
            <w:szCs w:val="20"/>
            <w:u w:val="single"/>
          </w:rPr>
          <w:t>базового шурфа</w:t>
        </w:r>
      </w:hyperlink>
      <w:r>
        <w:rPr>
          <w:rFonts w:cs="Arial" w:ascii="Arial" w:hAnsi="Arial"/>
          <w:sz w:val="20"/>
          <w:szCs w:val="20"/>
        </w:rPr>
        <w:t xml:space="preserve"> с обозначением его на карте-схеме;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обработка результатов и оформление соответствующих протоколов и актов.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4" w:name="sub_11022"/>
      <w:bookmarkEnd w:id="254"/>
      <w:r>
        <w:rPr>
          <w:rFonts w:cs="Arial" w:ascii="Arial" w:hAnsi="Arial"/>
          <w:sz w:val="20"/>
          <w:szCs w:val="20"/>
        </w:rPr>
        <w:t>А.2.2. Ведение паспорта осуществляется с момента пуска газопровода в эксплуатацию и в течение всего периода его работы.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5" w:name="sub_11022"/>
      <w:bookmarkStart w:id="256" w:name="sub_11022"/>
      <w:bookmarkEnd w:id="2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57" w:name="sub_1103"/>
      <w:bookmarkEnd w:id="257"/>
      <w:r>
        <w:rPr>
          <w:rFonts w:cs="Arial" w:ascii="Arial" w:hAnsi="Arial"/>
          <w:b/>
          <w:bCs/>
          <w:sz w:val="20"/>
          <w:szCs w:val="20"/>
        </w:rPr>
        <w:t>А.3. Перечень документов, входящих в паспорт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58" w:name="sub_1103"/>
      <w:bookmarkStart w:id="259" w:name="sub_1103"/>
      <w:bookmarkEnd w:id="25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0" w:name="sub_11031"/>
      <w:bookmarkEnd w:id="260"/>
      <w:r>
        <w:rPr>
          <w:rFonts w:cs="Arial" w:ascii="Arial" w:hAnsi="Arial"/>
          <w:sz w:val="20"/>
          <w:szCs w:val="20"/>
        </w:rPr>
        <w:t>А.3.1. Включению в паспорт подлежат элементы проектной и другой технической документации, имеющейся на газопровод, в том числе: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1" w:name="sub_11031"/>
      <w:bookmarkEnd w:id="261"/>
      <w:r>
        <w:rPr>
          <w:rFonts w:cs="Arial" w:ascii="Arial" w:hAnsi="Arial"/>
          <w:sz w:val="20"/>
          <w:szCs w:val="20"/>
        </w:rPr>
        <w:t>- акт приемки в эксплуатацию;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эксплуатационный паспорт системы ЭХЗ;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техническая документация (сертификаты, паспорта и пр.) на оборудование и материалы;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строительная (исполнительная) документация на вновь сооружаемые искусственные преграды и коммуникации, прокладываемые параллельно, или пересекающие газопровод с указанием степени их влияния;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протоколы измерений и акты технического состояния.</w:t>
      </w:r>
    </w:p>
    <w:p>
      <w:pPr>
        <w:pStyle w:val="Normal"/>
        <w:autoSpaceDE w:val="false"/>
        <w:ind w:firstLine="720"/>
        <w:jc w:val="both"/>
        <w:rPr/>
      </w:pPr>
      <w:bookmarkStart w:id="262" w:name="sub_11032"/>
      <w:bookmarkEnd w:id="262"/>
      <w:r>
        <w:rPr>
          <w:rFonts w:cs="Arial" w:ascii="Arial" w:hAnsi="Arial"/>
          <w:sz w:val="20"/>
          <w:szCs w:val="20"/>
        </w:rPr>
        <w:t xml:space="preserve">А.3.2. Для обобщения сведений о </w:t>
      </w:r>
      <w:hyperlink w:anchor="sub_205">
        <w:r>
          <w:rPr>
            <w:rStyle w:val="Style15"/>
            <w:rFonts w:cs="Arial" w:ascii="Arial" w:hAnsi="Arial"/>
            <w:sz w:val="20"/>
            <w:szCs w:val="20"/>
            <w:u w:val="single"/>
          </w:rPr>
          <w:t>техническом состоянии газопровода</w:t>
        </w:r>
      </w:hyperlink>
      <w:r>
        <w:rPr>
          <w:rFonts w:cs="Arial" w:ascii="Arial" w:hAnsi="Arial"/>
          <w:sz w:val="20"/>
          <w:szCs w:val="20"/>
        </w:rPr>
        <w:t xml:space="preserve"> составляется его карта-схема в масштабе, удобном для нанесения необходимых отметок. На карту-схему должны быть нанесены:</w:t>
      </w:r>
    </w:p>
    <w:p>
      <w:pPr>
        <w:pStyle w:val="Normal"/>
        <w:autoSpaceDE w:val="false"/>
        <w:ind w:firstLine="720"/>
        <w:jc w:val="both"/>
        <w:rPr/>
      </w:pPr>
      <w:bookmarkStart w:id="263" w:name="sub_11032"/>
      <w:bookmarkEnd w:id="263"/>
      <w:r>
        <w:rPr>
          <w:rFonts w:cs="Arial" w:ascii="Arial" w:hAnsi="Arial"/>
          <w:sz w:val="20"/>
          <w:szCs w:val="20"/>
        </w:rPr>
        <w:t xml:space="preserve">- трасса прохождения газопровода со сквозным делением протяженности в метрах, начиная от начала газопровода до его конца, с привязкой всех существующих пикетов к расстоянию от начала трассы и указанием мест </w:t>
      </w:r>
      <w:hyperlink w:anchor="sub_206">
        <w:r>
          <w:rPr>
            <w:rStyle w:val="Style15"/>
            <w:rFonts w:cs="Arial" w:ascii="Arial" w:hAnsi="Arial"/>
            <w:sz w:val="20"/>
            <w:szCs w:val="20"/>
            <w:u w:val="single"/>
          </w:rPr>
          <w:t>базовых шурфов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места расположения всех сооружений на газопроводе, включая колодцы, запорную арматуру, станции катодной защиты, контрольно-измерительные пункты, отводы и врезки с указанием расстояния (в метрах) от ближайшего пикета;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места пересечения газопровода со всеми коммуникациями, а также с естественными и искусственными преградами;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места проведения ремонтных и других работ, </w:t>
      </w:r>
      <w:hyperlink w:anchor="sub_203">
        <w:r>
          <w:rPr>
            <w:rStyle w:val="Style15"/>
            <w:rFonts w:cs="Arial" w:ascii="Arial" w:hAnsi="Arial"/>
            <w:sz w:val="20"/>
            <w:szCs w:val="20"/>
            <w:u w:val="single"/>
          </w:rPr>
          <w:t>аварий</w:t>
        </w:r>
      </w:hyperlink>
      <w:r>
        <w:rPr>
          <w:rFonts w:cs="Arial" w:ascii="Arial" w:hAnsi="Arial"/>
          <w:sz w:val="20"/>
          <w:szCs w:val="20"/>
        </w:rPr>
        <w:t>, повреждений.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64" w:name="sub_1104"/>
      <w:bookmarkEnd w:id="264"/>
      <w:r>
        <w:rPr>
          <w:rFonts w:cs="Arial" w:ascii="Arial" w:hAnsi="Arial"/>
          <w:b/>
          <w:bCs/>
          <w:sz w:val="20"/>
          <w:szCs w:val="20"/>
        </w:rPr>
        <w:t>А.4. Контроль параметров во время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65" w:name="sub_1104"/>
      <w:bookmarkStart w:id="266" w:name="sub_1104"/>
      <w:bookmarkEnd w:id="26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эксплуатации, в соответствии с требованиями действующих нормативных документов, контролируются следующие технические показатели: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герметичность газопровода - с помощью штатных газоанализаторов (газоиндикаторов);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состояние изоляционного покрытия - методом проверки на контакт с грунтом и измерением электрического переходного сопротивления (приборы типа АНТПИ, С-Scan, Поиск-2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состояние средств защиты от коррозии;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эффективность работы системы ЭХЗ - в соответствии с ГОСТ 9.602.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67" w:name="sub_1105"/>
      <w:bookmarkEnd w:id="267"/>
      <w:r>
        <w:rPr>
          <w:rFonts w:cs="Arial" w:ascii="Arial" w:hAnsi="Arial"/>
          <w:b/>
          <w:bCs/>
          <w:sz w:val="20"/>
          <w:szCs w:val="20"/>
        </w:rPr>
        <w:t>А.5. Контроль параметров во время проведения ремонтных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68" w:name="sub_1105"/>
      <w:bookmarkStart w:id="269" w:name="sub_1105"/>
      <w:bookmarkEnd w:id="26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70" w:name="sub_11051"/>
      <w:bookmarkEnd w:id="270"/>
      <w:r>
        <w:rPr>
          <w:rFonts w:cs="Arial" w:ascii="Arial" w:hAnsi="Arial"/>
          <w:sz w:val="20"/>
          <w:szCs w:val="20"/>
        </w:rPr>
        <w:t xml:space="preserve">А.5.1. При выполнении ремонтных работ на </w:t>
      </w:r>
      <w:hyperlink w:anchor="sub_201">
        <w:r>
          <w:rPr>
            <w:rStyle w:val="Style15"/>
            <w:rFonts w:cs="Arial" w:ascii="Arial" w:hAnsi="Arial"/>
            <w:sz w:val="20"/>
            <w:szCs w:val="20"/>
            <w:u w:val="single"/>
          </w:rPr>
          <w:t>газопроводе</w:t>
        </w:r>
      </w:hyperlink>
      <w:r>
        <w:rPr>
          <w:rFonts w:cs="Arial" w:ascii="Arial" w:hAnsi="Arial"/>
          <w:sz w:val="20"/>
          <w:szCs w:val="20"/>
        </w:rPr>
        <w:t>, связанных со вскрытием грунта по причине повреждения изоляционного покрытия, по методикам, предусмотренным настоящим руководящим документом, определяются: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1" w:name="sub_11051"/>
      <w:bookmarkEnd w:id="271"/>
      <w:r>
        <w:rPr>
          <w:rFonts w:cs="Arial" w:ascii="Arial" w:hAnsi="Arial"/>
          <w:sz w:val="20"/>
          <w:szCs w:val="20"/>
        </w:rPr>
        <w:t>- фактическое значение переходного электрического сопротивления и адгезия изоляционного покрытия;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величина коррозионного износа (при его наличии);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остаточная толщина стенки в местах коррозионных повреждений;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качество сварных стыков (при наличии в зоне шурфа) физическими методами;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механические свойства и НДС в местах коррозионных повреждений.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72" w:name="sub_1106"/>
      <w:bookmarkEnd w:id="272"/>
      <w:r>
        <w:rPr>
          <w:rFonts w:cs="Arial" w:ascii="Arial" w:hAnsi="Arial"/>
          <w:b/>
          <w:bCs/>
          <w:sz w:val="20"/>
          <w:szCs w:val="20"/>
        </w:rPr>
        <w:t>А.6. Оформление технического паспорта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73" w:name="sub_1106"/>
      <w:bookmarkStart w:id="274" w:name="sub_1106"/>
      <w:bookmarkEnd w:id="27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75" w:name="sub_11061"/>
      <w:bookmarkEnd w:id="275"/>
      <w:r>
        <w:rPr>
          <w:rFonts w:cs="Arial" w:ascii="Arial" w:hAnsi="Arial"/>
          <w:sz w:val="20"/>
          <w:szCs w:val="20"/>
        </w:rPr>
        <w:t xml:space="preserve">А.6.1. Паспорт газопровода оформляется по </w:t>
      </w:r>
      <w:hyperlink w:anchor="sub_9991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форме 1</w:t>
        </w:r>
      </w:hyperlink>
      <w:r>
        <w:rPr>
          <w:rFonts w:cs="Arial" w:ascii="Arial" w:hAnsi="Arial"/>
          <w:sz w:val="20"/>
          <w:szCs w:val="20"/>
        </w:rPr>
        <w:t xml:space="preserve"> с приложением документов, оговоренных в </w:t>
      </w:r>
      <w:hyperlink w:anchor="sub_11031">
        <w:r>
          <w:rPr>
            <w:rStyle w:val="Style15"/>
            <w:rFonts w:cs="Arial" w:ascii="Arial" w:hAnsi="Arial"/>
            <w:sz w:val="20"/>
            <w:szCs w:val="20"/>
            <w:u w:val="single"/>
          </w:rPr>
          <w:t>А.3.1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1032">
        <w:r>
          <w:rPr>
            <w:rStyle w:val="Style15"/>
            <w:rFonts w:cs="Arial" w:ascii="Arial" w:hAnsi="Arial"/>
            <w:sz w:val="20"/>
            <w:szCs w:val="20"/>
            <w:u w:val="single"/>
          </w:rPr>
          <w:t>А.3.2</w:t>
        </w:r>
      </w:hyperlink>
      <w:r>
        <w:rPr>
          <w:rFonts w:cs="Arial" w:ascii="Arial" w:hAnsi="Arial"/>
          <w:sz w:val="20"/>
          <w:szCs w:val="20"/>
        </w:rPr>
        <w:t>, актов и протоколов плановых приборных обследований и ремонтных работ, а также актов, протоколов и заключений по оценке технического состояния в соответствии с настоящей Инструкцией</w:t>
      </w:r>
    </w:p>
    <w:p>
      <w:pPr>
        <w:pStyle w:val="Normal"/>
        <w:autoSpaceDE w:val="false"/>
        <w:ind w:firstLine="720"/>
        <w:jc w:val="both"/>
        <w:rPr/>
      </w:pPr>
      <w:bookmarkStart w:id="276" w:name="sub_11061"/>
      <w:bookmarkStart w:id="277" w:name="sub_11062"/>
      <w:bookmarkEnd w:id="276"/>
      <w:bookmarkEnd w:id="277"/>
      <w:r>
        <w:rPr>
          <w:rFonts w:cs="Arial" w:ascii="Arial" w:hAnsi="Arial"/>
          <w:sz w:val="20"/>
          <w:szCs w:val="20"/>
        </w:rPr>
        <w:t xml:space="preserve">А.6.2. Допускается возможность хранения паспортных данных в электронном виде и обработка при помощи компьютерных программ, учитывающих требования настоящей Инструкции. Распечатка данных должна соответствовать </w:t>
      </w:r>
      <w:hyperlink w:anchor="sub_9991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78" w:name="sub_11062"/>
      <w:bookmarkStart w:id="279" w:name="sub_11063"/>
      <w:bookmarkEnd w:id="278"/>
      <w:bookmarkEnd w:id="279"/>
      <w:r>
        <w:rPr>
          <w:rFonts w:cs="Arial" w:ascii="Arial" w:hAnsi="Arial"/>
          <w:sz w:val="20"/>
          <w:szCs w:val="20"/>
        </w:rPr>
        <w:t xml:space="preserve">А.6.3. Для более углубленного определения </w:t>
      </w:r>
      <w:hyperlink w:anchor="sub_205">
        <w:r>
          <w:rPr>
            <w:rStyle w:val="Style15"/>
            <w:rFonts w:cs="Arial" w:ascii="Arial" w:hAnsi="Arial"/>
            <w:sz w:val="20"/>
            <w:szCs w:val="20"/>
            <w:u w:val="single"/>
          </w:rPr>
          <w:t>технического состояния газопровода</w:t>
        </w:r>
      </w:hyperlink>
      <w:r>
        <w:rPr>
          <w:rFonts w:cs="Arial" w:ascii="Arial" w:hAnsi="Arial"/>
          <w:sz w:val="20"/>
          <w:szCs w:val="20"/>
        </w:rPr>
        <w:t xml:space="preserve"> и его остаточного срока службы в более сложных, например особых грунтовых и пр.,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условиях допускается включение в </w:t>
      </w:r>
      <w:hyperlink w:anchor="sub_9991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 1</w:t>
        </w:r>
      </w:hyperlink>
      <w:r>
        <w:rPr>
          <w:rFonts w:cs="Arial" w:ascii="Arial" w:hAnsi="Arial"/>
          <w:sz w:val="20"/>
          <w:szCs w:val="20"/>
        </w:rPr>
        <w:t xml:space="preserve"> других дополнительных параметров и данных.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0" w:name="sub_11063"/>
      <w:bookmarkStart w:id="281" w:name="sub_11064"/>
      <w:bookmarkEnd w:id="280"/>
      <w:bookmarkEnd w:id="281"/>
      <w:r>
        <w:rPr>
          <w:rFonts w:cs="Arial" w:ascii="Arial" w:hAnsi="Arial"/>
          <w:sz w:val="20"/>
          <w:szCs w:val="20"/>
        </w:rPr>
        <w:t>А.6.4. Оформленный паспорт утверждается главным инженером ГРО.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2" w:name="sub_11064"/>
      <w:bookmarkStart w:id="283" w:name="sub_11064"/>
      <w:bookmarkEnd w:id="283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4" w:name="sub_9991"/>
      <w:bookmarkEnd w:id="284"/>
      <w:r>
        <w:rPr>
          <w:rFonts w:cs="Arial" w:ascii="Arial" w:hAnsi="Arial"/>
          <w:b/>
          <w:bCs/>
          <w:sz w:val="20"/>
          <w:szCs w:val="20"/>
        </w:rPr>
        <w:t>Форма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5" w:name="sub_9991"/>
      <w:bookmarkStart w:id="286" w:name="sub_9991"/>
      <w:bookmarkEnd w:id="2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Технический эксплуатационный паспорт газопровода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(для вновь строящихся газопроводов)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Эксплуатационная организация (владелец)..................................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Место прокладки газопровода .............................................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Назначение газопровода ..................................................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Протяженность.........м, давление расчетное .......МПа, рабочее ......МПа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Проект N..........от/....../............/ 19......г. разработан 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Проект системы ЭХЗ N ......от/..../......../ 19.....г. разработан 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Способ прокладки  ................... на участке от ..... до...........м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газопровода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(подземный,       .................. на участке от  ..... до...........м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наземный,         ...................на участке от........до...........м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надземный         ...................на участке от........до...........м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подводный)        ...................на участке от .......до...........м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Диаметр и толщина .............. мм на участке от    ........ до ......м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стенки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газопровода       .............. мм на участке от    ........ до ......м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(D  x h)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  0         .............. мм на участке от    ........ до ......м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.............. мм на участке от    ........ до ......м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.............. мм на участке от    ........ до ......м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завершения   /......../......../ 19.....г. на участке от ...до....м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/......../......../ 19.....г. на участке от ...до....м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/......../......../ 19.....г. на участке от ...до....м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/......../......../ 19.....г. на участке от ...до ...м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/......../......../ 19.....г. на участке от ...до....м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пуска        /......../......../ 19.....г. на участке от ...до....м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системы ЭХЗ       /......../......../ 19.....г. на участке от ...до ...м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/......../......../ 19.....г. на участке от ...до ...м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/......../......../ 19.....г. на участке от ...до....м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/......../......../ 19.....г. на участке от ...до....м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Оборудование газопровода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┬───────────┬──────────────┬───────────┬─────────────┬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Участок   │Назначение │    Тип    │ Наименование │ Условный  │  Материал   │ Нормативный │    Дата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газопровода │           │ установки │   (марка)    │  проход   │  основных   │  документ   │установки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пикет (ПК) │           │           │              │           │  элементов  │  (проект)   │   замены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────┼──────────────┼───────────┼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      │       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────┼──────────────┼───────────┼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      │       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────┼──────────────┼───────────┼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      │              │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┴───────────┴──────────────┴───────────┴─────────────┴─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Примечание - В графе "Тип установки" указать: в колодце, в помещении, на открытом воздухе, подземно.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Пересечение и параллельная прокладка с естественными преградами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┬───────────┬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 Расположение по    │    Тип    │Количество/шаг│       Обнаруженные изменения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преграды   │      карте-схеме      │ прокладки │     опор.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пригрузов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├──────┬───────┬────────┤           │              ├─────┬───────────┬──────────────────┤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│  до   │длина, м│           │              │Дата │Характерис-│    Работы по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 │        │           │        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тика    │  восстановлению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┼────────┼───────────┼──────────────┼─────┼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│        │           │              │     │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─┼────────┼───────────┼──────────────┼─────┼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 │        │           │              │     │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┴───────┴────────┴───────────┴──────────────┴─────┴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Примечание - В графе "Тип  прокладки"  указать,  как  проложен  газопровод  -  на  опорах,  переходах,│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конструкцию пригруза и т.д.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Пересечение и параллельная прокладка с искусственными преградами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и коммуникациями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┬────────────────────────┬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│Расположение по│ Глубина заложения (от  │  Условия  │    Характеристика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пересекаемой или │  карте-схеме  │    уровня земли), м    │ прокладки │преграды, коммуникации│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параллельной   │     (ПК)      │             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коммуникации   │               │                        │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├────────┬──────┼────────┬───────────────┤           ├──────────┬───────────┤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│  до  │газопро-│ пересекающей  │           │  Дата и  │ Начало 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│(параллельной) │           │  номер   │ окончание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│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коммуникации, │           │ проекта  │   работ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│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преграды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┼──────┼────────┼─────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│      │        │     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┼──────┼────────┼─────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│      │        │     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┼──────┼────────┼───────────────┼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│      │        │               │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┴────────┴──────┴────────┴───────────────┴───────────┴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Примечания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В графе "Расположение по карте-схеме" в случае пересечения с коммуникацией заполняется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только столбец "до", в случае параллельной прокладки столбец "от" и "до".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В графе "Условия прокладки" указать как проложен газопровод - в футляре, кожухе, на опорах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т.д.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Характеристики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┬─────────┬─────────┬────────┬─────────┬──────────┬────────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Участок  │Наружный │ Толщина │Норматив-│ Марка  │ Дата и  │    N     │   Химический состав,%   │        Механические свойства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газопрово-│ диаметр │ стенки, │   ный   │ стали  │  место  │сертифика-│                 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да, (ПК) │труб, мм │   мм    │документ │        │ выпуска │    та    │                 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├────┬─────┤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трубы │        │         │качества  ├────┬─────┬───┬────┬─────┼─────────┬──────────┬────────┬────────┤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│ до  │         │         │         │        │         │(базового │ С  │ Мn  │Si │ Р  │  S  │сигма_в, │ сигма_т, │дельта, │  KCU,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│         │         │         │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шурфа)  │    │     │   │    │     │МПа      │   МПа    │   %    │ Дж/см2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┼─────────┼─────────┼─────────┼────────┼─────────┼──────────┼────┼─────┼───┼────┼─────┼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│         │         │         │        │         │          │    │     │   │    │     │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┼─────────┼─────────┼─────────┼────────┼─────────┼──────────┼────┼─────┼───┼────┼─────┼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│         │         │         │        │         │          │    │     │   │    │     │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┼─────────┼─────────┼─────────┼────────┼─────────┼──────────┼────┼─────┼───┼────┼─────┼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│         │         │         │        │         │          │    │     │   │    │     │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┴─────────┴─────────┴─────────┴────────┴─────────┴──────────┴────┴─────┴───┴────┴─────┴─────────┴──────────┴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Примечания     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В графе "Участок газопровода" для ответвления заполняется только столбец "от";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В графах "Химический состав" и "Механические свойства" для базового шурфа указать реально измеренные значения, место шурфа отмечается│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записью в графе "Участок газопровода", столбец "до".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Характеристики грунта на уровне заложения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┌────────────┬──────────┬───────────────┬──────────┬──────────┬─────────┐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Участок   │ Класс и  │Максимальная и │ Удельное │ Источник │ Особые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газопровода,│разновид- │  минимальная  │сопротив- │ аномалий │ условия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(ПК)    │  ность   │    глубина    │  ление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 по │ заложения, м  │грунта,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│  до  │ГОСТ 25100│               │ Ом x м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├─────┼──────┼──────────┼───────────────┼──────────┼──────────┼─────────┤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   │     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├─────┼──────┼──────────┼───────────────┼──────────┼──────────┼─────────┤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   │     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├─────┼──────┼──────────┼───────────────┼──────────┼──────────┼─────────┤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          │     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├─────┴──────┴──────────┴───────────────┴──────────┴──────────┴─────────┤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Примечания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В  графе  "Тип  грунта"  в  случае,  если  грунт   подстилающего слоя│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отличается  от  основного  грунта  трассы,  следует       указать и 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характеристики.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В графе "Источник  аномалий"  указать  характер  их   возникновения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электрифицированный   транспорт,   подъем   грунтовых   вод,   сезонное│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промерзание, сейсмическая активность, подрабатываемая территория;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В  графе  "Особые  условия"  указать  величину     блуждающих токов,│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максимальный прогнозируемый уровень грунтовых вод, глубину промерзания,│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степень пучинистости (просадочности, набухаемости).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Характеристика изоляционного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┬──────────┬─────────────┬─────────┬─────────────┬────────────┬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Участок  │протяжен-│  Место   │    Тип,     │  Общая  │ Переходное  │Адгезия  к  │Прочность │   Отсутствие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газопрово-│ность, м │ изоляции │ структура и │толщина, │ сопротивле- │ трубе, МПа │при ударе,│   пробоя при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да, (ПК) │         │          │  материалы  │   мм    │ние, Ом x м2 │            │    Дж    │ испытательном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│          │             │         │             │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напряжении, кВ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├────┬─────┤         │          │             │         │             │            │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│ до  │         │          │             │         │             │            │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┼─────────┼──────────┼─────────────┼─────────┼─────────────┼────────────┼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│         │          │             │         │             │            │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┼─────────┼──────────┼─────────────┼─────────┼─────────────┼────────────┼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│         │          │             │         │             │            │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┼─────────┼──────────┼─────────────┼─────────┼─────────────┼────────────┼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│         │          │             │         │             │            │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┴─────────┴──────────┴─────────────┴─────────┴─────────────┴────────────┴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Примечания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В графе "Структура и материалы" указать послойно использованные материалы.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Если при заполнении таблицы показатели адгезии и прочности при ударе будут иметь другую размерность, то ее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указать особо.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В графе "Место изоляции" указать: стыковой шов или металл трубы.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 Для </w:t>
      </w:r>
      <w:hyperlink w:anchor="sub_20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базового шурфа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указать реально измеренные значения.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Характеристика системы электрохимической защиты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┌──────────────┬─────────────┬────────────────────────┬───────────┬───────────────────┐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измерения│ Тип и марка │ Место расположения по  │контрольно-│Величина защитного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величины   │ устройства  │   карте-схеме, (ПК)    │измеритель-│   потенциала, 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защитного   │электрозащиты├────────────┬───────────┤ ный пункт ├───────┬───────────┤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потенциала  │             │ устройства │   точки   │  (КИП) N  │ фи_n  │ фи_Сигма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ЭХЗ     │ измерения │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├──────────────┼─────────────┼────────────┼───────────┼───────────┼───────┴───────────┤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   │           │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├──────────────┼─────────────┼────────────┼───────────┼───────────┼───────────────────┤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   │           │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├──────────────┼─────────────┼────────────┼───────────┼───────────┼───────────────────┤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   │           │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├──────────────┴─────────────┴────────────┴───────────┴───────────┴───────────────────┤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Примечания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При вводе пассивных устройств электрозащиты (протекторов) в графе  "Дата  измерения│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величины защитного потенциала" эта дата отмечается обязательно;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В  графе  "Величина  защитного   потенциала"   указываются     измеренные значения│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поляризационного  или  суммарного   потенциалов   (фи_n   или       фи_сигма) во всех│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контрольно-измерительных пунктах участка защиты.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Сведения о выполнении ремонтных и профилактических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┌─────┬─────────────────┬──────────┬─────────────┬───────────────────────┐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│      Место      │  Способ  │     Вид     │ Описание выполненных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расположения по │обнаруже- │ повреждения │      ремонтных 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карте-схеме, (ПК)│   ния    │             │профилактических работ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├─────┼─────────────────┼──────────┼─────────────┼───────────────────────┤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│          │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├─────┼─────────────────┼──────────┼─────────────┼───────────────────────┤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│          │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├─────┼─────────────────┼──────────┼─────────────┼───────────────────────┤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│          │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├─────┴─────────────────┴──────────┴─────────────┴───────────────────────┤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Примечание - Для плановых работ в графе "Способ обнаружения" указать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работы. Графа "Вид повреждения" в этом случае не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заполняется.                                                            │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7" w:name="sub_1200"/>
      <w:bookmarkEnd w:id="287"/>
      <w:r>
        <w:rPr>
          <w:rFonts w:cs="Arial" w:ascii="Arial" w:hAnsi="Arial"/>
          <w:b/>
          <w:bCs/>
          <w:sz w:val="20"/>
          <w:szCs w:val="20"/>
        </w:rPr>
        <w:t>Приложение 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8" w:name="sub_1200"/>
      <w:bookmarkStart w:id="289" w:name="sub_1200"/>
      <w:bookmarkEnd w:id="2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Анализ технической (проектной, исполнительной и эксплуатационной)</w:t>
        <w:br/>
        <w:t>документации стальных подземных газопроводов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Б.1.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Б.2. Перечень документов, подлежащих анализу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Б.3. Основные характеристики анализа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9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Форма 2 Акт  анализа  технической  документации  подземного  стального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газопровода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90" w:name="sub_1201"/>
      <w:bookmarkEnd w:id="290"/>
      <w:r>
        <w:rPr>
          <w:rFonts w:cs="Arial" w:ascii="Arial" w:hAnsi="Arial"/>
          <w:b/>
          <w:bCs/>
          <w:sz w:val="20"/>
          <w:szCs w:val="20"/>
        </w:rPr>
        <w:t>Б.1.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91" w:name="sub_1201"/>
      <w:bookmarkStart w:id="292" w:name="sub_1201"/>
      <w:bookmarkEnd w:id="29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Целью анализа проектной, исполнительной и эксплуатационной документации является изучение технического состояния стального подземного </w:t>
      </w:r>
      <w:hyperlink w:anchor="sub_201">
        <w:r>
          <w:rPr>
            <w:rStyle w:val="Style15"/>
            <w:rFonts w:cs="Arial" w:ascii="Arial" w:hAnsi="Arial"/>
            <w:sz w:val="20"/>
            <w:szCs w:val="20"/>
            <w:u w:val="single"/>
          </w:rPr>
          <w:t>газопровода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 результатам анализа документации определяется перечень недостающей информации и объем работ для </w:t>
      </w:r>
      <w:hyperlink w:anchor="sub_20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технического диагностирования газопровода</w:t>
        </w:r>
      </w:hyperlink>
      <w:r>
        <w:rPr>
          <w:rFonts w:cs="Arial" w:ascii="Arial" w:hAnsi="Arial"/>
          <w:sz w:val="20"/>
          <w:szCs w:val="20"/>
        </w:rPr>
        <w:t xml:space="preserve"> без вскрытия.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Анализ проводится с использованием карты-схемы газопровода, содержащей следующие сведения: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трассу прохождения газопровода со сквозным делением протяженности в метрах, начиная от начала с привязкой всех пикетов к расстоянию от начала трассы. Погрешность нанесения на карту-схему условных обозначений не должна превышать трех метров для межпоселковых и одного метра для внутрипоселковых газопроводов;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расположение всех сооружений на газопроводе, включая контрольно-измерительные пункты, колодцы, запорную арматуру, станции катодной защиты, отводы и врезки;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места параллельной прокладки и пересечения со всеми коммуникациями, а также с естественными и искусственными преградами;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места проведения ремонтных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93" w:name="sub_1202"/>
      <w:bookmarkEnd w:id="293"/>
      <w:r>
        <w:rPr>
          <w:rFonts w:cs="Arial" w:ascii="Arial" w:hAnsi="Arial"/>
          <w:b/>
          <w:bCs/>
          <w:sz w:val="20"/>
          <w:szCs w:val="20"/>
        </w:rPr>
        <w:t>Б.2. Перечень документов, подлежащих анализу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94" w:name="sub_1202"/>
      <w:bookmarkStart w:id="295" w:name="sub_1202"/>
      <w:bookmarkEnd w:id="29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6" w:name="sub_12021"/>
      <w:bookmarkEnd w:id="296"/>
      <w:r>
        <w:rPr>
          <w:rFonts w:cs="Arial" w:ascii="Arial" w:hAnsi="Arial"/>
          <w:sz w:val="20"/>
          <w:szCs w:val="20"/>
        </w:rPr>
        <w:t>Б.2.1. Анализу подлежит проектная и техническая документация, имеющаяся на газопровод, в том числе: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7" w:name="sub_12021"/>
      <w:bookmarkEnd w:id="297"/>
      <w:r>
        <w:rPr>
          <w:rFonts w:cs="Arial" w:ascii="Arial" w:hAnsi="Arial"/>
          <w:sz w:val="20"/>
          <w:szCs w:val="20"/>
        </w:rPr>
        <w:t>- рабочий проект газопровода;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строительный паспорт газопровода;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эксплуатационный паспорт газопровода;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рабочий проект системы ЭХЗ;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эксплуатационный паспорт системы ЭХЗ;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акты и протоколы предшествующих приборных обследований, </w:t>
      </w:r>
      <w:hyperlink w:anchor="sub_203">
        <w:r>
          <w:rPr>
            <w:rStyle w:val="Style15"/>
            <w:rFonts w:cs="Arial" w:ascii="Arial" w:hAnsi="Arial"/>
            <w:sz w:val="20"/>
            <w:szCs w:val="20"/>
            <w:u w:val="single"/>
          </w:rPr>
          <w:t>аварий</w:t>
        </w:r>
      </w:hyperlink>
      <w:r>
        <w:rPr>
          <w:rFonts w:cs="Arial" w:ascii="Arial" w:hAnsi="Arial"/>
          <w:sz w:val="20"/>
          <w:szCs w:val="20"/>
        </w:rPr>
        <w:t>, диагностирований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8" w:name="sub_12022"/>
      <w:bookmarkEnd w:id="298"/>
      <w:r>
        <w:rPr>
          <w:rFonts w:cs="Arial" w:ascii="Arial" w:hAnsi="Arial"/>
          <w:sz w:val="20"/>
          <w:szCs w:val="20"/>
        </w:rPr>
        <w:t>Б.2.2. При анализе учитываются обязательные требования действующих нормативных документов, в том числе: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9" w:name="sub_12022"/>
      <w:bookmarkEnd w:id="299"/>
      <w:r>
        <w:rPr>
          <w:rFonts w:cs="Arial" w:ascii="Arial" w:hAnsi="Arial"/>
          <w:sz w:val="20"/>
          <w:szCs w:val="20"/>
        </w:rPr>
        <w:t>ГОСТ 9.602; "Сооружения подземные. Общие требования к защите от коррозии"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СНиП 2.04.08-87* "Газоснабжение. Нормы проектирования";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СНиП 2.04.12-86 "Расчет на прочность стальных газопроводов";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СНиП 3.05.02-88 "Газоснабжение";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ПБ 12-368-00 "Правила безопасности в газовом хозяйстве";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00" w:name="sub_1203"/>
      <w:bookmarkEnd w:id="300"/>
      <w:r>
        <w:rPr>
          <w:rFonts w:cs="Arial" w:ascii="Arial" w:hAnsi="Arial"/>
          <w:b/>
          <w:bCs/>
          <w:sz w:val="20"/>
          <w:szCs w:val="20"/>
        </w:rPr>
        <w:t>Б.3. Основные характеристики анализа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01" w:name="sub_1203"/>
      <w:bookmarkStart w:id="302" w:name="sub_1203"/>
      <w:bookmarkEnd w:id="30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3" w:name="sub_12031"/>
      <w:bookmarkEnd w:id="303"/>
      <w:r>
        <w:rPr>
          <w:rFonts w:cs="Arial" w:ascii="Arial" w:hAnsi="Arial"/>
          <w:sz w:val="20"/>
          <w:szCs w:val="20"/>
        </w:rPr>
        <w:t>Б.3.1. Характеристики газопровода: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4" w:name="sub_12031"/>
      <w:bookmarkEnd w:id="304"/>
      <w:r>
        <w:rPr>
          <w:rFonts w:cs="Arial" w:ascii="Arial" w:hAnsi="Arial"/>
          <w:sz w:val="20"/>
          <w:szCs w:val="20"/>
        </w:rPr>
        <w:t>- сведения о месте прокладки газопровода должны включать в себя указания о начальном и конечном пунктах, сфере обслуживания (межпоселковый, поселковый и т.д.) и назначении газопровода;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диаметр газопровода по условному проходу (в случае, если газопровод построен из труб разного диаметра, то в анализе должны рассматриваться участки каждого диаметра в отдельности, за исключением случаев, когда используются трубы одного и того же условного прохода, например, 159 и 168 мм, 57 и 60 мм);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общая протяженность газопровода и отдельно по участкам, если используются трубы разного диаметра;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рабочее давление газопровода расчетное и фактическое на момент обследования;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дата пуска в эксплуатацию.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5" w:name="sub_12032"/>
      <w:bookmarkEnd w:id="305"/>
      <w:r>
        <w:rPr>
          <w:rFonts w:cs="Arial" w:ascii="Arial" w:hAnsi="Arial"/>
          <w:sz w:val="20"/>
          <w:szCs w:val="20"/>
        </w:rPr>
        <w:t>Б.3.2. Характеристики трассы: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6" w:name="sub_12032"/>
      <w:bookmarkEnd w:id="306"/>
      <w:r>
        <w:rPr>
          <w:rFonts w:cs="Arial" w:ascii="Arial" w:hAnsi="Arial"/>
          <w:sz w:val="20"/>
          <w:szCs w:val="20"/>
        </w:rPr>
        <w:t>- места параллельной прокладки и пересечений с естественными (реки, овраги, ручьи и т.д.) и искусственными (мосты, тоннели, автомобильные и железные дороги) преградами;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места параллельной прокладки и пересечений с коммуникациями всех типов с указанием пересечений, учтенных при проектировании и пересечений, произведенных во время работы газопровода;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врезки в газопровод (с указанием диаметра и даты врезки);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пригрузов, футляров, колодцев и других сооружений на газопроводе с привязкой к проектным отметкам;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глубина заложения газопровода проектная и фактическая (в случае, если глубина заложения не является постоянной, указывается ее минимальное и максимальное значение с привязкой участков к проектным отметкам).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7" w:name="sub_12033"/>
      <w:bookmarkEnd w:id="307"/>
      <w:r>
        <w:rPr>
          <w:rFonts w:cs="Arial" w:ascii="Arial" w:hAnsi="Arial"/>
          <w:sz w:val="20"/>
          <w:szCs w:val="20"/>
        </w:rPr>
        <w:t>Б.3.3. Характеристики труб: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8" w:name="sub_12033"/>
      <w:bookmarkEnd w:id="308"/>
      <w:r>
        <w:rPr>
          <w:rFonts w:cs="Arial" w:ascii="Arial" w:hAnsi="Arial"/>
          <w:sz w:val="20"/>
          <w:szCs w:val="20"/>
        </w:rPr>
        <w:t>- наружный диаметр и толщина стенки труб (в случае, когда при строительстве использовались трубы с различной толщиной стенки, учитываются все толщины при возможности с привязкой к конкретным участкам трассы газопровода);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нормативный документ на трубы (стандарт, технические условия). В случае, когда при строительстве использовались трубы, изготовленные по разным нормативным документам, учитываются трубы по всем нормативным документам, при возможности, с привязкой к конкретным участкам трассы газопровода);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сертификационные данные на трубы (марка стали, при возможности с указанием механических свойств и химического состава).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9" w:name="sub_12034"/>
      <w:bookmarkEnd w:id="309"/>
      <w:r>
        <w:rPr>
          <w:rFonts w:cs="Arial" w:ascii="Arial" w:hAnsi="Arial"/>
          <w:sz w:val="20"/>
          <w:szCs w:val="20"/>
        </w:rPr>
        <w:t>Б.3.4. Характеристики грунта: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0" w:name="sub_12034"/>
      <w:bookmarkEnd w:id="310"/>
      <w:r>
        <w:rPr>
          <w:rFonts w:cs="Arial" w:ascii="Arial" w:hAnsi="Arial"/>
          <w:sz w:val="20"/>
          <w:szCs w:val="20"/>
        </w:rPr>
        <w:t>- тип грунта (грунтов, в случае, если грунты по трассе имеют разный состав);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подстилающего слоя, отличного от основного грунта в траншее газопровода;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грунта засыпки (присыпки) газопровода, отличного от основного грунта;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удельное электрическое сопротивление грунта по трассе газопровода;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удельное электрическое сопротивление грунта засыпки газопровода;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разность потенциалов между газопроводом и землей на всех этапах эксплуатации по всем, как защищенным, так и не защищенным </w:t>
      </w:r>
      <w:hyperlink w:anchor="sub_202">
        <w:r>
          <w:rPr>
            <w:rStyle w:val="Style15"/>
            <w:rFonts w:cs="Arial" w:ascii="Arial" w:hAnsi="Arial"/>
            <w:sz w:val="20"/>
            <w:szCs w:val="20"/>
            <w:u w:val="single"/>
          </w:rPr>
          <w:t>участкам газопровода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участков с пучинистыми, просадочными, набухающими и другими грунтами и участков, проходящих по карстовым и подрабатываемым территориям;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участков с высоким уровнем грунтовых вод, с указанием максимального, минимального и среднегодового уровня относительно оси газопровода.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1" w:name="sub_12035"/>
      <w:bookmarkEnd w:id="311"/>
      <w:r>
        <w:rPr>
          <w:rFonts w:cs="Arial" w:ascii="Arial" w:hAnsi="Arial"/>
          <w:sz w:val="20"/>
          <w:szCs w:val="20"/>
        </w:rPr>
        <w:t>Б.3.5. Характеристики изоляционного покрытия: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2" w:name="sub_12035"/>
      <w:bookmarkEnd w:id="312"/>
      <w:r>
        <w:rPr>
          <w:rFonts w:cs="Arial" w:ascii="Arial" w:hAnsi="Arial"/>
          <w:sz w:val="20"/>
          <w:szCs w:val="20"/>
        </w:rPr>
        <w:t>- тип изоляции труб и сварных стыков, если при строительстве на разных участках применялись разные типы изоляции, их следует указать с разбивкой по участкам;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марки применяемых изоляционных материалов, использованных как при строительстве, так и при ремонте </w:t>
      </w:r>
      <w:hyperlink w:anchor="sub_201">
        <w:r>
          <w:rPr>
            <w:rStyle w:val="Style15"/>
            <w:rFonts w:cs="Arial" w:ascii="Arial" w:hAnsi="Arial"/>
            <w:sz w:val="20"/>
            <w:szCs w:val="20"/>
            <w:u w:val="single"/>
          </w:rPr>
          <w:t>газопровода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переходное электрическое сопротивление и напряжение пробоя изоляционного покрытия (указываются как данные на момент строительства, так и данные последующих замеров, произведенных в случае ремонта);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механическая прочность покрытия (величина адгезии, сопротивление сдвигу и т.д.).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3" w:name="sub_12036"/>
      <w:bookmarkEnd w:id="313"/>
      <w:r>
        <w:rPr>
          <w:rFonts w:cs="Arial" w:ascii="Arial" w:hAnsi="Arial"/>
          <w:sz w:val="20"/>
          <w:szCs w:val="20"/>
        </w:rPr>
        <w:t>Б.3.6. Характеристики системы электрохимической защиты: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4" w:name="sub_12036"/>
      <w:bookmarkEnd w:id="314"/>
      <w:r>
        <w:rPr>
          <w:rFonts w:cs="Arial" w:ascii="Arial" w:hAnsi="Arial"/>
          <w:sz w:val="20"/>
          <w:szCs w:val="20"/>
        </w:rPr>
        <w:t>- тип примененных установок катодной защиты с указанием проектных отметок мест установки;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поляризационные потенциалы между участками газопровода и землей с указанием значений на момент пуска и последних замеров;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защитные потенциалы между участками газопровода и землей с указанием значений на момент пуска и последних замеров (для газопроводов, защищенных ЭХЗ).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5" w:name="sub_12037"/>
      <w:bookmarkEnd w:id="315"/>
      <w:r>
        <w:rPr>
          <w:rFonts w:cs="Arial" w:ascii="Arial" w:hAnsi="Arial"/>
          <w:sz w:val="20"/>
          <w:szCs w:val="20"/>
        </w:rPr>
        <w:t>Б.3.7. Характеристики ремонтных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6" w:name="sub_12037"/>
      <w:bookmarkEnd w:id="316"/>
      <w:r>
        <w:rPr>
          <w:rFonts w:cs="Arial" w:ascii="Arial" w:hAnsi="Arial"/>
          <w:sz w:val="20"/>
          <w:szCs w:val="20"/>
        </w:rPr>
        <w:t>- сведения обо всех ремонтных работах на газопроводе с указанием вида повреждения, его расположения на схеме газопровода и методов ремонта;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сведения о внесении изменений в систему ЭХЗ в течение всего срока эксплуатации и ремонтных работах, связанных с системой ЭХЗ.</w:t>
      </w:r>
    </w:p>
    <w:p>
      <w:pPr>
        <w:pStyle w:val="Normal"/>
        <w:autoSpaceDE w:val="false"/>
        <w:ind w:firstLine="720"/>
        <w:jc w:val="both"/>
        <w:rPr/>
      </w:pPr>
      <w:bookmarkStart w:id="317" w:name="sub_12038"/>
      <w:bookmarkEnd w:id="317"/>
      <w:r>
        <w:rPr>
          <w:rFonts w:cs="Arial" w:ascii="Arial" w:hAnsi="Arial"/>
          <w:sz w:val="20"/>
          <w:szCs w:val="20"/>
        </w:rPr>
        <w:t>Б.3.8. Рассмотренные выше данные по диагностируемому газопроводу должны быть внесены в технический эксплуатационный паспорт (</w:t>
      </w:r>
      <w:hyperlink w:anchor="sub_11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А</w:t>
        </w:r>
      </w:hyperlink>
      <w:r>
        <w:rPr>
          <w:rFonts w:cs="Arial" w:ascii="Arial" w:hAnsi="Arial"/>
          <w:sz w:val="20"/>
          <w:szCs w:val="20"/>
        </w:rPr>
        <w:t xml:space="preserve"> настоящего РД).</w:t>
      </w:r>
    </w:p>
    <w:p>
      <w:pPr>
        <w:pStyle w:val="Normal"/>
        <w:autoSpaceDE w:val="false"/>
        <w:ind w:firstLine="720"/>
        <w:jc w:val="both"/>
        <w:rPr/>
      </w:pPr>
      <w:bookmarkStart w:id="318" w:name="sub_12038"/>
      <w:bookmarkStart w:id="319" w:name="sub_12039"/>
      <w:bookmarkEnd w:id="318"/>
      <w:bookmarkEnd w:id="319"/>
      <w:r>
        <w:rPr>
          <w:rFonts w:cs="Arial" w:ascii="Arial" w:hAnsi="Arial"/>
          <w:sz w:val="20"/>
          <w:szCs w:val="20"/>
        </w:rPr>
        <w:t>Б.3.9. По завершению работы по анализу документации составляется акт с указанием и подписью лица ее проводившего (</w:t>
      </w:r>
      <w:hyperlink w:anchor="sub_9992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форма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0" w:name="sub_12039"/>
      <w:bookmarkStart w:id="321" w:name="sub_120310"/>
      <w:bookmarkEnd w:id="320"/>
      <w:bookmarkEnd w:id="321"/>
      <w:r>
        <w:rPr>
          <w:rFonts w:cs="Arial" w:ascii="Arial" w:hAnsi="Arial"/>
          <w:sz w:val="20"/>
          <w:szCs w:val="20"/>
        </w:rPr>
        <w:t>Б.3.10. По результатам анализа разрабатывается программа диагностирования газопровода без вскрытия грунта.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2" w:name="sub_120310"/>
      <w:bookmarkStart w:id="323" w:name="sub_120310"/>
      <w:bookmarkEnd w:id="3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4" w:name="sub_9992"/>
      <w:bookmarkEnd w:id="324"/>
      <w:r>
        <w:rPr>
          <w:rFonts w:cs="Arial" w:ascii="Arial" w:hAnsi="Arial"/>
          <w:b/>
          <w:bCs/>
          <w:sz w:val="20"/>
          <w:szCs w:val="20"/>
        </w:rPr>
        <w:t>Форма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5" w:name="sub_9992"/>
      <w:bookmarkStart w:id="326" w:name="sub_9992"/>
      <w:bookmarkEnd w:id="3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Акт анализа технической документации подземного стального газопровода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Организация-владелец ...................................................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Место прокладки газопровода.............................................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Назначение газопровода..................................................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Общая протяженность................ м,    Рабочее давление ......... МПа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Перечень рассмотренной документации:....................................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Места возможного подключения контактных измерительных приборов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(ПК)  │     Вид установки     │      Наименование (марка)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газопровода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└──────────────┴───────────────────────┴────────────────────────────────┘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Данные для приборов бесконтактного измерения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Расположение участка на  │Диаметр и толщина стенки │ Горизонтальный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карте-схеме        │          труб           │   поворот, 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градусах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├────────┬──────────────────┤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ПК   │ протяженность, м │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├────────┼──────────────────┼─────────────────────────┼─────────────────┤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├────────┼──────────────────┼─────────────────────────┼─────────────────┤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├────────┼──────────────────┼─────────────────────────┼─────────────────┤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├────────┴──────────────────┴─────────────────────────┴─────────────────┤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Примечание - Графа "Диаметр и толщина стенки  труб"  заполняется,  если│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газопровод построен из труб разных геометрических размеров.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Пересечение с искусственными и естественными преградами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характеристика  │     Расположение по карте-схеме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пересекающей (параллельной)   ├──────────────────┬───────────────────┤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преграды            │        ПК        │ протяженность, 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Характеристика грунта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Расположение по    │Класс или тип грунта │ Коррозионная активность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карте-схеме      │    по ГОСТ 25100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├───┬───────────────────┤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ПК │ протяженность, м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├───┼───────────────────┼─────────────────────┼─────────────────────────┤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│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└───┴───────────────────┴─────────────────────┴─────────────────────────┘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Система электрохимической защиты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┌──────────────────┬───────────────────────────┬────────┬───────────────┐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Зона действия   │    Отклонение величины    │  Дата  │ Продолжитель-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катодной установки│  защитного потенциала от  │        │     ность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требуемых по стандарту   │        │  отключения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├────────┬─────────┼─────────┬─────────────────┤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ПК  │  до ПК  │  КИП N  │   значение, В   │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├────────┼─────────┼─────────┼─────────────────┼────────┼───────────────┤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│                 │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├────────┼─────────┼─────────┼─────────────────┼────────┼───────────────┤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│                 │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├────────┼─────────┼─────────┼─────────────────┼────────┼───────────────┤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  │                 │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└────────┴─────────┴─────────┴─────────────────┴────────┴───────────────┘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Сведения об анализе ремонтных и профилактических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 │  Место расположения по   │        Причины повреждений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карте-схеме, ПК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Анализ провела комиссия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Ф.И.О.,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Ф.И.О.,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Ф.И.О.,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7" w:name="sub_1300"/>
      <w:bookmarkEnd w:id="327"/>
      <w:r>
        <w:rPr>
          <w:rFonts w:cs="Arial" w:ascii="Arial" w:hAnsi="Arial"/>
          <w:b/>
          <w:bCs/>
          <w:sz w:val="20"/>
          <w:szCs w:val="20"/>
        </w:rPr>
        <w:t>Приложение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8" w:name="sub_1300"/>
      <w:bookmarkStart w:id="329" w:name="sub_1300"/>
      <w:bookmarkEnd w:id="3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Бесконтактная магнитометрическая диагностика подземных трубопроводов</w:t>
        <w:br/>
        <w:t>с использованием индикатора дефектов и напряжений (ИДН)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B.1.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В.2. Измерительная аппаратура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В.3. Подготовка к диагностированию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В.4. Подготовка аппаратуры к работе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В.5. Порядок проведения обследования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В.6. Режим трассоискателя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В.7. Обработка результатов обследования и отчетность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9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Форма 3 Протокол обследования магнитометрическим прибором ИДН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0" w:name="sub_1301"/>
      <w:bookmarkStart w:id="331" w:name="sub_1301"/>
      <w:bookmarkEnd w:id="3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32" w:name="sub_1301"/>
      <w:bookmarkEnd w:id="332"/>
      <w:r>
        <w:rPr>
          <w:rFonts w:cs="Arial" w:ascii="Arial" w:hAnsi="Arial"/>
          <w:b/>
          <w:bCs/>
          <w:sz w:val="20"/>
          <w:szCs w:val="20"/>
        </w:rPr>
        <w:t>B.1.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Целью бесконтактного магнитометрического обследования является определение дефектных участков трубопроводов, мест повышенных напряжений и, совместно с результатами приборной оценки состояния изоляционного покрытия, назначение мест шурфования для выборочного ремонта подземных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помощью индикатора дефектов и напряжений (ИДН или другого прибора, разрешенного для применения в установленном порядке) производится выявление и локализация мест коррозионных и деформационных повреждений, а также мест повышенных напряжений подземных трубопроводов без изменения технологических режимов их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Преимуществом метода бесконтактной магнитометрической диагностики (БМД) является определение и уточнение местоположения прогнозируемых дефектов с поверхности земли. Предварительного намагничивания и (или) подключения наружных генераторов, как правило, не требуется (кроме сложных условий поселковых или городских застроек).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Основное достоинство метода бесконтактной магнитометрической диагностики - возможность обнаружения дефектов без прямого доступа к поверхности металла (без шурфования, без снятия изоляции и без зачисток поверхности труб). Поэтому метод БМД позволяет высокопроизводительно и интегрально оценивать состояние обследуемого трубопровода.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Физическая сущность метода основана на естественном намагничивании металла под действием динамико-механических нагрузок и изменении величины магнитного поля в результате старения и коррозии металла труб. Под действием нагрузок при эксплуатации в металле трубопровода происходят процессы, приводящие к перераспределению магнитного поля. Причем, чем больше эти изменения, тем выше градиент вызванной аномалии в магнитном поле. Чем резче аномалия, которая генерируется дефектом в области его развития, тем надежнее регистрируются подобные экстремальные участки с помощью измерительной аппаратуры.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33" w:name="sub_1302"/>
      <w:bookmarkEnd w:id="333"/>
      <w:r>
        <w:rPr>
          <w:rFonts w:cs="Arial" w:ascii="Arial" w:hAnsi="Arial"/>
          <w:b/>
          <w:bCs/>
          <w:sz w:val="20"/>
          <w:szCs w:val="20"/>
        </w:rPr>
        <w:t>В.2. Измерительная аппаратура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34" w:name="sub_1302"/>
      <w:bookmarkStart w:id="335" w:name="sub_1302"/>
      <w:bookmarkEnd w:id="33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Индикатор дефектов и напряжений (ИДН) состоит из регистрирующего блока - двух соосно расположенных феррозондовых датчиков магнитного поля; электронного измерительного блока, обрабатывающего сигналы датчиков (информация оцифровывается и выдается на электронное табло). Исследуемый параметр - напряженность собственного магнитного поля трубопровода и ее изменения.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36" w:name="sub_1303"/>
      <w:bookmarkEnd w:id="336"/>
      <w:r>
        <w:rPr>
          <w:rFonts w:cs="Arial" w:ascii="Arial" w:hAnsi="Arial"/>
          <w:b/>
          <w:bCs/>
          <w:sz w:val="20"/>
          <w:szCs w:val="20"/>
        </w:rPr>
        <w:t>В.3. Подготовка к диагностированию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37" w:name="sub_1303"/>
      <w:bookmarkStart w:id="338" w:name="sub_1303"/>
      <w:bookmarkEnd w:id="33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Выбор участков обследования осуществляется в соответствии с планом </w:t>
      </w:r>
      <w:hyperlink w:anchor="sub_20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технического диагностирования</w:t>
        </w:r>
      </w:hyperlink>
      <w:r>
        <w:rPr>
          <w:rFonts w:cs="Arial" w:ascii="Arial" w:hAnsi="Arial"/>
          <w:sz w:val="20"/>
          <w:szCs w:val="20"/>
        </w:rPr>
        <w:t>, по итогам анализа технической документации, где уточняются условия залегания и эксплуатации (диаметр, рабочее давление и т.д.) трубопровода. На сложных и сильно измененных в процессе эксплуатации трассах ИДН возможно использовать в режиме поиска и уточнения заглубленного положения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подготовке к обследованию необходимо обеспечить: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межпоселковых трубопроводов (за исключением расположения под высоковольтными ЛЭП):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уточнение фактического положения трубопровода и его обозначение на местности пронумерованными пикетами (по возможности долгосрочными);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привязку на местности начала участка обследования к наземным ориентирам трассы (маркерам, КИПам, километровым столбам) при помощи рулетки или иных средств измерений;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локализацию мест пересечения обследуемого трубопровода с другими подземными коммуникациями (и их натурное пикетирование в плане);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г) свободное прохождение вдоль обследуемого </w:t>
      </w:r>
      <w:hyperlink w:anchor="sub_202">
        <w:r>
          <w:rPr>
            <w:rStyle w:val="Style15"/>
            <w:rFonts w:cs="Arial" w:ascii="Arial" w:hAnsi="Arial"/>
            <w:sz w:val="20"/>
            <w:szCs w:val="20"/>
            <w:u w:val="single"/>
          </w:rPr>
          <w:t>участка газопровода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возможности подзарядки аппаратуры (напряжением ~ 220В) в процессе обследования.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внутрипоселковых трубопроводов: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использование детальной строительной документации (коммуникационных планшетов) - для сокращения непроизводительных затрат времени и для общего повышения эффективности измерений;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жесткую привязку основных пунктов, в т.ч. при долговременных наблюдениях, к исследуемым объектам;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согласование выполняемого мониторинга с графиками ремонтных и профилактических работ на соседствующих технологических и коммунальных трассах (если появляется необходимость их отключения);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подключение генераторов переменного напряжения стандартных модификаций (типа АНТПИ или других, более современных, используемых для поиска заглубленных трасс) - для дополнительного усиления магнитометрического профиля стальных труб;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создание базы данных по фактическому состоянию коммуникаций с дальнейшим развитием работ в режиме долгосрочного мониторинга (статистическое накапливание исходной информации необходимо с целью подготовки основ для прогнозирования ресурсов трубопроводов).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39" w:name="sub_1304"/>
      <w:bookmarkEnd w:id="339"/>
      <w:r>
        <w:rPr>
          <w:rFonts w:cs="Arial" w:ascii="Arial" w:hAnsi="Arial"/>
          <w:b/>
          <w:bCs/>
          <w:sz w:val="20"/>
          <w:szCs w:val="20"/>
        </w:rPr>
        <w:t>В.4. Подготовка аппаратуры к работе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40" w:name="sub_1304"/>
      <w:bookmarkStart w:id="341" w:name="sub_1304"/>
      <w:bookmarkEnd w:id="34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выездом на объект измерений необходимо обеспечить бесперебойное электроснабжение прибора для чего произвести зарядку ИДН от зарядного устройства, которое отключается автоматически по достижению полной зарядки.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Непосредственная подготовка прибора к измерениям состоит в подключении датчиков к электронному блоку, включении ИДН и проверки его работы в различных режимах в соответствии с инструкцией по эксплуатации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Тарировка прибора на конкретные условия происходит по следующему алгоритму: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расположить датчики параллельно оси трубопровода;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перемещаясь вдоль трубопровода на предполагаемом бездефектном участке определить границы диапазона изменения магнитных параметров (например: 920 - 1500 у.ед.);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если максимальные и минимальные значения магнитных параметров в определенном диапазоне чередуются хаотично, то рекомендуется выбрать для подготовительных работ другой участок трубопровода;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так как численные значения диапазона зависят от ориентации труб, т.е. при повороте трубопровода на угол более 20 - 30° в горизонтальной плоскости - диапазон уточняется заново.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Периодические экстремумы магнитных параметров, повторяющиеся через 10 - 12 м и имеющие вид острых пиков с амплитудой 15% от значения диапазона, следует считать сварными (монтажными) стыками;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Признаком нарушения состояния металла труб следует считать резкие скачки поля на коротких (до 2 - 3 м) линейных отрезках;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Необходима дополнительная проверка при изменении диапазона допустимых значений на участке без смены пространственной ориентации плети;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 случае повторяемости экстремумов магнитного сигнала по длине трубы необходима проверка на наличие спиральношовных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рекомендуется пользоваться аппаратурой более 20 минут - после загорания сигнала "заряди батареи", т.к. показания теряют достоверность.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сигнале "Заряди батареи" рекомендуется закончить измерения и подключить ИДН к зарядному устройству.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42" w:name="sub_1305"/>
      <w:bookmarkEnd w:id="342"/>
      <w:r>
        <w:rPr>
          <w:rFonts w:cs="Arial" w:ascii="Arial" w:hAnsi="Arial"/>
          <w:b/>
          <w:bCs/>
          <w:sz w:val="20"/>
          <w:szCs w:val="20"/>
        </w:rPr>
        <w:t>В.5. Порядок проведения обследования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43" w:name="sub_1305"/>
      <w:bookmarkStart w:id="344" w:name="sub_1305"/>
      <w:bookmarkEnd w:id="34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 бланк протокола (</w:t>
      </w:r>
      <w:hyperlink w:anchor="sub_9993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форма 3</w:t>
        </w:r>
      </w:hyperlink>
      <w:r>
        <w:rPr>
          <w:rFonts w:cs="Arial" w:ascii="Arial" w:hAnsi="Arial"/>
          <w:sz w:val="20"/>
          <w:szCs w:val="20"/>
        </w:rPr>
        <w:t>) заносятся характеристики объекта измерений и показания замеров.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Измерение магнитных параметров осуществляется путем перемещения блока датчиков параллельно оси трубы по ходу продукта на расстоянии 15 - 20 см от поверхности земли.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Диапазон фоновых значений определяется эмпирически в зависимости от диаметра и ориентации трубопровода. Граничные значения диапазона заносятся в бланк протокола.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изменении диапазона фоновых значений делается запись в протоколе с указанием пикета и новых граничных условий.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Найденные аномалии магнитного поля фиксируются на местности вешками, их абсолютные значения заносятся в протокол с указанием привязок по карте-схеме.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необходимости, на аномальном участке делаются дополнительные измерения перпендикулярной и радиальной составляющих магнитного поля, о чем делается запись в протоколе.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Аномальными считаются локальные участки трубопровода, параметры магнитного поля которых более чем на 20% отличаются от установленных фоновых значений.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ходу обследования выделяются зоны с хаотичным изменением магнитных параметров, которые рекомендуются дополнительно обследовать другими методами диагностики или произвести непосредственный осмотр поверхности металла трубопровода в шурфах.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45" w:name="sub_1306"/>
      <w:bookmarkEnd w:id="345"/>
      <w:r>
        <w:rPr>
          <w:rFonts w:cs="Arial" w:ascii="Arial" w:hAnsi="Arial"/>
          <w:b/>
          <w:bCs/>
          <w:sz w:val="20"/>
          <w:szCs w:val="20"/>
        </w:rPr>
        <w:t>В.6. Режим трассоискателя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46" w:name="sub_1306"/>
      <w:bookmarkStart w:id="347" w:name="sub_1306"/>
      <w:bookmarkEnd w:id="34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Последовательность работы трассоискателя следующая: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переключить тумблер "Режим" в положение - "1";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перемещать блок датчиков в сторону перпендикулярно трубе на расстояние 10 м от предполагаемого ее положения;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точка максимального градиента изменения магнитных параметров определяется с точностью половины наружного диаметра трубы от оси трубопровода.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48" w:name="sub_1307"/>
      <w:bookmarkEnd w:id="348"/>
      <w:r>
        <w:rPr>
          <w:rFonts w:cs="Arial" w:ascii="Arial" w:hAnsi="Arial"/>
          <w:b/>
          <w:bCs/>
          <w:sz w:val="20"/>
          <w:szCs w:val="20"/>
        </w:rPr>
        <w:t>В.7. Обработка результатов обследования и отчетность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49" w:name="sub_1307"/>
      <w:bookmarkStart w:id="350" w:name="sub_1307"/>
      <w:bookmarkEnd w:id="35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По результатам работ составляются протоколы (</w:t>
      </w:r>
      <w:hyperlink w:anchor="sub_9993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форма 3</w:t>
        </w:r>
      </w:hyperlink>
      <w:r>
        <w:rPr>
          <w:rFonts w:cs="Arial" w:ascii="Arial" w:hAnsi="Arial"/>
          <w:sz w:val="20"/>
          <w:szCs w:val="20"/>
        </w:rPr>
        <w:t>) и схемы распределения магнитных полей трубопровода на обследованных участках, на основании чего: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делается предварительное ранжирование трубопровода на безопасные участки и участки возможного местоположения аномальных повреждений (коррозионных или других дефектов и повышенных напряжений);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 характеру деформации магнитного поля делается вывод о степени дефектности аномальных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Протоколы и схемы прилагаются к отчету.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51" w:name="sub_9993"/>
      <w:bookmarkEnd w:id="351"/>
      <w:r>
        <w:rPr>
          <w:rFonts w:cs="Arial" w:ascii="Arial" w:hAnsi="Arial"/>
          <w:b/>
          <w:bCs/>
          <w:sz w:val="20"/>
          <w:szCs w:val="20"/>
        </w:rPr>
        <w:t>Форма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2" w:name="sub_9993"/>
      <w:bookmarkStart w:id="353" w:name="sub_9993"/>
      <w:bookmarkEnd w:id="3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Протокол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обследования магнитометрическим прибором ИДН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Адрес трубопровода......................................................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Протяженность обследуемого участка трубопровода 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обследования.......................................................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Фоновый диапазон магнитного поля .................. у. ед. шкалы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┌────────┬─────────────┬────────────────────────────────┬───────────────┐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 │  Показания  │      Привязка к местности      │  Примечания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аномалии│ индикатора  │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│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│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│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└────────┴─────────────┴────────────────────────────────┴───────────────┘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Измерения провел специалист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       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      (должность, Ф.И.О.,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предприятия)            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       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       (должность, Ф.И.О.,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предприятия)           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54" w:name="sub_1400"/>
      <w:bookmarkEnd w:id="354"/>
      <w:r>
        <w:rPr>
          <w:rFonts w:cs="Arial" w:ascii="Arial" w:hAnsi="Arial"/>
          <w:b/>
          <w:bCs/>
          <w:sz w:val="20"/>
          <w:szCs w:val="20"/>
        </w:rPr>
        <w:t>Приложение 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5" w:name="sub_1400"/>
      <w:bookmarkStart w:id="356" w:name="sub_1400"/>
      <w:bookmarkEnd w:id="3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Форма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Акт диагностирования технического состояния подземного газопровода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без вскрытия грунта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Организация-владелец ...................................................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Место прокладки газопровода.............................................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Назначение газопровода..................................................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Общая протяженность.................... м,  рабочее давление........ МПа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обследования: ______200_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Г.1. Выбор технических средств для проведения диагностирования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┌──────────────────────┬──────────────┬────────────────────┬────────────┐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прибора │ Шифр прибора │ Назначение прибора │ Примечание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├──────────────────────┼──────────────┼────────────────────┼────────────┤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│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├──────────────────────┼──────────────┼────────────────────┼────────────┤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│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├──────────────────────┼──────────────┼────────────────────┼────────────┤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│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└──────────────────────┴──────────────┴────────────────────┴────────────┘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Г.2. Проверка на герметичность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наличии  утечек  разрабатывается  схема  участка   газопровода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указанием мест  утечек  с  текстовым  описанием  процесса   обнаружения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рекомендаций о методиках и сроках их устранения. При отсутствии утечек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акте об этом делается отметка.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Г.3. Оценка эффективности работы электрохимической защиты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Г.3.1. Определяется коррозионная агрессивность грунта.  Составляется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протокол измерений удельного электрического сопротивления грунта: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Протокол измерения удельного электрического сопротивления грунта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┬───────────────┬──────────┬──────────┬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пункта│Место пункта │Характеристика │  Разнос  │ Диапазон │Показа- │ Удельное  │Коррозионная│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измере- │  измерения  │грунта по ГОСТ │электродов│измерения │  ние   │эл. сопрот.│ агрессив-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ния   │             │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25100-95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(м)    │ прибора  │прибора │  грунта   │ность грунта│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│               │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(Ом)  │ (Ом х м)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─────┼──────────┼──────────┼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│             │               │          │          │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│               ├──────────┼──────────┼────────┼───────────┼────────────┤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│               │          │          │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─────┼──────────┼──────────┼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│             │               │          │          │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│               ├──────────┼──────────┼────────┼───────────┼────────────┤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│               │          │          │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┴───────────────┴──────────┴──────────┴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Пользуясь  таблицей  1   ГОСТ   9.602   определяется   коррозионная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агрессивность грунта, которая отражается диаграммой: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Диаграмма удельного сопротивления грунта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Газопровод 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┌─────┬─────┬────┬───┬─────┬────┬─────┬────┬──────┬─────┬─────┬────┬────┬─────┬─────┬────┬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Удельное      100  │     │     │    │   │     │    │     │    │      │     │     │    │    │     │     │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         ├─────┼─────┼────┼───┼─────┼────┼─────┼────┼──────┼─────┼─────┼────┼────┼─────┼─────┼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грунта, Ом х м   90   │     │     │    │   │     │    │     │    │      │     │     │    │    │     │     │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├─────┼─────┼────┼───┼─────┼────┼─────┼────┼──────┼─────┼─────┼────┼────┼─────┼─────┼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    │     │    │   │     │    │     │    │      │     │     │    │    │     │     │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├─────┼─────┼────┼───┼─────┼────┼─────┼────┼──────┼─────┼─────┼────┼────┼─────┼─────┼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    │     │    │   │     │    │     │    │      │     │     │    │    │     │     │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├─────┼─────┼────┼───┼─────┼────┼─────┼────┼──────┼─────┼─────┼────┼────┼─────┼─────┼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    │     │    │   │     │    │     │    │      │     │     │    │    │     │     │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├─────┼─────┼────┼───┼─────┼────┼─────┼────┼──────┼─────┼─────┼────┼────┼─────┼─────┼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    │     │    │   │     │    │     │    │      │     │     │    │    │     │     │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├─────┼─────┼────┼───┼─────┼────┼─────┼────┼──────┼─────┼─────┼────┼────┼─────┼─────┼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    │     │    │   │     │    │     │    │      │     │     │    │    │     │     │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├─────┼─────┼────┼───┼─────┼────┼─────┼────┼──────┼─────┼─────┼────┼────┼─────┼─────┼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│     │     │    │   │     │    │     │    │      │     │     │    │    │     │     │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├─────┼─────┼────┼───┼─────┼────┼─────┼────┼──────┼─────┼─────┼────┼────┼─────┼─────┼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     │     │    │   │     │    │     │    │      │     │     │    │    │     │     │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├─────┼─────┼────┼───┼─────┼────┼─────┼────┼──────┼─────┼─────┼────┼────┼─────┼─────┼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  │     │    │   │     │    │     │    │      │     │     │    │    │     │     │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└─────┴─────┴────┴───┴─────┴────┴─────┴────┴──────┴─────┴─────┴────┴────┴─────┴─────┴────┴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0      1     2    3    4    5    6     7    8     9     10    11    12   13   14    15    16   17    18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в единицах длины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карте-схеме  указываются  измеренные  защитные     потенциалы.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примечании может отмечаться,  в  каком  случае  потенциал  при  измерении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изменялся (проходил трамвай ...).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Защищен или незащищен газопровод по всей трассе (по участкам).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Производится измерение потенциала при изменении  величины  выходного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напряжения катодной станции.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Возможность станции по  защите  газопровода  и  запасу   мощности,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определяется качество изоляции по участкам (адрес участка указывается).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Г.3.2. Определяется наличие блуждающих токов по замерам  потенциалов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между трубопроводом и  электродом  сравнения  при  определении  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постоянных блуждающих токов. Степень их опасности  определяется  согласно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9.602. Оформляется протоколом.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Протокол измерения смещения разности потенциалов между трубопроводом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и электродом# cравнения при определении опасности блуждающих токов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Город 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Вид подземного сооружения и пункта измерения______________________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Время измерения: начало ________________ конец 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Тип и N прибора 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Данные измерений, мВ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┬──────┬─────┬────┬──────┬─────┬─────┬─────┬──────┬──────┬──────┬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t, мин     │  0  │  5   │ 10  │ 15 │  20  │ 25  │ 30  │ 35  │  40  │  45  │  50  │ 55  │ Примечание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┼─────┼──────┼─────┼────┼──────┼─────┼─────┼─────┼──────┼──────┼──────┼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U_изм   │     │      │     │    │      │     │     │     │      │      │      │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U  │     │      │     │    │      │     │     │     │      │      │      │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┼─────┼──────┼─────┼────┼──────┼─────┼─────┼─────┼──────┼──────┼──────┼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..........   │     │      │     │    │      │     │     │     │      │      │      │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│      │     │    │      │     │     │     │      │      │      │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┼─────┼──────┼─────┼────┼──────┼─────┼─────┼─────┼──────┼──────┼──────┼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│   U_изм   │     │      │     │    │      │     │     │     │      │      │      │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U  │     │      │     │    │      │     │     │     │      │      │      │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┴─────┴──────┴─────┴────┴──────┴─────┴─────┴─────┴──────┴──────┴──────┴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Измерил _______________                      Проверил 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Протокол измерения смещения потенциала трубопровода при определении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опасного влияния переменного тока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Город 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Вид подземного сооружения и пункта измерения____________________________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Время измерения: начало ________________ конец 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Тип и N прибора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Измеренное значение стационарного потенциала вспомогательного  электрода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ВЭ относительно МЭС 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Данные измерений, мВ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┬───────┬──────┬──────┬──────┬──────┬─────┬──────┬──────┬──────┬──────┬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t, мин │   0   │   5   │  10  │  15  │  20  │  25  │ 30  │  35  │  40  │  45  │  50  │  55   │ Примечание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┼──────┼──────┼──────┼─────┼──────┼──────┼──────┼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   │       │      │      │      │      │     │      │      │      │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┼──────┼──────┼──────┼─────┼──────┼──────┼──────┼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  │       │       │      │      │      │      │     │      │      │      │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┼──────┼──────┼──────┼─────┼──────┼──────┼──────┼──────┼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    │       │      │      │      │      │     │      │      │      │      │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──┴───────┴──────┴──────┴──────┴──────┴─────┴──────┴──────┴──────┴──────┴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Контрольная обработка измерений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┬───────────────────────────────┬──────────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измерений   │   Сумма мгновенных значений   │       Средняя величина       │   Среднее значение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             │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смещения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┼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    │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────────────┴──────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Измерил 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Обработал ________________      Проверил 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Определяются зоны на газопроводе опасные и не опасные по  блуждающим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токам.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Г.4. Проверка состояния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карте-схеме газопровода  отмечаются  места  сквозных  повреждений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изоляции с привязкой их к местности.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Разрабатывается  график  переходного  сопротивления   (при   наличии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бесконтактной приборной техники).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Составляется протокол обнаружения сквозных повреждений: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Протокол обследования изоляционного покрытия газопровода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на контакт с грунтом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сквозного   │       Привязка к местности        │ Вид повреждения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повреждения   │      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Г.5. Выявление участков газопровода с аномалиями металла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(при наличии прибора ИДН)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Разрабатывается схема газопровода с нанесением аномалий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Заполняется протокол обследования магнитометрическим прибором: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Протокол обследования магнитометрическим прибором ИДН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Показания индикатора    │   Привязка к местности    │  Примечания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├────────────┬──────────────┤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Фоновое   │   Условные   │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значение  │единицы шкалы │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├────────────┴──────────────┴───────────────────────────┴───────────────┤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Примечание - В графе "Примечания" указывается  протяженность  аномалии,│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наличие помехообразующих сооружений.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Г.6. Общие выводы и заключение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результатам диагностирования без вскрытия делаются общие выводы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предварительное заключение по техническому состоянию газопровода.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Составляется, при необходимости, план шурфового контроля.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Акт  составила комиссия в составе:      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Ф.И.О.,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Ф.И.О.,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Ф.И.О.,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Ф.И.О.,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57" w:name="sub_1500"/>
      <w:bookmarkEnd w:id="357"/>
      <w:r>
        <w:rPr>
          <w:rFonts w:cs="Arial" w:ascii="Arial" w:hAnsi="Arial"/>
          <w:b/>
          <w:bCs/>
          <w:sz w:val="20"/>
          <w:szCs w:val="20"/>
        </w:rPr>
        <w:t>Приложение 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8" w:name="sub_1500"/>
      <w:bookmarkStart w:id="359" w:name="sub_1500"/>
      <w:bookmarkEnd w:id="3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Форма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Акт результатов шурфового контроля при диагностировании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технического состояния подземного газопровода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Организация-владелец....................................................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Место прокладки газопровода.............................................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Назначение газопровода..................................................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Общая протяженность...................... м,   рабочее давление..... МПа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обследования: ______200_г.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1. Состояние изоляционного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┬──────────┬──────────┬────────────────────┬─────────────┬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│ Основа  │   Тип    │Армирующий│Толщина покрытия, мм│ Переходное  │ Адгезия  │ Примечание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шурфа │покрытия │ покрытия │ материал ├──────────┬─────────┤ сопротивле-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│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минималь- │максима- │ ние, Ом x м2│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│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  │  льная  │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┼──────────┼──────────┼──────────┼─────────┼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│          │          │          │         │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┼──────────┼──────────┼──────────┼─────────┼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│          │          │          │         │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┼──────────┼──────────┼──────────┼─────────┼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│          │          │          │         │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┴──────────┴──────────┴──────────┴─────────┴─────────────┴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2. Эффективность работы системы ЭХЗ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┌──────┬────────────┬──────────────────────────────┬────────────┬───────────────────────────┐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│Тип и марка │    Фактические параметры     │ Расстояние │    Величина защитного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шурфа │ установки  │          установки           │до шурфа, м │       потенциала, В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├──────────┬────────┬──────────┤            ├─────────────┬─────────────┤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U_вых, В │J_вых, А│ фи_др, В │            │поляризацион-│ суммарного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│          │        │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фи_n  │  фи_Сигма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├──────┼────────────┼──────────┼────────┼──────────┼────────────┼─────────────┼─────────────┤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│        │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├──────┼────────────┼──────────┼────────┼──────────┼────────────┼─────────────┼─────────────┤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│        │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├──────┼────────────┼──────────┼────────┼──────────┼────────────┼─────────────┼─────────────┤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│        │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└──────┴────────────┴──────────┴────────┴──────────┴────────────┴─────────────┴─────────────┘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3. Коррозионное состояние металла трубы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┌──────┬─────────────┬─────────────────────┬──────────────────┬─────────┐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│Тип дефекта</w:t>
      </w:r>
      <w:hyperlink w:anchor="sub_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Глубина дефекта   │Толщина стенки на │ Размер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шурфа │             │ (уменьшение толщины │  неповрежденных  │дефекта,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стенки), мм     │   участках, мм   │   мм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├──────┼─────────────┼─────────────────────┼──────────────────┼─────────┤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│                     │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├──────┼─────────────┼─────────────────────┼──────────────────┼─────────┤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│                     │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├──────┼─────────────┼─────────────────────┼──────────────────┼─────────┤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│                     │ 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├──────┴─────────────┴─────────────────────┴──────────────────┴─────────┤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0" w:name="sub_111"/>
      <w:bookmarkEnd w:id="3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 В графе "Тип дефекта" указать вид  коррозии:  фронтальная,  язвенная,│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1" w:name="sub_111"/>
      <w:bookmarkEnd w:id="3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трещино-подобный дефект.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4. Механические свойства металла трубы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│          По измерениям твердости          │    По измерениям магнитного шума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шурфа │                                 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├──────────────────────┬─────────┬──────────┼──────────────────┬──────────────────┤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Твердость       │сигма_в, │ сигма_т, │Среднее значение в│   Фактическое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├─────────┬────────────┤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  │   МПа    │    кольцевом     │ значение ударной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среднее │    ед.     │         │          │ направлении МШ_t │ вязкости, Дж/см2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значение │ измерения  │         │          │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├──────┼─────────┼────────────┼─────────┼──────────┼──────────────────┼──────────────────┤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 2    │     3      │    4    │    5     │        6         │        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├──────┼─────────┼────────────┼─────────┼──────────┼──────────────────┼──────────────────┤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│            │         │          │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├──────┼─────────┼────────────┼─────────┼──────────┼──────────────────┼──────────────────┤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│            │         │          │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├──────┼─────────┼────────────┼─────────┼──────────┼──────────────────┼──────────────────┤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│            │         │          │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├──────┴─────────┴────────────┴─────────┴──────────┴──────────────────┴──────────────────┤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Примечание  -  При  непосредственном  измерении  механических  характеристик   (сигма_в,│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сигма_т, KCU) столбцы 2, 3 и 6 не заполняются.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5. Напряженно-деформированное состояние металла трубы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│        Среднее значение        │Фактическое напряжение в стенке│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шурфа │   магнитно-шумового сигнала    │          трубы, МПа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├────────────────┬───────────────┼───────────────┬───────────────┤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осевом    │  в окружном   │   в осевом    │  в кольцевом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направлении,  │ направлении,  │  направлении  │  направлении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МШ_z      │     МШ_t      │   сигма_ос    │   сигма_окр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├──────┼────────────────┼───────────────┼───────────────┼───────────────┤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│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├──────┼────────────────┼───────────────┼───────────────┼───────────────┤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│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├──────┼────────────────┼───────────────┼───────────────┼───────────────┤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│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└──────┴────────────────┴───────────────┴───────────────┴───────────────┘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6. Состояние сварных соединений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┌──────┬────────────────────────────────┬───────────────┬───────────────┐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│          Внешний вид           │  Вид дефекта  │ Метод ремонта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шурфа │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├────────────────┬───────────────┤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монтажный шов  │ заводской шов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├──────┼────────────────┼───────────────┼───────────────┼───────────────┤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│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├──────┼────────────────┼───────────────┼───────────────┼───────────────┤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│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├──────┼────────────────┼───────────────┼───────────────┼───────────────┤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│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└──────┴────────────────┴───────────────┴───────────────┴───────────────┘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7. Определение коррозионной агрессивности грунтов по отношению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к углеродистой и низколегированной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┌──────┬───────────────────────────────┬──────────┬─────────────────────┐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│Удельное сопротивление грунта, │ Средняя  │ Оценка коррозионной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шурфа │            Ом x м             │плотность │агрессивности грунта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├──────────────┬────────────────┤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катодного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определенное в│ определенное в │тока, А/м2│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полевых    │  лабораторных  │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 │    условиях    │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├──────┼──────────────┼────────────────┼──────────┼─────────────────────┤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                │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├──────┼──────────────┼────────────────┼──────────┼─────────────────────┤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                │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├──────┼──────────────┼────────────────┼──────────┼─────────────────────┤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                │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└──────┴──────────────┴────────────────┴──────────┴─────────────────────┘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Акт  составила комиссия в составе:      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Ф.И.О.,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Ф.И.О.,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Ф.И.О.,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Ф.И.О.,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2" w:name="sub_1600"/>
      <w:bookmarkEnd w:id="362"/>
      <w:r>
        <w:rPr>
          <w:rFonts w:cs="Arial" w:ascii="Arial" w:hAnsi="Arial"/>
          <w:b/>
          <w:bCs/>
          <w:sz w:val="20"/>
          <w:szCs w:val="20"/>
        </w:rPr>
        <w:t>Приложение 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3" w:name="sub_1600"/>
      <w:bookmarkStart w:id="364" w:name="sub_1600"/>
      <w:bookmarkEnd w:id="3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Примеры расчета остаточного срока службы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6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E.1. Расчет остаточного срока службы изоляционного покрытия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6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Е.2. Расчет  остаточного  срока   службы   газопровода   по   изменению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пластичности металла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6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Е.3. Расчет остаточного срока службы по изменению ударной вязкости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6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Е.4. Расчет  остаточного  срока   службы   газопровода   при   действии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фронтальной коррозии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6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Е.5. Расчет остаточного срока службы при наличии язвенной (питтинговой)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коррозии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65" w:name="sub_1601"/>
      <w:bookmarkEnd w:id="365"/>
      <w:r>
        <w:rPr>
          <w:rFonts w:cs="Arial" w:ascii="Arial" w:hAnsi="Arial"/>
          <w:b/>
          <w:bCs/>
          <w:sz w:val="20"/>
          <w:szCs w:val="20"/>
        </w:rPr>
        <w:t>E.1. Расчет остаточного срока службы изоляционного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66" w:name="sub_1601"/>
      <w:bookmarkStart w:id="367" w:name="sub_1601"/>
      <w:bookmarkEnd w:id="36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результате диагностирования было определено: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газопровод из стальных труб диаметром D = 0,219 м и толщиной стенки h = 0,006 м проложен в грунте средней коррозионной активности ро_г = 12 Ом x м на глубине Н = 1 м. Его переходное сопротивление, замеренное в шурфе, R_ф = 100 Ом x м2, а исходное значение, принимаемое по </w:t>
      </w:r>
      <w:hyperlink w:anchor="sub_888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, R_0 = 5 x 10(4) Ом x м2. Время эксплуатации 30 лет.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Подставляем имеющиеся значения в </w:t>
      </w:r>
      <w:hyperlink w:anchor="sub_6661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формулу (1)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х 0,219    3,14 x 0,006 (0,219 - 0,006)R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=  ────────── ln[──────────────────────────────],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  2                   2              -6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0,219 х 1 х 0,4 х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арифметических упрощений имеем: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= 16,098 + 1,314 1n R 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               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решаем полученное уравнение методом подбора с точностью не хуже 0,5 Ом х м2: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значение R_к для левой части уравнения                  │ 18,0  │ 20,0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─────────────────────────────────────────────────────────┼───────┼───────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соответствующее значение R_к в правой части уравнения   │ 19,89 │20,03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Принимаем величину критического переходного сопротивления R_к = 20,0 Ом х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Проверяем выполнение условия 2R_к &lt; R_ф: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 x 20,0 &lt; 100, условие выполняется. По </w:t>
      </w:r>
      <w:hyperlink w:anchor="sub_6663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формулам (3)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662">
        <w:r>
          <w:rPr>
            <w:rStyle w:val="Style15"/>
            <w:rFonts w:cs="Arial" w:ascii="Arial" w:hAnsi="Arial"/>
            <w:sz w:val="20"/>
            <w:szCs w:val="20"/>
            <w:u w:val="single"/>
          </w:rPr>
          <w:t>(2)</w:t>
        </w:r>
      </w:hyperlink>
      <w:r>
        <w:rPr>
          <w:rFonts w:cs="Arial" w:ascii="Arial" w:hAnsi="Arial"/>
          <w:sz w:val="20"/>
          <w:szCs w:val="20"/>
        </w:rPr>
        <w:t xml:space="preserve"> проводим расчет остаточного срока службы изоляционного покрытия: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5 х 10  - 20,0            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альфа = ─── ln [──────────────] = 0,21 год  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100 - 20,0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100 - 20.0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 = ──── ln [──────────] = 6,60 года.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   0,21        20.0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Таким образом, по результатам расчета, по истечении семи лет на продиагностированном участке </w:t>
      </w:r>
      <w:hyperlink w:anchor="sub_201">
        <w:r>
          <w:rPr>
            <w:rStyle w:val="Style15"/>
            <w:rFonts w:cs="Arial" w:ascii="Arial" w:hAnsi="Arial"/>
            <w:sz w:val="20"/>
            <w:szCs w:val="20"/>
            <w:u w:val="single"/>
          </w:rPr>
          <w:t>газопровода</w:t>
        </w:r>
      </w:hyperlink>
      <w:r>
        <w:rPr>
          <w:rFonts w:cs="Arial" w:ascii="Arial" w:hAnsi="Arial"/>
          <w:sz w:val="20"/>
          <w:szCs w:val="20"/>
        </w:rPr>
        <w:t xml:space="preserve"> ожидается снижение переходного сопротивления изоляционного покрытия за допустимые пределы и должно быть принято решение о дальнейших противокоррозионных мероприятиях, в том числе с применением пассивной и активной электрохимической защиты.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68" w:name="sub_1602"/>
      <w:bookmarkEnd w:id="368"/>
      <w:r>
        <w:rPr>
          <w:rFonts w:cs="Arial" w:ascii="Arial" w:hAnsi="Arial"/>
          <w:b/>
          <w:bCs/>
          <w:sz w:val="20"/>
          <w:szCs w:val="20"/>
        </w:rPr>
        <w:t>Е.2. Расчет остаточного срока службы газопровода по изменению</w:t>
        <w:br/>
        <w:t>пластичности металла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69" w:name="sub_1602"/>
      <w:bookmarkStart w:id="370" w:name="sub_1602"/>
      <w:bookmarkEnd w:id="37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71" w:name="sub_16021"/>
      <w:bookmarkEnd w:id="371"/>
      <w:r>
        <w:rPr>
          <w:rFonts w:cs="Arial" w:ascii="Arial" w:hAnsi="Arial"/>
          <w:sz w:val="20"/>
          <w:szCs w:val="20"/>
        </w:rPr>
        <w:t>Пример 1 (</w:t>
      </w:r>
      <w:hyperlink w:anchor="sub_7761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E.1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372" w:name="sub_16021"/>
      <w:bookmarkEnd w:id="372"/>
      <w:r>
        <w:rPr>
          <w:rFonts w:cs="Arial" w:ascii="Arial" w:hAnsi="Arial"/>
          <w:sz w:val="20"/>
          <w:szCs w:val="20"/>
        </w:rPr>
        <w:t xml:space="preserve">При обследовании технического состояния </w:t>
      </w:r>
      <w:hyperlink w:anchor="sub_202">
        <w:r>
          <w:rPr>
            <w:rStyle w:val="Style15"/>
            <w:rFonts w:cs="Arial" w:ascii="Arial" w:hAnsi="Arial"/>
            <w:sz w:val="20"/>
            <w:szCs w:val="20"/>
            <w:u w:val="single"/>
          </w:rPr>
          <w:t>участка газопровода</w:t>
        </w:r>
      </w:hyperlink>
      <w:r>
        <w:rPr>
          <w:rFonts w:cs="Arial" w:ascii="Arial" w:hAnsi="Arial"/>
          <w:sz w:val="20"/>
          <w:szCs w:val="20"/>
        </w:rPr>
        <w:t xml:space="preserve"> наружным диаметром 273 мм установлено: материал - Ст4 (группа А), сигма_то = 332 МПа, сигма_тф = 384 МПа, сигма_во= 435 МПа, сигма_вф = 480 МПа, h_0 = 9мм, внутреннее давление 0,005 МПа, температура в шурфе трубопровода +10°С, время эксплуатации t_ф = 46 лет.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Строим график функции пси по </w:t>
      </w:r>
      <w:hyperlink w:anchor="sub_6664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(4)</w:t>
        </w:r>
      </w:hyperlink>
      <w:r>
        <w:rPr>
          <w:rFonts w:cs="Arial" w:ascii="Arial" w:hAnsi="Arial"/>
          <w:sz w:val="20"/>
          <w:szCs w:val="20"/>
        </w:rPr>
        <w:t xml:space="preserve"> с интервалом точности +10% в виде двух кривых: пси и пси_1 = пси + 0,1 пси и три прямые: сигма_т/сигма_в = 0,9; сигма_т/сигма_в = сигма_тф/сигма_вф = 0,8 и t = t_ф = 46 лет (</w:t>
      </w:r>
      <w:hyperlink w:anchor="sub_7761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E.1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Находим абсциссу точки пересечения кривой пси_1 с прямой сигма_т/сигма_в = 0,9, t_кр = 63 года. Определяем точку пересечения прямой t = t_ф и сигма_т/сигма_в = сигма_тф/сигма_вф., Z_ф. Точка Z_ф попадает в интервал точности функции пси, уточнения параметров функции пси не требуется, следовательно: t_ост = t_кр - t_ф = 63 - 46 = 17 лет - остаточный срок службы по пластичности.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73" w:name="sub_16022"/>
      <w:bookmarkEnd w:id="373"/>
      <w:r>
        <w:rPr>
          <w:rFonts w:cs="Arial" w:ascii="Arial" w:hAnsi="Arial"/>
          <w:sz w:val="20"/>
          <w:szCs w:val="20"/>
        </w:rPr>
        <w:t>Пример 2 (</w:t>
      </w:r>
      <w:hyperlink w:anchor="sub_7762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E.2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4" w:name="sub_16022"/>
      <w:bookmarkEnd w:id="374"/>
      <w:r>
        <w:rPr>
          <w:rFonts w:cs="Arial" w:ascii="Arial" w:hAnsi="Arial"/>
          <w:sz w:val="20"/>
          <w:szCs w:val="20"/>
        </w:rPr>
        <w:t>При обследовании 2-го участка газопровода с аналогичными параметрами получены следующие данные: сигма_то = 309 МПа, сигма_тф = 384 МПа, сигма_во = 435 МПа, сигма_вф = 463 МПа.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Строим графики аналогично </w:t>
      </w:r>
      <w:hyperlink w:anchor="sub_160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примеру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Точка Z_ф в этом случае оказалась за пределами интервала точности функции пси (в области над кривой пси_1), следовательно величину остаточного срока службы t_ост определяем с использованием условно-фактического времени эксплуатации газопровода t_уф, равного абсциссе точки пересечения кривой пси_1 с прямой сигма_т/сигма_в = сигма_тф/сигма_вф. В этом случае t_ост = t_кр - t_уф.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графиков аналогично примеру 1 получаем: t_кр = 76 лет, t_уф = 55 лет, следовательно t_ост = t_кр - t_уф = 76 - 55 = 21 год - остаточный срок службы данного участка газопровода по пластичности.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925945" cy="542925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75" w:name="sub_7761"/>
      <w:bookmarkEnd w:id="375"/>
      <w:r>
        <w:rPr>
          <w:rFonts w:cs="Arial" w:ascii="Arial" w:hAnsi="Arial"/>
          <w:sz w:val="20"/>
          <w:szCs w:val="20"/>
        </w:rPr>
        <w:t>"Рисунок E.1"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76" w:name="sub_7761"/>
      <w:bookmarkEnd w:id="37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040245" cy="542925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24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77" w:name="sub_7762"/>
      <w:bookmarkEnd w:id="377"/>
      <w:r>
        <w:rPr>
          <w:rFonts w:cs="Arial" w:ascii="Arial" w:hAnsi="Arial"/>
          <w:sz w:val="20"/>
          <w:szCs w:val="20"/>
        </w:rPr>
        <w:t>"Рисунок E.2"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8" w:name="sub_7762"/>
      <w:bookmarkStart w:id="379" w:name="sub_7762"/>
      <w:bookmarkEnd w:id="3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80" w:name="sub_1603"/>
      <w:bookmarkEnd w:id="380"/>
      <w:r>
        <w:rPr>
          <w:rFonts w:cs="Arial" w:ascii="Arial" w:hAnsi="Arial"/>
          <w:b/>
          <w:bCs/>
          <w:sz w:val="20"/>
          <w:szCs w:val="20"/>
        </w:rPr>
        <w:t>Е.3. Расчет остаточного срока службы по изменению ударной вязкости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81" w:name="sub_1603"/>
      <w:bookmarkStart w:id="382" w:name="sub_1603"/>
      <w:bookmarkEnd w:id="38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83" w:name="sub_16031"/>
      <w:bookmarkEnd w:id="383"/>
      <w:r>
        <w:rPr>
          <w:rFonts w:cs="Arial" w:ascii="Arial" w:hAnsi="Arial"/>
          <w:sz w:val="20"/>
          <w:szCs w:val="20"/>
        </w:rPr>
        <w:t>Пример 1 (</w:t>
      </w:r>
      <w:hyperlink w:anchor="sub_7763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Е.3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4" w:name="sub_16031"/>
      <w:bookmarkEnd w:id="384"/>
      <w:r>
        <w:rPr>
          <w:rFonts w:cs="Arial" w:ascii="Arial" w:hAnsi="Arial"/>
          <w:sz w:val="20"/>
          <w:szCs w:val="20"/>
        </w:rPr>
        <w:t>При обследовании технического состояния участка трубопровода диаметром 273 мм установлено: материал - Ст4 (группа А), а_но = 78,4 Дж/см2, а_нф = 39 Дж/см2, h_0 = 9 мм, внутреннее давление 0,005 МПа, температура в шурфе трубопровода +10°С, время эксплуатации t_ф = 46 лет.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Строим график функции а_н по </w:t>
      </w:r>
      <w:hyperlink w:anchor="sub_6667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(7)</w:t>
        </w:r>
      </w:hyperlink>
      <w:r>
        <w:rPr>
          <w:rFonts w:cs="Arial" w:ascii="Arial" w:hAnsi="Arial"/>
          <w:sz w:val="20"/>
          <w:szCs w:val="20"/>
        </w:rPr>
        <w:t xml:space="preserve"> с интервалом точности (-10%) в виде двух кривых: а_н; а_1 = а_н - 0,1а_н и три прямые: а_н = 30 Дж/см2, а_н = а_нф = 38 Дж/см2 и t = t_ф = 46 лет (</w:t>
      </w:r>
      <w:hyperlink w:anchor="sub_7762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Е.2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Находим абсциссу точки пересечения кривой а_1 с прямой a_н = 30 Дж/см2, t_кр = 61 год. Определяем точку пересечения прямой t = t_ф и а_н = а_нф, Z_ф. Точка Z_ф попадает в интервал точности функции а_н, уточнения параметров функции а_н не требуется, следовательно: t_ост = t_кр - t_ф = 61 - 46 = 15 лет - остаточный срок службы по ударной вязкости.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85" w:name="sub_16032"/>
      <w:bookmarkEnd w:id="385"/>
      <w:r>
        <w:rPr>
          <w:rFonts w:cs="Arial" w:ascii="Arial" w:hAnsi="Arial"/>
          <w:sz w:val="20"/>
          <w:szCs w:val="20"/>
        </w:rPr>
        <w:t>Пример 2 (</w:t>
      </w:r>
      <w:hyperlink w:anchor="sub_7764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Е.4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386" w:name="sub_16032"/>
      <w:bookmarkEnd w:id="386"/>
      <w:r>
        <w:rPr>
          <w:rFonts w:cs="Arial" w:ascii="Arial" w:hAnsi="Arial"/>
          <w:sz w:val="20"/>
          <w:szCs w:val="20"/>
        </w:rPr>
        <w:t xml:space="preserve">При обследовании 2-го участка газопровода с аналогичными параметрами получены следующие данные: a_но = 78,4 Дж/см2, а_нф = 38 Дж/см2, Строим графики аналогично </w:t>
      </w:r>
      <w:hyperlink w:anchor="sub_1603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примеру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Точка Z_ф в этом случае оказалась за пределами интервала точности функции а_н (в области под кривой а_1), следовательно величину остаточного срока службы t_ост определяем с использованием условно-фактического времени эксплуатации газопровода t_уф, равного абсциссе точки пересечения кривой а_1 с прямой а_н = а_нф. В этом случае t_ост = t_кр - t_уф.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Из графиков аналогично </w:t>
      </w:r>
      <w:hyperlink w:anchor="sub_1603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примеру 1</w:t>
        </w:r>
      </w:hyperlink>
      <w:r>
        <w:rPr>
          <w:rFonts w:cs="Arial" w:ascii="Arial" w:hAnsi="Arial"/>
          <w:sz w:val="20"/>
          <w:szCs w:val="20"/>
        </w:rPr>
        <w:t xml:space="preserve"> получаем: t_кр = 61 год, t_уф = 47 лет, следовательно t_ост = t_кр - t_уф = 61 - 47 = 14 лет - остаточный срок службы данного участка газопровода по ударной вязкости.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926070" cy="542925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607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87" w:name="sub_7763"/>
      <w:bookmarkEnd w:id="387"/>
      <w:r>
        <w:rPr>
          <w:rFonts w:cs="Arial" w:ascii="Arial" w:hAnsi="Arial"/>
          <w:sz w:val="20"/>
          <w:szCs w:val="20"/>
        </w:rPr>
        <w:t>"Рисунок E.3"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88" w:name="sub_7763"/>
      <w:bookmarkEnd w:id="38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138160" cy="542925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16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89" w:name="sub_7764"/>
      <w:bookmarkEnd w:id="389"/>
      <w:r>
        <w:rPr>
          <w:rFonts w:cs="Arial" w:ascii="Arial" w:hAnsi="Arial"/>
          <w:sz w:val="20"/>
          <w:szCs w:val="20"/>
        </w:rPr>
        <w:t>"Рисунок E.4"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0" w:name="sub_7764"/>
      <w:bookmarkStart w:id="391" w:name="sub_7764"/>
      <w:bookmarkEnd w:id="3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92" w:name="sub_1604"/>
      <w:bookmarkEnd w:id="392"/>
      <w:r>
        <w:rPr>
          <w:rFonts w:cs="Arial" w:ascii="Arial" w:hAnsi="Arial"/>
          <w:b/>
          <w:bCs/>
          <w:sz w:val="20"/>
          <w:szCs w:val="20"/>
        </w:rPr>
        <w:t>Е.4. Расчет остаточного срока службы газопровода</w:t>
        <w:br/>
        <w:t>при действии фронтальной коррозии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93" w:name="sub_1604"/>
      <w:bookmarkStart w:id="394" w:name="sub_1604"/>
      <w:bookmarkEnd w:id="39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обследовании технического состояния участка трубопровода диаметром 219 мм установлено: материал - Ст3 (группа А), сигма_т =216 МПа, сигма_в = 362 МПа, h_0 = 6 мм, внутреннее давление 1,2 МПа, время эксплуатации 30 лет, грунт-суглинок, обнаружена общая (фронтальная) коррозия, толщина стенки трубы в месте наибольшего коррозионного дефекта h_т = 3,84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Определяем по </w:t>
      </w:r>
      <w:hyperlink w:anchor="sub_66614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(14)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66613">
        <w:r>
          <w:rPr>
            <w:rStyle w:val="Style15"/>
            <w:rFonts w:cs="Arial" w:ascii="Arial" w:hAnsi="Arial"/>
            <w:sz w:val="20"/>
            <w:szCs w:val="20"/>
            <w:u w:val="single"/>
          </w:rPr>
          <w:t>(13)</w:t>
        </w:r>
      </w:hyperlink>
      <w:r>
        <w:rPr>
          <w:rFonts w:cs="Arial" w:ascii="Arial" w:hAnsi="Arial"/>
          <w:sz w:val="20"/>
          <w:szCs w:val="20"/>
        </w:rPr>
        <w:t xml:space="preserve"> начальные и фактически действующие напряжения с учетом утонения стенки: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   = 1,2 х (0,219 - 2 х 0,006)/(2 х 0,006) = 20,7 (МПа)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кцо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   = 1,2 х (0,219 - 2 х 0,006)/(2 х 0,00384) = 32,34 (МПа)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кцф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 </w:t>
      </w:r>
      <w:hyperlink w:anchor="sub_66615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(15)</w:t>
        </w:r>
      </w:hyperlink>
      <w:r>
        <w:rPr>
          <w:rFonts w:cs="Arial" w:ascii="Arial" w:hAnsi="Arial"/>
          <w:sz w:val="20"/>
          <w:szCs w:val="20"/>
        </w:rPr>
        <w:t xml:space="preserve"> определяем среднюю скорость коррозии: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= 2,16/30 = 0,072 (мм/год)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Определяем по </w:t>
      </w:r>
      <w:hyperlink w:anchor="sub_66612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(12)</w:t>
        </w:r>
      </w:hyperlink>
      <w:r>
        <w:rPr>
          <w:rFonts w:cs="Arial" w:ascii="Arial" w:hAnsi="Arial"/>
          <w:sz w:val="20"/>
          <w:szCs w:val="20"/>
        </w:rPr>
        <w:t xml:space="preserve"> максимальное время "жизни" ненапряженного элемента: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= (6/0,072) х (1 - 20,7/162) = 72,7 (года)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Согласно </w:t>
      </w:r>
      <w:hyperlink w:anchor="sub_66611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(11)</w:t>
        </w:r>
      </w:hyperlink>
      <w:r>
        <w:rPr>
          <w:rFonts w:cs="Arial" w:ascii="Arial" w:hAnsi="Arial"/>
          <w:sz w:val="20"/>
          <w:szCs w:val="20"/>
        </w:rPr>
        <w:t xml:space="preserve"> находим остаточный срок службы: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= 72,2 ехр(-7/(8,31 х 293) х 0,5 х l62 х (32,34/162)   ) - 30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65,9 - 30 = 35,9 (лет)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95" w:name="sub_1605"/>
      <w:bookmarkEnd w:id="395"/>
      <w:r>
        <w:rPr>
          <w:rFonts w:cs="Arial" w:ascii="Arial" w:hAnsi="Arial"/>
          <w:b/>
          <w:bCs/>
          <w:sz w:val="20"/>
          <w:szCs w:val="20"/>
        </w:rPr>
        <w:t>Е.5. Расчет остаточного срока службы при наличии</w:t>
        <w:br/>
        <w:t>язвенной (питтинговой) коррозии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96" w:name="sub_1605"/>
      <w:bookmarkStart w:id="397" w:name="sub_1605"/>
      <w:bookmarkEnd w:id="39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обследовании технического состояния участка трубопровода диаметром 219 мм установлено: материал - Ст3 (группа А), сигма_т = 216 МПа, сигма_в = 362 МПа, h_0 = 6 мм, внутреннее давление 1,2 МПа, время эксплуатации 30 лет, грунт-суглинок, обнаружена точечная (питинговая) коррозия, толщина стенки трубы в месте коррозионного дефекта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= 3,84 мм с диаметром (по верхней кромке) d = 4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                 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Определим сигма_max = 0,75 сигма_ т =162 (МПа)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Определяем по </w:t>
      </w:r>
      <w:hyperlink w:anchor="sub_66619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(19)</w:t>
        </w:r>
      </w:hyperlink>
      <w:r>
        <w:rPr>
          <w:rFonts w:cs="Arial" w:ascii="Arial" w:hAnsi="Arial"/>
          <w:sz w:val="20"/>
          <w:szCs w:val="20"/>
        </w:rPr>
        <w:t xml:space="preserve"> критическую глубину дефекта: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= 6 - 4 х (0,19 х 1,2/162)  = 5,8 (мм)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Аналогично предыдущему примеру скорость коррозии V_к = 0,072(мм/год). V_д = 0,13,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 = 0,103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Согласно </w:t>
      </w:r>
      <w:hyperlink w:anchor="sub_66617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формуле (17)</w:t>
        </w:r>
      </w:hyperlink>
      <w:r>
        <w:rPr>
          <w:rFonts w:cs="Arial" w:ascii="Arial" w:hAnsi="Arial"/>
          <w:sz w:val="20"/>
          <w:szCs w:val="20"/>
        </w:rPr>
        <w:t xml:space="preserve"> определим остаточный срок службы: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 = (5,8 - 2,16)/0,103 = 35,3 года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8" w:name="sub_1700"/>
      <w:bookmarkEnd w:id="398"/>
      <w:r>
        <w:rPr>
          <w:rFonts w:cs="Arial" w:ascii="Arial" w:hAnsi="Arial"/>
          <w:b/>
          <w:bCs/>
          <w:sz w:val="20"/>
          <w:szCs w:val="20"/>
        </w:rPr>
        <w:t>Приложение Ж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9" w:name="sub_1700"/>
      <w:bookmarkStart w:id="400" w:name="sub_1700"/>
      <w:bookmarkEnd w:id="4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Определение переходного сопротивления изоляционного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7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Ж.1.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7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Ж.2. Измерительная аппаратура и материалы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7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Ж.З. Подготовка к измерениям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7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Ж.4. Проведение измерений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7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Ж.5.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9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Форма 6 Протокол  измерений  переходного  сопротивления  изоляционного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покрытия подземного газопровода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01" w:name="sub_1701"/>
      <w:bookmarkEnd w:id="401"/>
      <w:r>
        <w:rPr>
          <w:rFonts w:cs="Arial" w:ascii="Arial" w:hAnsi="Arial"/>
          <w:b/>
          <w:bCs/>
          <w:sz w:val="20"/>
          <w:szCs w:val="20"/>
        </w:rPr>
        <w:t>Ж.1.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02" w:name="sub_1701"/>
      <w:bookmarkStart w:id="403" w:name="sub_1701"/>
      <w:bookmarkEnd w:id="40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Целью определения электрического переходного сопротивления изоляционного покрытия стального </w:t>
      </w:r>
      <w:hyperlink w:anchor="sub_201">
        <w:r>
          <w:rPr>
            <w:rStyle w:val="Style15"/>
            <w:rFonts w:cs="Arial" w:ascii="Arial" w:hAnsi="Arial"/>
            <w:sz w:val="20"/>
            <w:szCs w:val="20"/>
            <w:u w:val="single"/>
          </w:rPr>
          <w:t>газопровода</w:t>
        </w:r>
      </w:hyperlink>
      <w:r>
        <w:rPr>
          <w:rFonts w:cs="Arial" w:ascii="Arial" w:hAnsi="Arial"/>
          <w:sz w:val="20"/>
          <w:szCs w:val="20"/>
        </w:rPr>
        <w:t xml:space="preserve"> является уточнение величины переходного сопротивления измеренного с поверхности земли, и определение, на его основании, состояния изоляционного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Измерения проводятся в поперечном сечении трубопровода, по центру шурфа, на поверхности, не имеющей сквозных повреждений изоляции.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шурфа должны обеспечивать возможность визуального осмотра изоляционного покрытия и проведение измерений.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04" w:name="sub_1702"/>
      <w:bookmarkEnd w:id="404"/>
      <w:r>
        <w:rPr>
          <w:rFonts w:cs="Arial" w:ascii="Arial" w:hAnsi="Arial"/>
          <w:b/>
          <w:bCs/>
          <w:sz w:val="20"/>
          <w:szCs w:val="20"/>
        </w:rPr>
        <w:t>Ж.2. Измерительная аппаратура и материалы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05" w:name="sub_1702"/>
      <w:bookmarkStart w:id="406" w:name="sub_1702"/>
      <w:bookmarkEnd w:id="40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Источник постоянного тока (аккумуляторная батарея) с выходным напряжением не ниже 30 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Вольтметр, класс точности 1,5 (например, М 4202).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Микроамперметр, класс точности 1,5 (например, М 4257).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Резистор переменный с мощностью рассеевания 1 Вт и величиной сопротивления до 1,5 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Электрический соединительный провод типа БПВЛ сечением 0,75 мм2.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Металлический электрод-бандаж шириной не менее 0,3 м и длиной обеспечивающей обхват газопровода по наружному диаметру (l = пи D, где D - наружный диаметр трубопровода).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Полотно тканевое площадью равной площади электрода.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07" w:name="sub_1703"/>
      <w:bookmarkEnd w:id="407"/>
      <w:r>
        <w:rPr>
          <w:rFonts w:cs="Arial" w:ascii="Arial" w:hAnsi="Arial"/>
          <w:b/>
          <w:bCs/>
          <w:sz w:val="20"/>
          <w:szCs w:val="20"/>
        </w:rPr>
        <w:t>Ж.З. Подготовка к измерениям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08" w:name="sub_1703"/>
      <w:bookmarkStart w:id="409" w:name="sub_1703"/>
      <w:bookmarkEnd w:id="40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проведением испытания на участке измерения переходного сопротивления с поверхности изоляционного покрытия газопровода тщательно удаляется загрязнение и влага.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Приготавливается 3%-ный раствор соды (Nа_2 СО_3) в дистиллированной воде и им смачивается тканевое полотно.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изоляционное покрытие по всему периметру накладывается смоченное тканевое полотно 3. Поверх устанавливается металлический электрод-бандаж 2, плотно облегающий тканевое полотно.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Собирается электрическая схема по </w:t>
      </w:r>
      <w:hyperlink w:anchor="sub_7701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рисунку.Ж.1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Отрицательный полюс источника питания G посредством механического контакта (1) присоединяется к зачищенному до металла участку трубы 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149340" cy="542925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10" w:name="sub_7701"/>
      <w:bookmarkEnd w:id="410"/>
      <w:r>
        <w:rPr>
          <w:rFonts w:cs="Arial" w:ascii="Arial" w:hAnsi="Arial"/>
          <w:sz w:val="20"/>
          <w:szCs w:val="20"/>
        </w:rPr>
        <w:t>"Рисунок Ж.1. Электрическая схема измерения переходного сопротивления изоляционного покрытия"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1" w:name="sub_7701"/>
      <w:bookmarkStart w:id="412" w:name="sub_7701"/>
      <w:bookmarkEnd w:id="4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13" w:name="sub_1704"/>
      <w:bookmarkEnd w:id="413"/>
      <w:r>
        <w:rPr>
          <w:rFonts w:cs="Arial" w:ascii="Arial" w:hAnsi="Arial"/>
          <w:b/>
          <w:bCs/>
          <w:sz w:val="20"/>
          <w:szCs w:val="20"/>
        </w:rPr>
        <w:t>Ж.4. Проведение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14" w:name="sub_1704"/>
      <w:bookmarkStart w:id="415" w:name="sub_1704"/>
      <w:bookmarkEnd w:id="41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Измерения проводятся по схеме, показанной на </w:t>
      </w:r>
      <w:hyperlink w:anchor="sub_7701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рисунке Ж.1</w:t>
        </w:r>
      </w:hyperlink>
      <w:r>
        <w:rPr>
          <w:rFonts w:cs="Arial" w:ascii="Arial" w:hAnsi="Arial"/>
          <w:sz w:val="20"/>
          <w:szCs w:val="20"/>
        </w:rPr>
        <w:t>, не менее трех раз при разных режимах.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Резистором R отбирается от источника питания G рабочее напряжение в пределах 10 - 30 В, которое контролируется по вольтметру U.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амперметру А фиксируется сила тока.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16" w:name="sub_1705"/>
      <w:bookmarkEnd w:id="416"/>
      <w:r>
        <w:rPr>
          <w:rFonts w:cs="Arial" w:ascii="Arial" w:hAnsi="Arial"/>
          <w:b/>
          <w:bCs/>
          <w:sz w:val="20"/>
          <w:szCs w:val="20"/>
        </w:rPr>
        <w:t>Ж.5.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17" w:name="sub_1705"/>
      <w:bookmarkStart w:id="418" w:name="sub_1705"/>
      <w:bookmarkEnd w:id="41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Величина переходного сопротивления (R, Ом х м2) вычисляется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U x 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= ─────,                                             (Ж.1)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 U - рабочее напряжение, В;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- сила тока, 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- площадь металлического электрода-бандажа,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Величина переходного сопротивления вычисляется для каждого значения измеряемой силы тока.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Результаты измерений заносятся в протокол (</w:t>
      </w:r>
      <w:hyperlink w:anchor="sub_9996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форма 6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19" w:name="sub_9996"/>
      <w:bookmarkEnd w:id="419"/>
      <w:r>
        <w:rPr>
          <w:rFonts w:cs="Arial" w:ascii="Arial" w:hAnsi="Arial"/>
          <w:b/>
          <w:bCs/>
          <w:sz w:val="20"/>
          <w:szCs w:val="20"/>
        </w:rPr>
        <w:t>Форма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0" w:name="sub_9996"/>
      <w:bookmarkStart w:id="421" w:name="sub_9996"/>
      <w:bookmarkEnd w:id="4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Протокол измерений переходного сопротивления изоляционного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подземного газопровода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Место прокладки газопровода.............................................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обследования 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Номер шурфа ...........   Расположение по карте-схеме...................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Наружный диаметр трубы ................  Толщина стенки трубы 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Вид, тип и конструкция изоляционного покрытия 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┌──────────────────┬────────┬─────────┬───────┬────────────┬────────────┐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Визуальная оценка │Минима- │ Рабочее │ Сила  │ Переходное │ Примечание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изоляционного   │ льная  │напряже- │тока, А│сопротивле-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    │толщина │ ние, В  │       │ние, Ом х м2│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покры- │         │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тия, мм │         │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├──────────────────┼────────┼─────────┼───────┼────────────┼────────────┤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│        │         │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├──────────────────┼────────┼─────────┼───────┼────────────┼────────────┤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   │        │         │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├──────────────────┼────────┼─────────┼───────┼────────────┼────────────┤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      │        │         │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└──────────────────┴────────┴─────────┴───────┴────────────┴────────────┘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провел специалист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     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        (должность, Ф.И.О.,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предприятия)             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     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        (должность, Ф.И.О.,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предприятия)             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22" w:name="sub_1800"/>
      <w:bookmarkEnd w:id="422"/>
      <w:r>
        <w:rPr>
          <w:rFonts w:cs="Arial" w:ascii="Arial" w:hAnsi="Arial"/>
          <w:b/>
          <w:bCs/>
          <w:sz w:val="20"/>
          <w:szCs w:val="20"/>
        </w:rPr>
        <w:t>Приложение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3" w:name="sub_1800"/>
      <w:bookmarkStart w:id="424" w:name="sub_1800"/>
      <w:bookmarkEnd w:id="4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Определение глубины дефектов металла труб</w:t>
        <w:br/>
        <w:t>и их ремонт методом абразивной зачистки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8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И.1.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8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И.2. Оборудование для определения дефектов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8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И.3. Подготовка объекта к измерениям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8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И.4. Проведение измерений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8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И.5. Предельные  размеры  локальных  утонений  стенок  для  абразивного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ремонта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80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И.6. Проведение ремонта методом абразивной зачистки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9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Форма 7 Протокол измерений степени  коррозионного  износа  поверхности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металла труб подземного газопровода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25" w:name="sub_1801"/>
      <w:bookmarkEnd w:id="425"/>
      <w:r>
        <w:rPr>
          <w:rFonts w:cs="Arial" w:ascii="Arial" w:hAnsi="Arial"/>
          <w:b/>
          <w:bCs/>
          <w:sz w:val="20"/>
          <w:szCs w:val="20"/>
        </w:rPr>
        <w:t>И.1.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26" w:name="sub_1801"/>
      <w:bookmarkStart w:id="427" w:name="sub_1801"/>
      <w:bookmarkEnd w:id="42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Целью определения глубины дефектов металла труб стального газопровода является измерение величины дефектов и последующий ремонт методом абразивной зачистки.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Настоящая методика регламентирует основные положения, касающиеся проведения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28" w:name="sub_1802"/>
      <w:bookmarkEnd w:id="428"/>
      <w:r>
        <w:rPr>
          <w:rFonts w:cs="Arial" w:ascii="Arial" w:hAnsi="Arial"/>
          <w:b/>
          <w:bCs/>
          <w:sz w:val="20"/>
          <w:szCs w:val="20"/>
        </w:rPr>
        <w:t>И.2. Оборудование для определения дефектов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29" w:name="sub_1802"/>
      <w:bookmarkStart w:id="430" w:name="sub_1802"/>
      <w:bookmarkEnd w:id="43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качестве основных приборов для замера глубины дефектов используется мерительный инструмент с точностью измерений не менее 0,1 мм: штангенциркули, штангенглубиномеры, индикаторы часового типа с игловидными наконечниками и ультразвуковые толщиномеры (типа Кварц, УТ - 93П и др). Расстояние между соседними дефектами измеряется при помощи линейки, рулетки или штангенциркуля.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При использовании для замеров индикаторов типа ИЧ - 10 следует использовать специальную оправку, эскиз которой представлен на </w:t>
      </w:r>
      <w:hyperlink w:anchor="sub_7781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рисунке И.1.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50546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31" w:name="sub_7781"/>
      <w:bookmarkEnd w:id="431"/>
      <w:r>
        <w:rPr>
          <w:rFonts w:cs="Arial" w:ascii="Arial" w:hAnsi="Arial"/>
          <w:sz w:val="20"/>
          <w:szCs w:val="20"/>
        </w:rPr>
        <w:t>"Рисунок И.1"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2" w:name="sub_7781"/>
      <w:bookmarkStart w:id="433" w:name="sub_7781"/>
      <w:bookmarkEnd w:id="4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Оправка состоит из основания 1, индикатора часового типа 2 с ценой деления 0,1 мм, закрепленного стопорным винтом 3. При установке приспособления на трубу ножки 4 не должны попадать на поврежденные места. Установку нулевого показания индикатора в приспособлении следует производить на неповрежденном месте трубы, создавая натяг с обеспечением замеров наиболее глубоких дефектов. Отсчет глубины дефектов затем производится по разнице показаний. Сменная игла 5 позволяет замерять глубину трещин и язв.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34" w:name="sub_1803"/>
      <w:bookmarkEnd w:id="434"/>
      <w:r>
        <w:rPr>
          <w:rFonts w:cs="Arial" w:ascii="Arial" w:hAnsi="Arial"/>
          <w:b/>
          <w:bCs/>
          <w:sz w:val="20"/>
          <w:szCs w:val="20"/>
        </w:rPr>
        <w:t>И.3. Подготовка объекта к измерениям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35" w:name="sub_1803"/>
      <w:bookmarkStart w:id="436" w:name="sub_1803"/>
      <w:bookmarkEnd w:id="43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Перед проведением замеров на участке повреждения изоляции с трубы </w:t>
      </w:r>
      <w:hyperlink w:anchor="sub_201">
        <w:r>
          <w:rPr>
            <w:rStyle w:val="Style15"/>
            <w:rFonts w:cs="Arial" w:ascii="Arial" w:hAnsi="Arial"/>
            <w:sz w:val="20"/>
            <w:szCs w:val="20"/>
            <w:u w:val="single"/>
          </w:rPr>
          <w:t>газопровода</w:t>
        </w:r>
      </w:hyperlink>
      <w:r>
        <w:rPr>
          <w:rFonts w:cs="Arial" w:ascii="Arial" w:hAnsi="Arial"/>
          <w:sz w:val="20"/>
          <w:szCs w:val="20"/>
        </w:rPr>
        <w:t xml:space="preserve"> удаляется изоляционное покрытие по всему периметру (ширина кольца должна составлять два диаметра трубы, но не менее 0,5 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обеспечения достоверности замеров необходимо тщательно очистить поверхность трубы от имеющихся продуктов коррозии. Удаление продуктов коррозии осуществляется: шабером, металлической щеткой или шкурками с абразивом различной крупности.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37" w:name="sub_1804"/>
      <w:bookmarkEnd w:id="437"/>
      <w:r>
        <w:rPr>
          <w:rFonts w:cs="Arial" w:ascii="Arial" w:hAnsi="Arial"/>
          <w:b/>
          <w:bCs/>
          <w:sz w:val="20"/>
          <w:szCs w:val="20"/>
        </w:rPr>
        <w:t>И.4. Проведение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38" w:name="sub_1804"/>
      <w:bookmarkStart w:id="439" w:name="sub_1804"/>
      <w:bookmarkEnd w:id="43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Первоначально с помощью ультразвукового толщиномера измеряется фактическая толщина стенки трубы газопровода вне зоны дефекта. Замеры производятся в четырех точках поперечного сечения трубы (на 0, 90, 180, 270° от верхней точки).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Далее с помощью мерительного инструмента измеряется глубина каждого коррозионного и трещиноподобного дефекта в данном шурфе.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Значения всех измеренных величин заносятся в протокол (</w:t>
      </w:r>
      <w:hyperlink w:anchor="sub_9997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форма 7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40" w:name="sub_1805"/>
      <w:bookmarkEnd w:id="440"/>
      <w:r>
        <w:rPr>
          <w:rFonts w:cs="Arial" w:ascii="Arial" w:hAnsi="Arial"/>
          <w:b/>
          <w:bCs/>
          <w:sz w:val="20"/>
          <w:szCs w:val="20"/>
        </w:rPr>
        <w:t>И.5. Предельные размеры локальных утонений стенок</w:t>
        <w:br/>
        <w:t>для абразивного ремонта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41" w:name="sub_1805"/>
      <w:bookmarkStart w:id="442" w:name="sub_1805"/>
      <w:bookmarkEnd w:id="44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Ремонту подлежат следующие дефекты труб газопровода: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пятна коррозии (фронтальная, питтинговая, трещиноподобная);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задиры, царапины;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поверхностные трещины.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Предельно допустимые размеры локальных утонений стенок труб газопроводов определяются по </w:t>
      </w:r>
      <w:hyperlink w:anchor="sub_1800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И.1</w:t>
        </w:r>
      </w:hyperlink>
      <w:r>
        <w:rPr>
          <w:rFonts w:cs="Arial" w:ascii="Arial" w:hAnsi="Arial"/>
          <w:sz w:val="20"/>
          <w:szCs w:val="20"/>
        </w:rPr>
        <w:t xml:space="preserve">, размеры участка зачистки 20, 26 в соответствии с </w:t>
      </w:r>
      <w:hyperlink w:anchor="sub_7782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рисунком И.2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43" w:name="sub_18001"/>
      <w:bookmarkEnd w:id="443"/>
      <w:r>
        <w:rPr>
          <w:rFonts w:cs="Arial" w:ascii="Arial" w:hAnsi="Arial"/>
          <w:b/>
          <w:bCs/>
          <w:sz w:val="20"/>
          <w:szCs w:val="20"/>
        </w:rPr>
        <w:t>Таблица И.1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4" w:name="sub_18001"/>
      <w:bookmarkStart w:id="445" w:name="sub_18001"/>
      <w:bookmarkEnd w:id="4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┌───────────────────┬────────────┬────────────────┬─────────────────────┐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трубы, мм  │Максимально │  Размеры осей  │ Радиус выборки при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допустимая │    эллипса     │    зачистке, мм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  │  зачистки, мм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├─────────┬─────────┤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дефекта   ├───────┬────────┼─────────┬───────────┤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│ Толщина │ h_деф, мм  │  2а   │   2b   │в осевом │в окружном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D│ стенки  │            │       │        │направле-│направлении│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h_0   │            │       │        │   нии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├─────────┼─────────┼────────────┼───────┼────────┼─────────┼───────────┤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57    │   4,5   │    1,8     │  25   │   45   │   50    │    150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├─────────┼─────────┼────────────┼───────┼────────┼─────────┼───────────┤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114   │   5,0   │    2,0     │  55   │   90   │   200   │    510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├─────────┼─────────┼────────────┼───────┼────────┼─────────┼───────────┤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159   │   6,0   │    2,4     │  55   │  140   │   160   │   1 030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├─────────┼─────────┼────────────┼───────┼────────┼─────────┼───────────┤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168   │   6,0   │    2,4     │  55   │  150   │   160   │   1 180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├─────────┼─────────┼────────────┼───────┼────────┼─────────┼───────────┤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219   │   7,0   │    2,8     │  75   │  170   │   260   │   1 300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├─────────┼─────────┼────────────┼───────┼────────┼─────────┼───────────┤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325   │   8,0   │    3,2     │  100  │  240   │   400   │   2 260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├─────────┼─────────┼────────────┼───────┼────────┼─────────┼───────────┤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426   │   8,0   │    3,2     │  135  │  340   │   720   │   4 520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├─────────┼─────────┼────────────┼───────┼────────┼─────────┼───────────┤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530   │   9,0   │    3,6     │  135  │  400   │   640   │   5 560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├─────────┴─────────┴────────────┴───────┴────────┴─────────┴───────────┤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Примечание - Радиус  выборки  контролируется  специально  изготовленным│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шаблоном.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46" w:name="sub_1806"/>
      <w:bookmarkEnd w:id="446"/>
      <w:r>
        <w:rPr>
          <w:rFonts w:cs="Arial" w:ascii="Arial" w:hAnsi="Arial"/>
          <w:b/>
          <w:bCs/>
          <w:sz w:val="20"/>
          <w:szCs w:val="20"/>
        </w:rPr>
        <w:t>И.6. Проведение ремонта методом абразивной зачистки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47" w:name="sub_1806"/>
      <w:bookmarkStart w:id="448" w:name="sub_1806"/>
      <w:bookmarkEnd w:id="44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Оборудованием для ремонта дефектов служат абразивные и другие металлорежущие инструменты: шлифмашинки, напильники и т.п, обеспечивающие шероховатость не ниже R_z = 40. Скорость резания не должна оказывать влияние на структуру металла (исключить перегрев).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Зачищенные участки должны иметь форму эллипса (</w:t>
      </w:r>
      <w:hyperlink w:anchor="sub_7782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И.2</w:t>
        </w:r>
      </w:hyperlink>
      <w:r>
        <w:rPr>
          <w:rFonts w:cs="Arial" w:ascii="Arial" w:hAnsi="Arial"/>
          <w:sz w:val="20"/>
          <w:szCs w:val="20"/>
        </w:rPr>
        <w:t>), одна из осей которого по направлению совпадает с образующей трубы. Края зачищаемого участка плавно выводятся на поверхность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44450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49" w:name="sub_7782"/>
      <w:bookmarkEnd w:id="449"/>
      <w:r>
        <w:rPr>
          <w:rFonts w:cs="Arial" w:ascii="Arial" w:hAnsi="Arial"/>
          <w:sz w:val="20"/>
          <w:szCs w:val="20"/>
        </w:rPr>
        <w:t>"Рисунок И.2. Схема зачистки на трубопроводе"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0" w:name="sub_7782"/>
      <w:bookmarkStart w:id="451" w:name="sub_7782"/>
      <w:bookmarkEnd w:id="4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допускается производить зачистку продольных и кольцевых швов, а также околошовной зоны сварного соединения.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После ремонта наиболее глубокое место зачистки с помощью ультразвукового толщиномера подвергается контролю по определению остаточной толщины. Результаты замеров заносятся в протокол (</w:t>
      </w:r>
      <w:hyperlink w:anchor="sub_9997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форма 7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52" w:name="sub_9997"/>
      <w:bookmarkEnd w:id="452"/>
      <w:r>
        <w:rPr>
          <w:rFonts w:cs="Arial" w:ascii="Arial" w:hAnsi="Arial"/>
          <w:b/>
          <w:bCs/>
          <w:sz w:val="20"/>
          <w:szCs w:val="20"/>
        </w:rPr>
        <w:t>Форма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3" w:name="sub_9997"/>
      <w:bookmarkStart w:id="454" w:name="sub_9997"/>
      <w:bookmarkEnd w:id="4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Протокол измерений степени коррозионного износа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поверхности металла труб подземного газопровода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Место прокладки газопровода.............................................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обследования 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Номер шурфа ...........   Расположение по карте-схеме...................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Наружный диаметр трубы ........  Толщина стенки трубы по проекту 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Фактическая толщина стенки, мм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├────────────┬────────────┬────────────┬───────────┬────────────────────┤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0°     │    90°     │    180°    │   270°    │  Среднее значение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├────────────┼────────────┼────────────┼───────────┼────────────────────┤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            │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└────────────┴────────────┴────────────┴───────────┴────────────────────┘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├────────┬─────────┬─────────┬────────────────┬───────────┬─────────────┤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│глубина, │ размер, │Пространственная│  Толщина  │ Остаточная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│   мм    │   ориентация   │стенки вне │   толщина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│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зоны    │стенки после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│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дефекта  │   ремонта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├────────┼─────────┼─────────┼────────────────┼───────────┼─────────────┤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       │         │         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├────────┼─────────┼─────────┼────────────────┼───────────┼─────────────┤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         │         │         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├────────┼─────────┼─────────┼────────────────┼───────────┼─────────────┤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         │         │                │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└────────┴─────────┴─────────┴────────────────┴───────────┴─────────────┘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Измерения провел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специалист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     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предприятия)   (должность, Ф.И.О.,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     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предприятия)   (должность, Ф.И.О.,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Ремонт провел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специалист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     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предприятия)   (должность, Ф.И.О.,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     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предприятия)   (должность, Ф.И.О.,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55" w:name="sub_1900"/>
      <w:bookmarkEnd w:id="455"/>
      <w:r>
        <w:rPr>
          <w:rFonts w:cs="Arial" w:ascii="Arial" w:hAnsi="Arial"/>
          <w:b/>
          <w:bCs/>
          <w:sz w:val="20"/>
          <w:szCs w:val="20"/>
        </w:rPr>
        <w:t>Приложение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6" w:name="sub_1900"/>
      <w:bookmarkStart w:id="457" w:name="sub_1900"/>
      <w:bookmarkEnd w:id="4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Определение напряженно-деформированного состояния и вязкостных свойств</w:t>
        <w:br/>
        <w:t>металла трубопровода магнитно-шумовым методом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К.1.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К.2. Оборудование для определения НДС и ударной вязкости (KCU)  металла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трубопровода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К.3. Подготовка объекта для диагностирования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К.4. Подготовка прибора "ПИОН-01" для диагностирования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К.5. Проведение замеров и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0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К.6. Пример расчета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9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Форма 9  Протокол N 1 замеров  и  расчета  напряженно-деформированного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состояния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9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Форма 10 Протокол N 2 замеров и расчета ударной вязкости (KCU) металла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58" w:name="sub_1901"/>
      <w:bookmarkEnd w:id="458"/>
      <w:r>
        <w:rPr>
          <w:rFonts w:cs="Arial" w:ascii="Arial" w:hAnsi="Arial"/>
          <w:b/>
          <w:bCs/>
          <w:sz w:val="20"/>
          <w:szCs w:val="20"/>
        </w:rPr>
        <w:t>К.1.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59" w:name="sub_1901"/>
      <w:bookmarkStart w:id="460" w:name="sub_1901"/>
      <w:bookmarkEnd w:id="46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61" w:name="sub_19011"/>
      <w:bookmarkEnd w:id="461"/>
      <w:r>
        <w:rPr>
          <w:rFonts w:cs="Arial" w:ascii="Arial" w:hAnsi="Arial"/>
          <w:sz w:val="20"/>
          <w:szCs w:val="20"/>
        </w:rPr>
        <w:t xml:space="preserve">K.1.1. Данное приложение содержит основные положения по определению неразрушающим магнитно-шумовым методом </w:t>
      </w:r>
      <w:hyperlink w:anchor="sub_2010">
        <w:r>
          <w:rPr>
            <w:rStyle w:val="Style15"/>
            <w:rFonts w:cs="Arial" w:ascii="Arial" w:hAnsi="Arial"/>
            <w:sz w:val="20"/>
            <w:szCs w:val="20"/>
            <w:u w:val="single"/>
          </w:rPr>
          <w:t>напряженно-деформированного состояния (НДС)</w:t>
        </w:r>
      </w:hyperlink>
      <w:r>
        <w:rPr>
          <w:rFonts w:cs="Arial" w:ascii="Arial" w:hAnsi="Arial"/>
          <w:sz w:val="20"/>
          <w:szCs w:val="20"/>
        </w:rPr>
        <w:t xml:space="preserve"> и вязкостных свойств (ударной вязкости KCU) металла трубопровода.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2" w:name="sub_19011"/>
      <w:bookmarkStart w:id="463" w:name="sub_19011"/>
      <w:bookmarkEnd w:id="4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64" w:name="sub_1902"/>
      <w:bookmarkEnd w:id="464"/>
      <w:r>
        <w:rPr>
          <w:rFonts w:cs="Arial" w:ascii="Arial" w:hAnsi="Arial"/>
          <w:b/>
          <w:bCs/>
          <w:sz w:val="20"/>
          <w:szCs w:val="20"/>
        </w:rPr>
        <w:t>К.2. Оборудование для определения НДС и ударной вязкости (KCU) металла</w:t>
        <w:br/>
        <w:t>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65" w:name="sub_1902"/>
      <w:bookmarkStart w:id="466" w:name="sub_1902"/>
      <w:bookmarkEnd w:id="46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7" w:name="sub_19021"/>
      <w:bookmarkEnd w:id="467"/>
      <w:r>
        <w:rPr>
          <w:rFonts w:cs="Arial" w:ascii="Arial" w:hAnsi="Arial"/>
          <w:sz w:val="20"/>
          <w:szCs w:val="20"/>
        </w:rPr>
        <w:t>К.2.1. Для определения НДС и KCU металла трубопровода в качестве основных приборов используются магнитно-шумовые приборы "Уралец" или "ПИОН-01". Возможно использование магнитно-шумового прибора "Стресскан-500". В настоящей методике описываются работы по диагностированию с использованием прибора "ПИОН-01".</w:t>
      </w:r>
    </w:p>
    <w:p>
      <w:pPr>
        <w:pStyle w:val="Normal"/>
        <w:autoSpaceDE w:val="false"/>
        <w:ind w:firstLine="720"/>
        <w:jc w:val="both"/>
        <w:rPr/>
      </w:pPr>
      <w:bookmarkStart w:id="468" w:name="sub_19021"/>
      <w:bookmarkStart w:id="469" w:name="sub_19022"/>
      <w:bookmarkEnd w:id="468"/>
      <w:bookmarkEnd w:id="469"/>
      <w:r>
        <w:rPr>
          <w:rFonts w:cs="Arial" w:ascii="Arial" w:hAnsi="Arial"/>
          <w:sz w:val="20"/>
          <w:szCs w:val="20"/>
        </w:rPr>
        <w:t xml:space="preserve">К.2.2. Магнитно-шумовой прибор "ПИОН-01", представленный на </w:t>
      </w:r>
      <w:hyperlink w:anchor="sub_7791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рисунке K.1</w:t>
        </w:r>
      </w:hyperlink>
      <w:r>
        <w:rPr>
          <w:rFonts w:cs="Arial" w:ascii="Arial" w:hAnsi="Arial"/>
          <w:sz w:val="20"/>
          <w:szCs w:val="20"/>
        </w:rPr>
        <w:t>, предназначен для неразрушающего контроля НДС и вязкостных свойств металла KCU трубопровода.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0" w:name="sub_19022"/>
      <w:bookmarkStart w:id="471" w:name="sub_19023"/>
      <w:bookmarkEnd w:id="470"/>
      <w:bookmarkEnd w:id="471"/>
      <w:r>
        <w:rPr>
          <w:rFonts w:cs="Arial" w:ascii="Arial" w:hAnsi="Arial"/>
          <w:sz w:val="20"/>
          <w:szCs w:val="20"/>
        </w:rPr>
        <w:t>К.2.3. Технические характеристики магнитно-шумового прибора "ПИОН-01":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2" w:name="sub_19023"/>
      <w:bookmarkStart w:id="473" w:name="sub_19023"/>
      <w:bookmarkEnd w:id="4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минимальная фиксируемая величина         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напряжений, МПа (кгс/мм2)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продолжительность одного замера, с        не более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диапазон рабочих температур, °С           от 50° до минус 20°С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индексация рабочего сигнала               цифровая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питание прибора                           переменный ток 220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габаритные размеры, мм                    270 х 260 х 110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масса, кг                                 6,5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74" w:name="sub_19024"/>
      <w:bookmarkEnd w:id="474"/>
      <w:r>
        <w:rPr>
          <w:rFonts w:cs="Arial" w:ascii="Arial" w:hAnsi="Arial"/>
          <w:sz w:val="20"/>
          <w:szCs w:val="20"/>
        </w:rPr>
        <w:t xml:space="preserve">К.2.4. Работа с прибором "ПИОН-01" возможна при температуре стенки </w:t>
      </w:r>
      <w:hyperlink w:anchor="sub_201">
        <w:r>
          <w:rPr>
            <w:rStyle w:val="Style15"/>
            <w:rFonts w:cs="Arial" w:ascii="Arial" w:hAnsi="Arial"/>
            <w:sz w:val="20"/>
            <w:szCs w:val="20"/>
            <w:u w:val="single"/>
          </w:rPr>
          <w:t>газопровода</w:t>
        </w:r>
      </w:hyperlink>
      <w:r>
        <w:rPr>
          <w:rFonts w:cs="Arial" w:ascii="Arial" w:hAnsi="Arial"/>
          <w:sz w:val="20"/>
          <w:szCs w:val="20"/>
        </w:rPr>
        <w:t xml:space="preserve"> не ниже минус 10°С, а температура окружающей среды не ниже минус 20°С.</w:t>
      </w:r>
    </w:p>
    <w:p>
      <w:pPr>
        <w:pStyle w:val="Normal"/>
        <w:autoSpaceDE w:val="false"/>
        <w:ind w:firstLine="720"/>
        <w:jc w:val="both"/>
        <w:rPr/>
      </w:pPr>
      <w:bookmarkStart w:id="475" w:name="sub_19024"/>
      <w:bookmarkStart w:id="476" w:name="sub_19025"/>
      <w:bookmarkEnd w:id="475"/>
      <w:bookmarkEnd w:id="476"/>
      <w:r>
        <w:rPr>
          <w:rFonts w:cs="Arial" w:ascii="Arial" w:hAnsi="Arial"/>
          <w:sz w:val="20"/>
          <w:szCs w:val="20"/>
        </w:rPr>
        <w:t>К.2.5. Для каждого прибора "ПИОН-01" создаются тарировочные таблицы по определению НДС (</w:t>
      </w:r>
      <w:hyperlink w:anchor="sub_9998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форма 8</w:t>
        </w:r>
      </w:hyperlink>
      <w:r>
        <w:rPr>
          <w:rFonts w:cs="Arial" w:ascii="Arial" w:hAnsi="Arial"/>
          <w:sz w:val="20"/>
          <w:szCs w:val="20"/>
        </w:rPr>
        <w:t>) и графики по определению KCU металла по маркам стали (</w:t>
      </w:r>
      <w:hyperlink w:anchor="sub_7792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рисунки К.2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793">
        <w:r>
          <w:rPr>
            <w:rStyle w:val="Style15"/>
            <w:rFonts w:cs="Arial" w:ascii="Arial" w:hAnsi="Arial"/>
            <w:sz w:val="20"/>
            <w:szCs w:val="20"/>
            <w:u w:val="single"/>
          </w:rPr>
          <w:t>К.3</w:t>
        </w:r>
      </w:hyperlink>
      <w:r>
        <w:rPr>
          <w:rFonts w:cs="Arial" w:ascii="Arial" w:hAnsi="Arial"/>
          <w:sz w:val="20"/>
          <w:szCs w:val="20"/>
        </w:rPr>
        <w:t>). Графики и таблицы являются индивидуальными для конкретного прибора и для другого экземпляра "ПИОН-01" не пригодны. Тарировка осуществляется специализированными центрами.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7" w:name="sub_19025"/>
      <w:bookmarkStart w:id="478" w:name="sub_19026"/>
      <w:bookmarkEnd w:id="477"/>
      <w:bookmarkEnd w:id="478"/>
      <w:r>
        <w:rPr>
          <w:rFonts w:cs="Arial" w:ascii="Arial" w:hAnsi="Arial"/>
          <w:sz w:val="20"/>
          <w:szCs w:val="20"/>
        </w:rPr>
        <w:t>К.2.6. К работе с магнитно-шумовыми приборами допускаются лица, предварительно обученные работе с ними и прошедшие инструктаж по технике безопасности при работе с электроизмерительными приборами.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9" w:name="sub_19026"/>
      <w:bookmarkStart w:id="480" w:name="sub_19027"/>
      <w:bookmarkEnd w:id="479"/>
      <w:bookmarkEnd w:id="480"/>
      <w:r>
        <w:rPr>
          <w:rFonts w:cs="Arial" w:ascii="Arial" w:hAnsi="Arial"/>
          <w:sz w:val="20"/>
          <w:szCs w:val="20"/>
        </w:rPr>
        <w:t>К.2.7. В процессе работы корпус прибора должен быть заземлен.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1" w:name="sub_19027"/>
      <w:bookmarkEnd w:id="48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921760" cy="542925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76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82" w:name="sub_7791"/>
      <w:bookmarkEnd w:id="482"/>
      <w:r>
        <w:rPr>
          <w:rFonts w:cs="Arial" w:ascii="Arial" w:hAnsi="Arial"/>
          <w:sz w:val="20"/>
          <w:szCs w:val="20"/>
        </w:rPr>
        <w:t>"Рисунок К.1. Магнитно-шумовой прибор "ПИОН - 01"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83" w:name="sub_7791"/>
      <w:bookmarkEnd w:id="48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157085" cy="542925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08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84" w:name="sub_7792"/>
      <w:bookmarkEnd w:id="484"/>
      <w:r>
        <w:rPr>
          <w:rFonts w:cs="Arial" w:ascii="Arial" w:hAnsi="Arial"/>
          <w:sz w:val="20"/>
          <w:szCs w:val="20"/>
        </w:rPr>
        <w:t>"Рисунок К.2. Зависимость ударной вязкости (KCU) от магнито-шумового сигнала. Прибор "ПИОН-01"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85" w:name="sub_7792"/>
      <w:bookmarkEnd w:id="48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190105" cy="542925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10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86" w:name="sub_7793"/>
      <w:bookmarkEnd w:id="486"/>
      <w:r>
        <w:rPr>
          <w:rFonts w:cs="Arial" w:ascii="Arial" w:hAnsi="Arial"/>
          <w:sz w:val="20"/>
          <w:szCs w:val="20"/>
        </w:rPr>
        <w:t>"Рисунок К.3. Зависимость ударной вязкости (KCU) от магнито-шумового сигнала. Прибор "ПИОН-01"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7" w:name="sub_7793"/>
      <w:bookmarkStart w:id="488" w:name="sub_7793"/>
      <w:bookmarkEnd w:id="4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89" w:name="sub_1903"/>
      <w:bookmarkEnd w:id="489"/>
      <w:r>
        <w:rPr>
          <w:rFonts w:cs="Arial" w:ascii="Arial" w:hAnsi="Arial"/>
          <w:b/>
          <w:bCs/>
          <w:sz w:val="20"/>
          <w:szCs w:val="20"/>
        </w:rPr>
        <w:t>К.3. Подготовка объекта для диагностирования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90" w:name="sub_1903"/>
      <w:bookmarkStart w:id="491" w:name="sub_1903"/>
      <w:bookmarkEnd w:id="49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92" w:name="sub_19031"/>
      <w:bookmarkEnd w:id="492"/>
      <w:r>
        <w:rPr>
          <w:rFonts w:cs="Arial" w:ascii="Arial" w:hAnsi="Arial"/>
          <w:sz w:val="20"/>
          <w:szCs w:val="20"/>
        </w:rPr>
        <w:t xml:space="preserve">К.3.1. Для проведения замеров магнитно-шумовых сигналов с трубопровода удаляют наружную изоляцию по всему периметру (ширина кольца должна быть не менее 200 мм), а поверхность замера в форме круга диаметром не менее 50 мм, согласно схеме, приведенной на </w:t>
      </w:r>
      <w:hyperlink w:anchor="sub_7794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рисунке К.4</w:t>
        </w:r>
      </w:hyperlink>
      <w:r>
        <w:rPr>
          <w:rFonts w:cs="Arial" w:ascii="Arial" w:hAnsi="Arial"/>
          <w:sz w:val="20"/>
          <w:szCs w:val="20"/>
        </w:rPr>
        <w:t>, зачищают шлифовальной шкуркой.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3" w:name="sub_19031"/>
      <w:bookmarkEnd w:id="493"/>
      <w:r>
        <w:rPr>
          <w:rFonts w:cs="Arial" w:ascii="Arial" w:hAnsi="Arial"/>
          <w:sz w:val="20"/>
          <w:szCs w:val="20"/>
        </w:rPr>
        <w:t>Зачищаемая поверхность стенки трубы для установки накладного датчика не должна иметь глубоких рисок от наждачной бумаги.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4" w:name="sub_19032"/>
      <w:bookmarkEnd w:id="494"/>
      <w:r>
        <w:rPr>
          <w:rFonts w:cs="Arial" w:ascii="Arial" w:hAnsi="Arial"/>
          <w:sz w:val="20"/>
          <w:szCs w:val="20"/>
        </w:rPr>
        <w:t>К.3.2. Места замера должны иметь привязку к проектным отметкам на схеме трубопровода.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5" w:name="sub_19032"/>
      <w:bookmarkStart w:id="496" w:name="sub_19032"/>
      <w:bookmarkEnd w:id="4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97" w:name="sub_1904"/>
      <w:bookmarkEnd w:id="497"/>
      <w:r>
        <w:rPr>
          <w:rFonts w:cs="Arial" w:ascii="Arial" w:hAnsi="Arial"/>
          <w:b/>
          <w:bCs/>
          <w:sz w:val="20"/>
          <w:szCs w:val="20"/>
        </w:rPr>
        <w:t>К.4. Подготовка прибора "ПИОН-01" для диагностирования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98" w:name="sub_1904"/>
      <w:bookmarkStart w:id="499" w:name="sub_1904"/>
      <w:bookmarkEnd w:id="49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00" w:name="sub_19041"/>
      <w:bookmarkEnd w:id="500"/>
      <w:r>
        <w:rPr>
          <w:rFonts w:cs="Arial" w:ascii="Arial" w:hAnsi="Arial"/>
          <w:sz w:val="20"/>
          <w:szCs w:val="20"/>
        </w:rPr>
        <w:t xml:space="preserve">К.4.1. Накладной датчик 1 на </w:t>
      </w:r>
      <w:hyperlink w:anchor="sub_7791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рисунке K.1</w:t>
        </w:r>
      </w:hyperlink>
      <w:r>
        <w:rPr>
          <w:rFonts w:cs="Arial" w:ascii="Arial" w:hAnsi="Arial"/>
          <w:sz w:val="20"/>
          <w:szCs w:val="20"/>
        </w:rPr>
        <w:t xml:space="preserve"> с помощью соединительного кабеля 2 через соответствующие разъемы подсоединяется к прибору 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1" w:name="sub_19041"/>
      <w:bookmarkEnd w:id="501"/>
      <w:r>
        <w:rPr>
          <w:rFonts w:cs="Arial" w:ascii="Arial" w:hAnsi="Arial"/>
          <w:sz w:val="20"/>
          <w:szCs w:val="20"/>
        </w:rPr>
        <w:t>С помощью кабеля питания 4 прибор подключается к источнику питания. При нажатии кнопки 5 загораются контрольная лампа и индикаторные лампы на всех цифровых табло. Для выхода прибора на рабочий режим прибор прогревается в течение 10-15 минут.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2" w:name="sub_19042"/>
      <w:bookmarkEnd w:id="502"/>
      <w:r>
        <w:rPr>
          <w:rFonts w:cs="Arial" w:ascii="Arial" w:hAnsi="Arial"/>
          <w:sz w:val="20"/>
          <w:szCs w:val="20"/>
        </w:rPr>
        <w:t>К.4.2. Измерения на реальном объекте осуществляются после проверки и настройки магнитно-шумового прибора "ПИОН-01" на эталонном образце, изготовленном из соответствующей марки стали.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3" w:name="sub_19042"/>
      <w:bookmarkStart w:id="504" w:name="sub_19043"/>
      <w:bookmarkEnd w:id="503"/>
      <w:bookmarkEnd w:id="504"/>
      <w:r>
        <w:rPr>
          <w:rFonts w:cs="Arial" w:ascii="Arial" w:hAnsi="Arial"/>
          <w:sz w:val="20"/>
          <w:szCs w:val="20"/>
        </w:rPr>
        <w:t>К.4.3. Проверка и настройка прибора осуществляется в следующей последовательности.</w:t>
      </w:r>
    </w:p>
    <w:p>
      <w:pPr>
        <w:pStyle w:val="Normal"/>
        <w:autoSpaceDE w:val="false"/>
        <w:ind w:firstLine="720"/>
        <w:jc w:val="both"/>
        <w:rPr/>
      </w:pPr>
      <w:bookmarkStart w:id="505" w:name="sub_19043"/>
      <w:bookmarkEnd w:id="505"/>
      <w:r>
        <w:rPr>
          <w:rFonts w:cs="Arial" w:ascii="Arial" w:hAnsi="Arial"/>
          <w:sz w:val="20"/>
          <w:szCs w:val="20"/>
        </w:rPr>
        <w:t>Переключатель выбора марки стали 13 (</w:t>
      </w:r>
      <w:hyperlink w:anchor="sub_7791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K.1</w:t>
        </w:r>
      </w:hyperlink>
      <w:r>
        <w:rPr>
          <w:rFonts w:cs="Arial" w:ascii="Arial" w:hAnsi="Arial"/>
          <w:sz w:val="20"/>
          <w:szCs w:val="20"/>
        </w:rPr>
        <w:t>), расположенный на боковой стенке прибора, устанавливается в положение, соответствующее марке стали, указанной на эталонном образце (</w:t>
      </w:r>
      <w:hyperlink w:anchor="sub_7792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К.5</w:t>
        </w:r>
      </w:hyperlink>
      <w:r>
        <w:rPr>
          <w:rFonts w:cs="Arial" w:ascii="Arial" w:hAnsi="Arial"/>
          <w:sz w:val="20"/>
          <w:szCs w:val="20"/>
        </w:rPr>
        <w:t>). Кнопками 6 устанавливается коэффициент усиления, указанный на эталонном образце, и фиксируемый на цифровом индикаторном табло 7.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Нажатием кнопки 8 при загорании индикаторной лампы 9 (</w:t>
      </w:r>
      <w:hyperlink w:anchor="sub_7791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K.1</w:t>
        </w:r>
      </w:hyperlink>
      <w:r>
        <w:rPr>
          <w:rFonts w:cs="Arial" w:ascii="Arial" w:hAnsi="Arial"/>
          <w:sz w:val="20"/>
          <w:szCs w:val="20"/>
        </w:rPr>
        <w:t>) устанавливается автоматический режим работы прибора для фиксации максимального сигнала. Накладной датчик 1 плотно устанавливается на поверхности эталонного образца таким образом, чтобы его наибольшая ось, помеченная на датчике, располагалась вдоль оси t эталонного образца (</w:t>
      </w:r>
      <w:hyperlink w:anchor="sub_7795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К.5</w:t>
        </w:r>
      </w:hyperlink>
      <w:r>
        <w:rPr>
          <w:rFonts w:cs="Arial" w:ascii="Arial" w:hAnsi="Arial"/>
          <w:sz w:val="20"/>
          <w:szCs w:val="20"/>
        </w:rPr>
        <w:t>), имитирующего замер магнитного шума в окружном направлении. Для произведения замера следует: нажать и отпустить кнопку 10 на датчике или кнопку 11 на передней панели прибора; слегка покачивая датчик, снять отсчет показаний на цифровом табло 12. Эта операция должна повториться не менее трех раз. Значение сигнала (М_Шt) в фиксируемом положении датчика определяется как средняя величина по результатам не менее чем трех измерений. Затем датчик устанавливается на поверхность эталонного образца вдоль оси Z перпендикулярно направлению оси t и, аналогичным образом, замеряются значения сигнала в направлении оси Z (М_Шz).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891145" cy="542925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14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06" w:name="sub_7794"/>
      <w:bookmarkEnd w:id="506"/>
      <w:r>
        <w:rPr>
          <w:rFonts w:cs="Arial" w:ascii="Arial" w:hAnsi="Arial"/>
          <w:sz w:val="20"/>
          <w:szCs w:val="20"/>
        </w:rPr>
        <w:t>"Рисунок К.4. Схема расположения мест замера"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07" w:name="sub_7794"/>
      <w:bookmarkEnd w:id="50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857115" cy="542925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08" w:name="sub_7795"/>
      <w:bookmarkEnd w:id="508"/>
      <w:r>
        <w:rPr>
          <w:rFonts w:cs="Arial" w:ascii="Arial" w:hAnsi="Arial"/>
          <w:sz w:val="20"/>
          <w:szCs w:val="20"/>
        </w:rPr>
        <w:t>"Рисунок К.5. Эскиз эталонного образца для настройки прибора "ПИОН-01"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9" w:name="sub_7795"/>
      <w:bookmarkStart w:id="510" w:name="sub_7795"/>
      <w:bookmarkEnd w:id="5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полученные значения магнитно-шумовых сигналов на эталонном образце в направлении осей t и Z не отличаются от указанных на эталонном образце более чем на семь единиц магнитно-шумового сигнала, прибор готов к выполнению работ по диагностированию объекта обследования. При отклонении показаний за пределы данных диапазонов прибор отправляется на переаттестацию.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11" w:name="sub_1905"/>
      <w:bookmarkEnd w:id="511"/>
      <w:r>
        <w:rPr>
          <w:rFonts w:cs="Arial" w:ascii="Arial" w:hAnsi="Arial"/>
          <w:b/>
          <w:bCs/>
          <w:sz w:val="20"/>
          <w:szCs w:val="20"/>
        </w:rPr>
        <w:t>К.5. Проведение замеров и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12" w:name="sub_1905"/>
      <w:bookmarkStart w:id="513" w:name="sub_1905"/>
      <w:bookmarkEnd w:id="5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4" w:name="sub_19051"/>
      <w:bookmarkEnd w:id="514"/>
      <w:r>
        <w:rPr>
          <w:rFonts w:cs="Arial" w:ascii="Arial" w:hAnsi="Arial"/>
          <w:sz w:val="20"/>
          <w:szCs w:val="20"/>
        </w:rPr>
        <w:t>К.5.1. Перед проведением замеров прибором "ПИОН - 01", с целью выявления дефектов (утонения, расслоения) стенки трубопровода, с помощью толщиномера УТ-93П или другого прибора проводятся контрольные измерения толщины стенки в подготовленных зонах.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5" w:name="sub_19051"/>
      <w:bookmarkStart w:id="516" w:name="sub_19052"/>
      <w:bookmarkEnd w:id="515"/>
      <w:bookmarkEnd w:id="516"/>
      <w:r>
        <w:rPr>
          <w:rFonts w:cs="Arial" w:ascii="Arial" w:hAnsi="Arial"/>
          <w:sz w:val="20"/>
          <w:szCs w:val="20"/>
        </w:rPr>
        <w:t>К.5.2. Определение НДС</w:t>
      </w:r>
    </w:p>
    <w:p>
      <w:pPr>
        <w:pStyle w:val="Normal"/>
        <w:autoSpaceDE w:val="false"/>
        <w:ind w:firstLine="720"/>
        <w:jc w:val="both"/>
        <w:rPr/>
      </w:pPr>
      <w:bookmarkStart w:id="517" w:name="sub_19052"/>
      <w:bookmarkEnd w:id="517"/>
      <w:r>
        <w:rPr>
          <w:rFonts w:cs="Arial" w:ascii="Arial" w:hAnsi="Arial"/>
          <w:sz w:val="20"/>
          <w:szCs w:val="20"/>
        </w:rPr>
        <w:t>Переключателем выбора марки стали 13 (</w:t>
      </w:r>
      <w:hyperlink w:anchor="sub_7791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K.1</w:t>
        </w:r>
      </w:hyperlink>
      <w:r>
        <w:rPr>
          <w:rFonts w:cs="Arial" w:ascii="Arial" w:hAnsi="Arial"/>
          <w:sz w:val="20"/>
          <w:szCs w:val="20"/>
        </w:rPr>
        <w:t xml:space="preserve">), и выбора режима 14 и коэффициента усиления 6 по таблице соответствия магнитно-шумового сигнала и НДС в стенке трубы, приведенной в </w:t>
      </w:r>
      <w:hyperlink w:anchor="sub_9998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форме 8</w:t>
        </w:r>
      </w:hyperlink>
      <w:r>
        <w:rPr>
          <w:rFonts w:cs="Arial" w:ascii="Arial" w:hAnsi="Arial"/>
          <w:sz w:val="20"/>
          <w:szCs w:val="20"/>
        </w:rPr>
        <w:t>, устанавливается режим замера НДС.</w:t>
      </w:r>
    </w:p>
    <w:p>
      <w:pPr>
        <w:pStyle w:val="Normal"/>
        <w:autoSpaceDE w:val="false"/>
        <w:ind w:firstLine="720"/>
        <w:jc w:val="both"/>
        <w:rPr/>
      </w:pPr>
      <w:bookmarkStart w:id="518" w:name="sub_19053"/>
      <w:bookmarkEnd w:id="518"/>
      <w:r>
        <w:rPr>
          <w:rFonts w:cs="Arial" w:ascii="Arial" w:hAnsi="Arial"/>
          <w:sz w:val="20"/>
          <w:szCs w:val="20"/>
        </w:rPr>
        <w:t>К.5.3. Измерение НДС в трубопроводе прибором "ПИОН-01" осуществляется в каждой точке замера (</w:t>
      </w:r>
      <w:hyperlink w:anchor="sub_7794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К.4</w:t>
        </w:r>
      </w:hyperlink>
      <w:r>
        <w:rPr>
          <w:rFonts w:cs="Arial" w:ascii="Arial" w:hAnsi="Arial"/>
          <w:sz w:val="20"/>
          <w:szCs w:val="20"/>
        </w:rPr>
        <w:t>), при этом выполняются следующие операции:</w:t>
      </w:r>
    </w:p>
    <w:p>
      <w:pPr>
        <w:pStyle w:val="Normal"/>
        <w:autoSpaceDE w:val="false"/>
        <w:ind w:firstLine="720"/>
        <w:jc w:val="both"/>
        <w:rPr/>
      </w:pPr>
      <w:bookmarkStart w:id="519" w:name="sub_19053"/>
      <w:bookmarkEnd w:id="519"/>
      <w:r>
        <w:rPr>
          <w:rFonts w:cs="Arial" w:ascii="Arial" w:hAnsi="Arial"/>
          <w:sz w:val="20"/>
          <w:szCs w:val="20"/>
        </w:rPr>
        <w:t>- накладной датчик 1 (</w:t>
      </w:r>
      <w:hyperlink w:anchor="sub_7791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K.1</w:t>
        </w:r>
      </w:hyperlink>
      <w:r>
        <w:rPr>
          <w:rFonts w:cs="Arial" w:ascii="Arial" w:hAnsi="Arial"/>
          <w:sz w:val="20"/>
          <w:szCs w:val="20"/>
        </w:rPr>
        <w:t xml:space="preserve">) своей наибольшей осью устанавливается на подготовленную поверхность контролируемой зоны трубопровода в кольцевом, затем в осевом направлениях, как это показано на </w:t>
      </w:r>
      <w:hyperlink w:anchor="sub_7796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рисунке К.6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кнопкой 11 на передней панели прибора или 10 на накладном датчике следует обнулить показания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кнопкой 8 установить автоматический режим;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слегка покачивая датчик, снять показания значений максимального сигнала на цифровом табло 12 прибора при горящем индикаторе 9 на передней панели прибора;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отвести накладной датчик от поверхности трубы;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операции повторяются не менее трех раз по каждой оси замера;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полученные фактические значения замеров толщины стенки, магнитно-шумовых сигналов и определение НДС по таблице </w:t>
      </w:r>
      <w:hyperlink w:anchor="sub_9998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формы 8</w:t>
        </w:r>
      </w:hyperlink>
      <w:r>
        <w:rPr>
          <w:rFonts w:cs="Arial" w:ascii="Arial" w:hAnsi="Arial"/>
          <w:sz w:val="20"/>
          <w:szCs w:val="20"/>
        </w:rPr>
        <w:t xml:space="preserve"> заносятся в </w:t>
      </w:r>
      <w:hyperlink w:anchor="sub_9999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протокол N 1</w:t>
        </w:r>
      </w:hyperlink>
      <w:r>
        <w:rPr>
          <w:rFonts w:cs="Arial" w:ascii="Arial" w:hAnsi="Arial"/>
          <w:sz w:val="20"/>
          <w:szCs w:val="20"/>
        </w:rPr>
        <w:t xml:space="preserve"> формы 9. Графу и строку для определения НДС выбирают по максимальной из средних величин замеров М_шt, и М_шz в четырех точках.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0" w:name="sub_19054"/>
      <w:bookmarkEnd w:id="520"/>
      <w:r>
        <w:rPr>
          <w:rFonts w:cs="Arial" w:ascii="Arial" w:hAnsi="Arial"/>
          <w:sz w:val="20"/>
          <w:szCs w:val="20"/>
        </w:rPr>
        <w:t>К.5.4. Определение ударной вязкости (KCU).</w:t>
      </w:r>
    </w:p>
    <w:p>
      <w:pPr>
        <w:pStyle w:val="Normal"/>
        <w:autoSpaceDE w:val="false"/>
        <w:ind w:firstLine="720"/>
        <w:jc w:val="both"/>
        <w:rPr/>
      </w:pPr>
      <w:bookmarkStart w:id="521" w:name="sub_19054"/>
      <w:bookmarkEnd w:id="521"/>
      <w:r>
        <w:rPr>
          <w:rFonts w:cs="Arial" w:ascii="Arial" w:hAnsi="Arial"/>
          <w:sz w:val="20"/>
          <w:szCs w:val="20"/>
        </w:rPr>
        <w:t>Переключателем выбора режима 14 и коэффициента усиления 6 в соответствии с графиками зависимости ударной вязкости металла трубы от магнитно-шумового сигнала (</w:t>
      </w:r>
      <w:hyperlink w:anchor="sub_7792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рисунки К.2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793">
        <w:r>
          <w:rPr>
            <w:rStyle w:val="Style15"/>
            <w:rFonts w:cs="Arial" w:ascii="Arial" w:hAnsi="Arial"/>
            <w:sz w:val="20"/>
            <w:szCs w:val="20"/>
            <w:u w:val="single"/>
          </w:rPr>
          <w:t>К.3</w:t>
        </w:r>
      </w:hyperlink>
      <w:r>
        <w:rPr>
          <w:rFonts w:cs="Arial" w:ascii="Arial" w:hAnsi="Arial"/>
          <w:sz w:val="20"/>
          <w:szCs w:val="20"/>
        </w:rPr>
        <w:t>), устанавливается режим замеров для той марки стали, из которой изготовлен обследуемый трубопровод.</w:t>
      </w:r>
    </w:p>
    <w:p>
      <w:pPr>
        <w:pStyle w:val="Normal"/>
        <w:autoSpaceDE w:val="false"/>
        <w:ind w:firstLine="720"/>
        <w:jc w:val="both"/>
        <w:rPr/>
      </w:pPr>
      <w:bookmarkStart w:id="522" w:name="sub_19055"/>
      <w:bookmarkEnd w:id="522"/>
      <w:r>
        <w:rPr>
          <w:rFonts w:cs="Arial" w:ascii="Arial" w:hAnsi="Arial"/>
          <w:sz w:val="20"/>
          <w:szCs w:val="20"/>
        </w:rPr>
        <w:t>К.5.5. Измерение значений KCU в трубопроводе осуществляется в каждой точке замера (</w:t>
      </w:r>
      <w:hyperlink w:anchor="sub_7794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К.4</w:t>
        </w:r>
      </w:hyperlink>
      <w:r>
        <w:rPr>
          <w:rFonts w:cs="Arial" w:ascii="Arial" w:hAnsi="Arial"/>
          <w:sz w:val="20"/>
          <w:szCs w:val="20"/>
        </w:rPr>
        <w:t xml:space="preserve">) в последовательности, приведенной в </w:t>
      </w:r>
      <w:hyperlink w:anchor="sub_63">
        <w:r>
          <w:rPr>
            <w:rStyle w:val="Style15"/>
            <w:rFonts w:cs="Arial" w:ascii="Arial" w:hAnsi="Arial"/>
            <w:sz w:val="20"/>
            <w:szCs w:val="20"/>
            <w:u w:val="single"/>
          </w:rPr>
          <w:t>6.3</w:t>
        </w:r>
      </w:hyperlink>
      <w:r>
        <w:rPr>
          <w:rFonts w:cs="Arial" w:ascii="Arial" w:hAnsi="Arial"/>
          <w:sz w:val="20"/>
          <w:szCs w:val="20"/>
        </w:rPr>
        <w:t xml:space="preserve">, но только в одном кольцевом направлении, как показано на </w:t>
      </w:r>
      <w:hyperlink w:anchor="sub_7796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рисунке К.6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523" w:name="sub_19055"/>
      <w:bookmarkStart w:id="524" w:name="sub_19056"/>
      <w:bookmarkEnd w:id="523"/>
      <w:bookmarkEnd w:id="524"/>
      <w:r>
        <w:rPr>
          <w:rFonts w:cs="Arial" w:ascii="Arial" w:hAnsi="Arial"/>
          <w:sz w:val="20"/>
          <w:szCs w:val="20"/>
        </w:rPr>
        <w:t>К.5.6. Полученные фактические значения замеров магнитно-шумовых сигналов и ударной вязкости заносятся в протоколы N 1, 2 (</w:t>
      </w:r>
      <w:hyperlink w:anchor="sub_9999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формы 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9910">
        <w:r>
          <w:rPr>
            <w:rStyle w:val="Style15"/>
            <w:rFonts w:cs="Arial" w:ascii="Arial" w:hAnsi="Arial"/>
            <w:sz w:val="20"/>
            <w:szCs w:val="20"/>
            <w:u w:val="single"/>
          </w:rPr>
          <w:t>10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525" w:name="sub_19056"/>
      <w:bookmarkStart w:id="526" w:name="sub_19057"/>
      <w:bookmarkEnd w:id="525"/>
      <w:bookmarkEnd w:id="526"/>
      <w:r>
        <w:rPr>
          <w:rFonts w:cs="Arial" w:ascii="Arial" w:hAnsi="Arial"/>
          <w:sz w:val="20"/>
          <w:szCs w:val="20"/>
        </w:rPr>
        <w:t xml:space="preserve">К.5.7. Результаты, полученные по </w:t>
      </w:r>
      <w:hyperlink w:anchor="sub_9999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протоколам N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99910">
        <w:r>
          <w:rPr>
            <w:rStyle w:val="Style15"/>
            <w:rFonts w:cs="Arial" w:ascii="Arial" w:hAnsi="Arial"/>
            <w:sz w:val="20"/>
            <w:szCs w:val="20"/>
            <w:u w:val="single"/>
          </w:rPr>
          <w:t>N 2</w:t>
        </w:r>
      </w:hyperlink>
      <w:r>
        <w:rPr>
          <w:rFonts w:cs="Arial" w:ascii="Arial" w:hAnsi="Arial"/>
          <w:sz w:val="20"/>
          <w:szCs w:val="20"/>
        </w:rPr>
        <w:t>, учитываются при расчете остаточного ресурса трубопровода согласно настоящей Инструкции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7" w:name="sub_19057"/>
      <w:bookmarkEnd w:id="52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29057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29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28" w:name="sub_7796"/>
      <w:bookmarkEnd w:id="528"/>
      <w:r>
        <w:rPr>
          <w:rFonts w:cs="Arial" w:ascii="Arial" w:hAnsi="Arial"/>
          <w:sz w:val="20"/>
          <w:szCs w:val="20"/>
        </w:rPr>
        <w:t>"Рисунок К.6. Расположение датчика при замерах НДС и ударной вязкости (KCU) металла"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9" w:name="sub_7796"/>
      <w:bookmarkStart w:id="530" w:name="sub_7796"/>
      <w:bookmarkEnd w:id="5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31" w:name="sub_1906"/>
      <w:bookmarkEnd w:id="531"/>
      <w:r>
        <w:rPr>
          <w:rFonts w:cs="Arial" w:ascii="Arial" w:hAnsi="Arial"/>
          <w:b/>
          <w:bCs/>
          <w:sz w:val="20"/>
          <w:szCs w:val="20"/>
        </w:rPr>
        <w:t>К.6. Пример расчета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32" w:name="sub_1906"/>
      <w:bookmarkStart w:id="533" w:name="sub_1906"/>
      <w:bookmarkEnd w:id="53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Величина НДС сигма_t, сигма_z в МПа определяется в ячейке на пересечении полученных значений магнитно - шумовых сигналов М_шz (в вертикальных графах ) и М_шt (в горизонтальных строках), см. </w:t>
      </w:r>
      <w:hyperlink w:anchor="sub_9998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форму 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Так, например, при замерах получены значения: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= 48; M   = 96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         ш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       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Тогда из ячейки на пересечении "графа - строка" </w:t>
      </w:r>
      <w:hyperlink w:anchor="sub_9998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формы 8</w:t>
        </w:r>
      </w:hyperlink>
      <w:r>
        <w:rPr>
          <w:rFonts w:cs="Arial" w:ascii="Arial" w:hAnsi="Arial"/>
          <w:sz w:val="20"/>
          <w:szCs w:val="20"/>
        </w:rPr>
        <w:t xml:space="preserve"> получаем: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  = 157 МПа; сигма  = 57 МПа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               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Отсутствие знака перед цифрой в ячейке означает "+" - напряжение растяжения, а знак "-" - напряжение сжатия.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302125" cy="542925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2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34" w:name="sub_9998"/>
      <w:bookmarkEnd w:id="534"/>
      <w:r>
        <w:rPr>
          <w:rFonts w:cs="Arial" w:ascii="Arial" w:hAnsi="Arial"/>
          <w:sz w:val="20"/>
          <w:szCs w:val="20"/>
        </w:rPr>
        <w:t>"Форма 8. Зависимость напряжения от величины магнитношумового сигнала"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5" w:name="sub_9998"/>
      <w:bookmarkStart w:id="536" w:name="sub_9998"/>
      <w:bookmarkEnd w:id="5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 таблице на пересечении значений магнитно-шумового сигнала в осевом и кольцевом направлении указан уровень осевых и кольцевых напряжений в трубе объекта.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2. Если на пересечении значений магнитно-шумового сигнала в осевом и кольцевом направлениях значения напряжения не указаны, то уровень напряжения в трубе превышает нормативный придел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текучести.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Знак "-" перед значением означает напряжение сжатия.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37" w:name="sub_9999"/>
      <w:bookmarkEnd w:id="537"/>
      <w:r>
        <w:rPr>
          <w:rFonts w:cs="Arial" w:ascii="Arial" w:hAnsi="Arial"/>
          <w:b/>
          <w:bCs/>
          <w:sz w:val="20"/>
          <w:szCs w:val="20"/>
        </w:rPr>
        <w:t>Форма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8" w:name="sub_9999"/>
      <w:bookmarkStart w:id="539" w:name="sub_9999"/>
      <w:bookmarkEnd w:id="5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Протокол N 1 замеров и расчета напряженно-деформированного состояния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объекта 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обследования ____________ Номер шурфа 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Проектная отметка места шурфования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Магнитно-шумовой прибор: Марка______________ Зав.N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трубы ___________ Марка стали трубы 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Результаты замеров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┌─────────────────────────────────────┬────────┬────────┬───────┬───────┐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Фактическая толщина стенки в точке  │   1    │   2    │   3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замера, мм      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┌─────────────────────────────────────┬──────────┬───────────┬──────────┐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клавиш настройки при замере│силы тока │  частоты  │коэффицие-│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напряженно-деформированного состояния│          │магнитного │   нта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поля    │ усиления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└─────────────────────────────────────┴──────────┴───────────┴──────────┘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Результаты замеров магнитно-шумового  │         Точка замера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сигнала при определении НДС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2   │   3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продольном направлении │  1 замер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М_Шz           │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замер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замер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среднее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значение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кольцевом направлении  │  1 замер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М_Шt           │    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замер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замер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среднее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значение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Результаты определения НДС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(средние значения)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Точка замера │             Напряжение в стенке трубы, МПа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продольном направлении,  │ В кольцевом направлении,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сигма_ос          │         сигма_кц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└──────────────┴────────────────────────────┴───────────────────────────┘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Подпись лица, проводившего замеры ___________ / __________________/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Фамилия И 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Подпись лица, проводившего расчет ____________ / _________________/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Фамилия И 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40" w:name="sub_99910"/>
      <w:bookmarkEnd w:id="540"/>
      <w:r>
        <w:rPr>
          <w:rFonts w:cs="Arial" w:ascii="Arial" w:hAnsi="Arial"/>
          <w:b/>
          <w:bCs/>
          <w:sz w:val="20"/>
          <w:szCs w:val="20"/>
        </w:rPr>
        <w:t>Форма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1" w:name="sub_99910"/>
      <w:bookmarkStart w:id="542" w:name="sub_99910"/>
      <w:bookmarkEnd w:id="5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Протокол N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замеров и расчета ударной вязкости (KCU) металла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объекта 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обследования ____________  Номер шурфа 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Проектная отметка места шурфования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Магнитно-шумовой прибор: Марка_______________ Зав.N 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трубы ___________ Марка стали трубы 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Результаты замеров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клавиш настройки при  │Режим работы│Марка стали│Коэффициент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замере KCU            │   (KCU)    │           │  усиления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├────────────┼───────────┼────────────┤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Результаты замеров магнитно-шумового │          Точка замера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сигнала при определении KCU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├───────┬────────┬───────┬───────┤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2    │   3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├──────────────────────┬───────────────┼───────┼────────┼───────┼───────┤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кольцевом      │    1 замер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направлении М_шt   │        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замер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замер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среднее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значение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Результаты расчета KCU по графикам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рисунков К.2, К.3,   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Дж/см2         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Подпись лица, проводившего замеры ___________ / __________________/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Фамилия И 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Подпись лица, проводившего расчет ____________ / _________________/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Фамилия И 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43" w:name="sub_11000"/>
      <w:bookmarkEnd w:id="543"/>
      <w:r>
        <w:rPr>
          <w:rFonts w:cs="Arial" w:ascii="Arial" w:hAnsi="Arial"/>
          <w:b/>
          <w:bCs/>
          <w:sz w:val="20"/>
          <w:szCs w:val="20"/>
        </w:rPr>
        <w:t>Приложение 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4" w:name="sub_11000"/>
      <w:bookmarkStart w:id="545" w:name="sub_11000"/>
      <w:bookmarkEnd w:id="5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Определение механических свойств основного металла газопровода</w:t>
        <w:br/>
        <w:t>с помощью переносного твердомера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46" w:name="sub_11001"/>
      <w:bookmarkEnd w:id="546"/>
      <w:r>
        <w:rPr>
          <w:rFonts w:cs="Arial" w:ascii="Arial" w:hAnsi="Arial"/>
          <w:sz w:val="20"/>
          <w:szCs w:val="20"/>
        </w:rPr>
        <w:t xml:space="preserve">Л.1. Методика используется для определения временного сопротивления (сигма_в) и предела текучести (сигма_т) </w:t>
      </w:r>
      <w:hyperlink w:anchor="sub_201">
        <w:r>
          <w:rPr>
            <w:rStyle w:val="Style15"/>
            <w:rFonts w:cs="Arial" w:ascii="Arial" w:hAnsi="Arial"/>
            <w:sz w:val="20"/>
            <w:szCs w:val="20"/>
            <w:u w:val="single"/>
          </w:rPr>
          <w:t>газопровода</w:t>
        </w:r>
      </w:hyperlink>
      <w:r>
        <w:rPr>
          <w:rFonts w:cs="Arial" w:ascii="Arial" w:hAnsi="Arial"/>
          <w:sz w:val="20"/>
          <w:szCs w:val="20"/>
        </w:rPr>
        <w:t xml:space="preserve"> по показателям твердости металла.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7" w:name="sub_11001"/>
      <w:bookmarkStart w:id="548" w:name="sub_11002"/>
      <w:bookmarkEnd w:id="547"/>
      <w:bookmarkEnd w:id="548"/>
      <w:r>
        <w:rPr>
          <w:rFonts w:cs="Arial" w:ascii="Arial" w:hAnsi="Arial"/>
          <w:sz w:val="20"/>
          <w:szCs w:val="20"/>
        </w:rPr>
        <w:t>Л.2. Для замера твердости используются переносные твердомеры ИТ50, ДИТ-02, Темп-2 и "EQVOTIP" швейцарской фирмы "Процек". Технические характеристики, рекомендации по проверке и обслуживанию приборов для замера твердости приведены в инструкциях на них. Использование переносных твердомеров других конструкций разрешается при условии проведения предварительной тарировки прибора и корректировки расчетных зависимостей по определению механических свойств.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9" w:name="sub_11002"/>
      <w:bookmarkStart w:id="550" w:name="sub_11003"/>
      <w:bookmarkEnd w:id="549"/>
      <w:bookmarkEnd w:id="550"/>
      <w:r>
        <w:rPr>
          <w:rFonts w:cs="Arial" w:ascii="Arial" w:hAnsi="Arial"/>
          <w:sz w:val="20"/>
          <w:szCs w:val="20"/>
        </w:rPr>
        <w:t>Л.3. Поверхность трубы очищается от изоляции, масла, грязи и окалины для снижения возможности ошибочных измерений. Глубина зачистки поверхности не должна превышать 1-2% толщины стенки. Зачистку поверхности можно производить шлифовальным кругом, напильником, шкурой. При этом необходимо принять меры против возможного нагрева поверхности, чтобы не изменилась твердость замеряемой зоны.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1" w:name="sub_11003"/>
      <w:bookmarkEnd w:id="551"/>
      <w:r>
        <w:rPr>
          <w:rFonts w:cs="Arial" w:ascii="Arial" w:hAnsi="Arial"/>
          <w:sz w:val="20"/>
          <w:szCs w:val="20"/>
        </w:rPr>
        <w:t>Чистота обработки поверхности должна быть не более R_a = 2мкм, не допускается на поверхности риски от воздействия инструмента.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2" w:name="sub_11004"/>
      <w:bookmarkEnd w:id="552"/>
      <w:r>
        <w:rPr>
          <w:rFonts w:cs="Arial" w:ascii="Arial" w:hAnsi="Arial"/>
          <w:sz w:val="20"/>
          <w:szCs w:val="20"/>
        </w:rPr>
        <w:t>Л.4. Изменение твердости производится по периметру трубы газопровода или в локальных зонах по ее длине. Количество замеров твердости в локальной зоне должно быть не менее трех. Измерение твердости не производится дважды в одной точке. Если разброс показаний прибора превышает +-15 единиц твердости, проверяется правильность подготовки поверхности и установки датчика.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3" w:name="sub_11004"/>
      <w:bookmarkStart w:id="554" w:name="sub_11005"/>
      <w:bookmarkEnd w:id="553"/>
      <w:bookmarkEnd w:id="554"/>
      <w:r>
        <w:rPr>
          <w:rFonts w:cs="Arial" w:ascii="Arial" w:hAnsi="Arial"/>
          <w:sz w:val="20"/>
          <w:szCs w:val="20"/>
        </w:rPr>
        <w:t>Л.5. Фактическая твердость L_ф (по Лейбу) материала газопровода рассчитывается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5" w:name="sub_11005"/>
      <w:bookmarkStart w:id="556" w:name="sub_11005"/>
      <w:bookmarkEnd w:id="5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= L  + 2,21 (D/S - 12,7)                                (Л.1)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   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Если D/S 12,7, то L  = L 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    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L  - среднее   арифметическое   значение    твердости,    замеренной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   непосредственно на газопроводе;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D  - наружный </w:t>
      </w:r>
      <w:hyperlink w:anchor="sub_2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газопровод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- толщина стенки трубы,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7" w:name="sub_11006"/>
      <w:bookmarkEnd w:id="557"/>
      <w:r>
        <w:rPr>
          <w:rFonts w:cs="Arial" w:ascii="Arial" w:hAnsi="Arial"/>
          <w:sz w:val="20"/>
          <w:szCs w:val="20"/>
        </w:rPr>
        <w:t>Л.6 Определение временного сопротивления сигма_в и предела текучести сигма_0,2 металла по величине твердости (по Лейбу) рассчитываются по следующим формулам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8" w:name="sub_11006"/>
      <w:bookmarkStart w:id="559" w:name="sub_11006"/>
      <w:bookmarkEnd w:id="5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-6  3         -3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 = 9,55[149 + 1,22 (2,8 х 10   L  - 3 х 10   L   +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                       ф             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+ 1,797 L  - 275,125) - 12,22 ], кгс/мм2 ,            (Л.2)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-6  3         -3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    = K x 1,22(2,8 x 10   L  - 3 х 10   L   +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                       ф             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+ 1,797 L  - 275,125), кгс/мм2                      (Л.3)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К = 0,2 - (для углеродистых сталей).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60" w:name="sub_11007"/>
      <w:bookmarkEnd w:id="560"/>
      <w:r>
        <w:rPr>
          <w:rFonts w:cs="Arial" w:ascii="Arial" w:hAnsi="Arial"/>
          <w:sz w:val="20"/>
          <w:szCs w:val="20"/>
        </w:rPr>
        <w:t>Л.7. Результаты замеров твердости и расчетов по определению механических свойств материала трубопровода заносятся в протокол замеров (</w:t>
      </w:r>
      <w:hyperlink w:anchor="sub_1500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форма 5</w:t>
        </w:r>
      </w:hyperlink>
      <w:r>
        <w:rPr>
          <w:rFonts w:cs="Arial" w:ascii="Arial" w:hAnsi="Arial"/>
          <w:sz w:val="20"/>
          <w:szCs w:val="20"/>
        </w:rPr>
        <w:t xml:space="preserve"> приложения Д настоящего РД).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1" w:name="sub_11007"/>
      <w:bookmarkStart w:id="562" w:name="sub_11008"/>
      <w:bookmarkEnd w:id="561"/>
      <w:bookmarkEnd w:id="562"/>
      <w:r>
        <w:rPr>
          <w:rFonts w:cs="Arial" w:ascii="Arial" w:hAnsi="Arial"/>
          <w:sz w:val="20"/>
          <w:szCs w:val="20"/>
        </w:rPr>
        <w:t>Л.8. С помощью прибора ТЭМП-2 определяется временное сопротивление сигма_в, по показаниям твердости по программе, заложенной в память прибора.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3" w:name="sub_11008"/>
      <w:bookmarkStart w:id="564" w:name="sub_11008"/>
      <w:bookmarkEnd w:id="5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2007-01-31T16:00:00Z</dcterms:created>
  <dc:creator>Виктор</dc:creator>
  <dc:description/>
  <dc:language>ru-RU</dc:language>
  <cp:lastModifiedBy>Виктор</cp:lastModifiedBy>
  <dcterms:modified xsi:type="dcterms:W3CDTF">2007-01-31T16:01:00Z</dcterms:modified>
  <cp:revision>2</cp:revision>
  <dc:subject/>
  <dc:title/>
</cp:coreProperties>
</file>