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17 июня 2003 г. N 93</w:t>
        <w:br/>
        <w:t>"Об утверждении Правил устройства и безопасной эксплуатации пунктов производства и механизированной подготовки к применению взрывчатых веществ в организациях, ведущих взрывные работы"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целях повышения безопасности работ по производству взрывчатых веществ в организациях, поднадзорных Госгортехнадзору России, разработаны "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Правила</w:t>
        </w:r>
      </w:hyperlink>
      <w:r>
        <w:rPr>
          <w:rFonts w:cs="Arial" w:ascii="Arial" w:hAnsi="Arial"/>
          <w:sz w:val="20"/>
          <w:szCs w:val="20"/>
        </w:rPr>
        <w:t xml:space="preserve"> устройства и безопасной эксплуатации пунктов производства и механизированной подготовки к применению взрывчатых веществ в организациях, ведущих взрывные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Утвердить "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Правила</w:t>
        </w:r>
      </w:hyperlink>
      <w:r>
        <w:rPr>
          <w:rFonts w:cs="Arial" w:ascii="Arial" w:hAnsi="Arial"/>
          <w:sz w:val="20"/>
          <w:szCs w:val="20"/>
        </w:rPr>
        <w:t xml:space="preserve"> устройства и безопасной эксплуатации пунктов производства и механизированной подготовки к применению взрывчатых веществ в организациях, ведущих взрывные работы".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Направить "Правила устройства и безопасной эксплуатации пунктов производства и механизированной подготовки к применению взрывчатых веществ в организациях, ведущих взрывные работы" в Министерство юстиции Российской Федерации для государственной регистрации.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19 июня 2003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4743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" w:name="sub_1000"/>
      <w:bookmarkEnd w:id="5"/>
      <w:r>
        <w:rPr>
          <w:rFonts w:cs="Arial" w:ascii="Arial" w:hAnsi="Arial"/>
          <w:b/>
          <w:bCs/>
          <w:sz w:val="20"/>
          <w:szCs w:val="20"/>
        </w:rPr>
        <w:t>Правила</w:t>
        <w:br/>
        <w:t>устройства и безопасной эксплуатации пунктов производства и механизированной подготовки к применению взрывчатых веществ в организациях, ведущих взрывные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" w:name="sub_1000"/>
      <w:bookmarkStart w:id="7" w:name="sub_1000"/>
      <w:bookmarkEnd w:id="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" w:name="sub_171604944"/>
      <w:bookmarkEnd w:id="8"/>
      <w:r>
        <w:rPr>
          <w:rFonts w:cs="Arial" w:ascii="Arial" w:hAnsi="Arial"/>
          <w:i/>
          <w:iCs/>
          <w:sz w:val="20"/>
          <w:szCs w:val="20"/>
        </w:rPr>
        <w:t>Настоящим Правилам присвоен шифр ПБ 13-587-03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171604944"/>
      <w:bookmarkStart w:id="10" w:name="sub_171604944"/>
      <w:bookmarkEnd w:id="1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 Генеральный план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 Организация производственных процессов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 Здания и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 Инженерное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 Электротехнические установки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 Техническая и технологическая документация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 Основные правила ведения работ в производстве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9.  Требования  к  оборудованию  пунктов  производства   и   подготовки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взрывчатых веществ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10. Требования к содержанию производственных зданий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11. Требования к содержанию территории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12. Знаки  безопасности  и   отличительная   окраска   оборудования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коммуникаций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13. Производственная санитария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14. Пожарная безопасность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15. Меры защиты от статического электричества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16. Охрана окружающей среды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17. Погрузочно-разгрузочные, транспортные и складские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18. Хранение, учет и использование взрывчатых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100"/>
      <w:bookmarkEnd w:id="11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100"/>
      <w:bookmarkStart w:id="13" w:name="sub_100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" w:name="sub_11"/>
      <w:bookmarkEnd w:id="14"/>
      <w:r>
        <w:rPr>
          <w:rFonts w:cs="Arial" w:ascii="Arial" w:hAnsi="Arial"/>
          <w:sz w:val="20"/>
          <w:szCs w:val="20"/>
        </w:rPr>
        <w:t>1.1. Настоящие Правила регламентируют требования к устройству и эксплуатации стационарных пунктов производства гранулированных и водосодержащих взрывчатых веществ промышленного назначения, промежуточных компонентов, смесей, эмульсий для производства указанных взрывчатых веществ (далее по тексту - "пункты производства") и пунктов механизированной подготовки</w:t>
      </w:r>
      <w:hyperlink w:anchor="sub_999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к применению взрывчатых веществ заводского производства (далее по тексту - "пункты подготовки") в организациях, ведущих взрывные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1"/>
      <w:bookmarkStart w:id="16" w:name="sub_12"/>
      <w:bookmarkEnd w:id="15"/>
      <w:bookmarkEnd w:id="16"/>
      <w:r>
        <w:rPr>
          <w:rFonts w:cs="Arial" w:ascii="Arial" w:hAnsi="Arial"/>
          <w:sz w:val="20"/>
          <w:szCs w:val="20"/>
        </w:rPr>
        <w:t>1.2. Настоящие Правила распространяются на все вновь проектируемые, строящиеся, модернизируемые и действующие пункты производства и подготовки гранулированных и водосодержащих взрывчатых веществ промышленного назначения (далее по тексту - "взрывчатые вещества"), размещаемые на поверхности и в подземных выработках рудников и шахт, не опасных по газу или пыли, а также на соответствующие вспомогательные стационарные производства, обеспечивающие нормальное функционирование смесительно-зарядных машин и передвижных растаривающих 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2"/>
      <w:bookmarkStart w:id="18" w:name="sub_13"/>
      <w:bookmarkEnd w:id="17"/>
      <w:bookmarkEnd w:id="18"/>
      <w:r>
        <w:rPr>
          <w:rFonts w:cs="Arial" w:ascii="Arial" w:hAnsi="Arial"/>
          <w:sz w:val="20"/>
          <w:szCs w:val="20"/>
        </w:rPr>
        <w:t>1.3. Действие Правил не распространяется на производство взрывчатых веществ в передвижных смесительно-зарядных машинах и других аналогичных устройствах.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3"/>
      <w:bookmarkStart w:id="20" w:name="sub_14"/>
      <w:bookmarkEnd w:id="19"/>
      <w:bookmarkEnd w:id="20"/>
      <w:r>
        <w:rPr>
          <w:rFonts w:cs="Arial" w:ascii="Arial" w:hAnsi="Arial"/>
          <w:sz w:val="20"/>
          <w:szCs w:val="20"/>
        </w:rPr>
        <w:t>1.4. На пунктах производства взрывчатых веществ, разрешается производить взрывчатые вещества следующих составов: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4"/>
      <w:bookmarkEnd w:id="21"/>
      <w:r>
        <w:rPr>
          <w:rFonts w:cs="Arial" w:ascii="Arial" w:hAnsi="Arial"/>
          <w:sz w:val="20"/>
          <w:szCs w:val="20"/>
        </w:rPr>
        <w:t>- смеси холодного смешения гранулированной аммиачной селитры с жидкими и твердыми нефтяными, порошкообразными или другого происхождения невзрывчатыми горючими;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смеси холодного смешения гранулированной аммиачной селитры с гранулированным или чешуированным тротилом;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смеси холодного смешения гранулированной аммиачной селитры с гранулированным (чешуированным) тротилом, жидкими и твердыми нефтяными, порошкообразными или другого происхождения невзрывчатыми горючими;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водосодержащие смеси-суспензии или эмульсии на основе раствора аммиачной селитры или раствора ее с добавками кальциевой или натриевой селитры или карбамида с порошкообразными и жидкими невзрывчатыми горючими.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5"/>
      <w:bookmarkEnd w:id="22"/>
      <w:r>
        <w:rPr>
          <w:rFonts w:cs="Arial" w:ascii="Arial" w:hAnsi="Arial"/>
          <w:sz w:val="20"/>
          <w:szCs w:val="20"/>
        </w:rPr>
        <w:t>1.5. Пункты производства и подготовки должны приниматься в эксплуатацию согласно соответствующим требованиям по приемке в эксплуатацию законченных строительством объектов.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5"/>
      <w:bookmarkStart w:id="24" w:name="sub_15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5" w:name="sub_11111"/>
      <w:bookmarkEnd w:id="25"/>
      <w:r>
        <w:rPr>
          <w:rFonts w:cs="Arial" w:ascii="Arial" w:hAnsi="Arial"/>
          <w:b/>
          <w:bCs/>
          <w:sz w:val="20"/>
          <w:szCs w:val="20"/>
        </w:rPr>
        <w:t>Требования по устройству пунктов производства</w:t>
        <w:br/>
        <w:t>и подготовки взрывчатых веществ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6" w:name="sub_11111"/>
      <w:bookmarkStart w:id="27" w:name="sub_11111"/>
      <w:bookmarkEnd w:id="2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8" w:name="sub_200"/>
      <w:bookmarkEnd w:id="28"/>
      <w:r>
        <w:rPr>
          <w:rFonts w:cs="Arial" w:ascii="Arial" w:hAnsi="Arial"/>
          <w:b/>
          <w:bCs/>
          <w:sz w:val="20"/>
          <w:szCs w:val="20"/>
        </w:rPr>
        <w:t>2. Генеральный план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9" w:name="sub_200"/>
      <w:bookmarkStart w:id="30" w:name="sub_200"/>
      <w:bookmarkEnd w:id="3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Общие  требования  к  размещению  площадок   пунктов   производства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подготовки взрывчатых веществ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Определение категорий помещений и зданий по взрывопожарной  и  пожарной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опасности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Внешние безопасные расстояния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Внутренние безопасные расстояния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Требования к территории пунктов производства  и  подготовки  взрывчатых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веществ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Организация территории площадок  для  испытания  взрывчатых  веществ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уничтожения отходов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Пути сообщения и транспорт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1" w:name="sub_201"/>
      <w:bookmarkEnd w:id="31"/>
      <w:r>
        <w:rPr>
          <w:rFonts w:cs="Arial" w:ascii="Arial" w:hAnsi="Arial"/>
          <w:b/>
          <w:bCs/>
          <w:sz w:val="20"/>
          <w:szCs w:val="20"/>
        </w:rPr>
        <w:t>Общие требования к размещению площадок пунктов</w:t>
        <w:br/>
        <w:t>производства и подготовки взрывчатых веществ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2" w:name="sub_201"/>
      <w:bookmarkStart w:id="33" w:name="sub_201"/>
      <w:bookmarkEnd w:id="3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1"/>
      <w:bookmarkEnd w:id="34"/>
      <w:r>
        <w:rPr>
          <w:rFonts w:cs="Arial" w:ascii="Arial" w:hAnsi="Arial"/>
          <w:sz w:val="20"/>
          <w:szCs w:val="20"/>
        </w:rPr>
        <w:t>2.1. Поверхностные пункты производства и (или) подготовки взрывчатых веществ должны располагаться на самостоятельных площадках. Участок земли, отведенный для строительства пункта производства и (или) пункта подготовки взрывчатых веществ, должен удовлетворять как общим требованиям, предъявляемым к площадкам промышленных организаций в действующих нормах и правилах, так и настоящим Правилам.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1"/>
      <w:bookmarkEnd w:id="35"/>
      <w:r>
        <w:rPr>
          <w:rFonts w:cs="Arial" w:ascii="Arial" w:hAnsi="Arial"/>
          <w:sz w:val="20"/>
          <w:szCs w:val="20"/>
        </w:rPr>
        <w:t>Подземные пункты производства и подготовки взрывчатых веществ должны располагаться в приспособленных или специально пройденных для этих целей горных выработках.</w:t>
      </w:r>
    </w:p>
    <w:p>
      <w:pPr>
        <w:pStyle w:val="Normal"/>
        <w:autoSpaceDE w:val="false"/>
        <w:ind w:firstLine="720"/>
        <w:jc w:val="both"/>
        <w:rPr/>
      </w:pPr>
      <w:bookmarkStart w:id="36" w:name="sub_22"/>
      <w:bookmarkEnd w:id="36"/>
      <w:r>
        <w:rPr>
          <w:rFonts w:cs="Arial" w:ascii="Arial" w:hAnsi="Arial"/>
          <w:sz w:val="20"/>
          <w:szCs w:val="20"/>
        </w:rPr>
        <w:t>2.2. Поверхностные пункты производства и подготовки взрывчатых веществ допускается располагать на выгороженной территории склада взрывчатых материалов или примыкающей к складу взрывчатых материалов территории на безопасном расстоянии от разгрузочных рамп, хранилищ взрывчатых веществ и средств инициирования, рассчитанном по передаче детонации в соответствии с Едиными правилами безопасности при взрывных работах</w:t>
      </w:r>
      <w:hyperlink w:anchor="sub_9992">
        <w:r>
          <w:rPr>
            <w:rStyle w:val="Style15"/>
            <w:rFonts w:cs="Arial" w:ascii="Arial" w:hAnsi="Arial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 xml:space="preserve"> из условий принятия за активные заряды пункты производства и пункты подготовки взрывчатых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2"/>
      <w:bookmarkEnd w:id="37"/>
      <w:r>
        <w:rPr>
          <w:rFonts w:cs="Arial" w:ascii="Arial" w:hAnsi="Arial"/>
          <w:sz w:val="20"/>
          <w:szCs w:val="20"/>
        </w:rPr>
        <w:t>Территория, отводимая для размещения пунктов производства и подготовки взрывчатых веществ, должна иметь самостоятельные въезд и выезд автомобильной дороги, минуя территорию складов взрывчатых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невозможности выполнения этого требования, решение об использовании автомобильной дороги склада взрывчатых материалов для перевозки грузов с пункта производства и подготовки взрывчатых веществ принимается проектной организацией и заказчиком по согласованию с территориальными органами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3"/>
      <w:bookmarkEnd w:id="38"/>
      <w:r>
        <w:rPr>
          <w:rFonts w:cs="Arial" w:ascii="Arial" w:hAnsi="Arial"/>
          <w:sz w:val="20"/>
          <w:szCs w:val="20"/>
        </w:rPr>
        <w:t>2.3. Допускается размещение на одной площадке пункта производства и подготовки взрывчатых веществ. При этом безопасные расстояния между зданиями и сооружениями указанных пунктов принимаются в соответствии с требованиями, приведенными в разделе 2.4.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3"/>
      <w:bookmarkStart w:id="40" w:name="sub_24"/>
      <w:bookmarkEnd w:id="39"/>
      <w:bookmarkEnd w:id="40"/>
      <w:r>
        <w:rPr>
          <w:rFonts w:cs="Arial" w:ascii="Arial" w:hAnsi="Arial"/>
          <w:sz w:val="20"/>
          <w:szCs w:val="20"/>
        </w:rPr>
        <w:t>2.4. Расположение пунктов производства и подготовки взрывчатых веществ над горными выработками допускается при обеспечении мер, исключающих провалы земной поверхности (закладка, полное обрушение и т.д.).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4"/>
      <w:bookmarkEnd w:id="41"/>
      <w:r>
        <w:rPr>
          <w:rFonts w:cs="Arial" w:ascii="Arial" w:hAnsi="Arial"/>
          <w:sz w:val="20"/>
          <w:szCs w:val="20"/>
        </w:rPr>
        <w:t>Не допускается размещение пунктов производства и подготовки взрывчатых веществ над действующими горными выработками, а также вблизи гор и крутых склонов, опасных по сходу снежных лавин, селей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5"/>
      <w:bookmarkEnd w:id="42"/>
      <w:r>
        <w:rPr>
          <w:rFonts w:cs="Arial" w:ascii="Arial" w:hAnsi="Arial"/>
          <w:sz w:val="20"/>
          <w:szCs w:val="20"/>
        </w:rPr>
        <w:t>2.5. При необходимости расположения пункта производства или подготовки взрывчатых веществ на местности, соприкасающейся с торфяными отложениями, для предупреждения перехода огня в случае возгорания торфа ограда пункта должна быть расположена не ближе 200 м от края торфяного пласта и должны быть предусмотрены противопожарные мероприятия, согласованные с органами государственной противопожарной службы.</w:t>
      </w:r>
    </w:p>
    <w:p>
      <w:pPr>
        <w:pStyle w:val="Normal"/>
        <w:autoSpaceDE w:val="false"/>
        <w:ind w:firstLine="720"/>
        <w:jc w:val="both"/>
        <w:rPr/>
      </w:pPr>
      <w:bookmarkStart w:id="43" w:name="sub_25"/>
      <w:bookmarkStart w:id="44" w:name="sub_26"/>
      <w:bookmarkEnd w:id="43"/>
      <w:bookmarkEnd w:id="44"/>
      <w:r>
        <w:rPr>
          <w:rFonts w:cs="Arial" w:ascii="Arial" w:hAnsi="Arial"/>
          <w:sz w:val="20"/>
          <w:szCs w:val="20"/>
        </w:rPr>
        <w:t xml:space="preserve">2.6. Энергоисточники района (ТЭЦ, котельные, главные понизительные электроподстанции и связанные с ними линии электропередачи, водозаборные и водоочистные сооружения и т.п.), обслуживающие также пункты производства и подготовки взрывчатых веществ, не могут размещаться на площадке этих пунктов и должны располагаться на расстоянии, определяемом по </w:t>
      </w:r>
      <w:hyperlink w:anchor="sub_2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п.2.11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6"/>
      <w:bookmarkStart w:id="46" w:name="sub_27"/>
      <w:bookmarkEnd w:id="45"/>
      <w:bookmarkEnd w:id="46"/>
      <w:r>
        <w:rPr>
          <w:rFonts w:cs="Arial" w:ascii="Arial" w:hAnsi="Arial"/>
          <w:sz w:val="20"/>
          <w:szCs w:val="20"/>
        </w:rPr>
        <w:t>2.7. Территория пунктов производства и подготовки взрывчатых веществ по внешнему периметру должна ограждаться и охраняться.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7"/>
      <w:bookmarkEnd w:id="47"/>
      <w:r>
        <w:rPr>
          <w:rFonts w:cs="Arial" w:ascii="Arial" w:hAnsi="Arial"/>
          <w:sz w:val="20"/>
          <w:szCs w:val="20"/>
        </w:rPr>
        <w:t>Требования к ограждению и охране определяются проектом в соответствии с установленными требованиями.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охраны пункта производства или подготовки взрывчатых веществ, расположенного на выгороженной территории охраняемого склада взрывчатых материалов, может быть использована охрана склада.</w:t>
      </w:r>
    </w:p>
    <w:p>
      <w:pPr>
        <w:pStyle w:val="Normal"/>
        <w:autoSpaceDE w:val="false"/>
        <w:ind w:firstLine="720"/>
        <w:jc w:val="both"/>
        <w:rPr/>
      </w:pPr>
      <w:bookmarkStart w:id="48" w:name="sub_28"/>
      <w:bookmarkEnd w:id="48"/>
      <w:r>
        <w:rPr>
          <w:rFonts w:cs="Arial" w:ascii="Arial" w:hAnsi="Arial"/>
          <w:sz w:val="20"/>
          <w:szCs w:val="20"/>
        </w:rPr>
        <w:t xml:space="preserve">2.8. При выборе земельного участка, проектировании и строительстве пункта производства и (или) подготовки взрывчатых веществ необходимо учитывать нормативную санитарно-защитную зону, утвержденную в установленном порядке, а также безопасные зоны, приведенные в </w:t>
      </w:r>
      <w:hyperlink w:anchor="sub_203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разделе</w:t>
        </w:r>
      </w:hyperlink>
      <w:r>
        <w:rPr>
          <w:rFonts w:cs="Arial" w:ascii="Arial" w:hAnsi="Arial"/>
          <w:sz w:val="20"/>
          <w:szCs w:val="20"/>
        </w:rPr>
        <w:t xml:space="preserve"> "Внешние безопасные расстояния", и возможность последующего расширения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8"/>
      <w:bookmarkStart w:id="50" w:name="sub_29"/>
      <w:bookmarkEnd w:id="49"/>
      <w:bookmarkEnd w:id="50"/>
      <w:r>
        <w:rPr>
          <w:rFonts w:cs="Arial" w:ascii="Arial" w:hAnsi="Arial"/>
          <w:sz w:val="20"/>
          <w:szCs w:val="20"/>
        </w:rPr>
        <w:t>2.9. Подземные пункты производства и подготовки взрывчатых веществ допускается размещать на территории подземного склада взрывчатых материалов, при этом они должны проветриваться струей свежего воздуха с обеспечением четырехкратного воздухообмена во всех камерах и отделениях пункта. Исходящую из пункта струю запрещается направлять в выработки со свежей струей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9"/>
      <w:bookmarkEnd w:id="51"/>
      <w:r>
        <w:rPr>
          <w:rFonts w:cs="Arial" w:ascii="Arial" w:hAnsi="Arial"/>
          <w:sz w:val="20"/>
          <w:szCs w:val="20"/>
        </w:rPr>
        <w:t>Пункты производства и подготовки взрывчатых веществ размещаются в устойчивых необводненных породах, не ближе: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- 50 м от мест посадки людей в пассажирские вагоны и мест погрузки-выгрузки горной массы;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- 100 м от ствола шахты, околоствольных выработок и вентиляционных дверей, регулирующих приток свежего воздуха на всю шахту или значительные участки;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- 30 м от поверхности;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- 25 м от выработок, служащих для постоянного прохода людей.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Пункты производства и подготовки взрывчатых веществ должны иметь главный и запасный выходы для людей, при этом главный может являться основным заездом, а запасный может быть оборудован, как вспомогательный заезд. Разрешается использовать один из заездов для доставки нефтепродуктов и их хранения в передвижных или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емкостях при обеспечении свободного прохода для людей.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2" w:name="sub_202"/>
      <w:bookmarkEnd w:id="52"/>
      <w:r>
        <w:rPr>
          <w:rFonts w:cs="Arial" w:ascii="Arial" w:hAnsi="Arial"/>
          <w:b/>
          <w:bCs/>
          <w:sz w:val="20"/>
          <w:szCs w:val="20"/>
        </w:rPr>
        <w:t>Определение категорий помещений и зданий по взрывопожарной и пожарной</w:t>
        <w:br/>
        <w:t>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3" w:name="sub_202"/>
      <w:bookmarkStart w:id="54" w:name="sub_202"/>
      <w:bookmarkEnd w:id="5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10"/>
      <w:bookmarkEnd w:id="55"/>
      <w:r>
        <w:rPr>
          <w:rFonts w:cs="Arial" w:ascii="Arial" w:hAnsi="Arial"/>
          <w:sz w:val="20"/>
          <w:szCs w:val="20"/>
        </w:rPr>
        <w:t>2.10. Категории помещений и зданий по взрывопожарной и пожарной опасности определяются по действующим методикам разработчиком директивного технологического процесса по согласованию с проектной организацией - разработчиком технологической части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10"/>
      <w:bookmarkEnd w:id="56"/>
      <w:r>
        <w:rPr>
          <w:rFonts w:cs="Arial" w:ascii="Arial" w:hAnsi="Arial"/>
          <w:sz w:val="20"/>
          <w:szCs w:val="20"/>
        </w:rPr>
        <w:t>Категории помещений и зданий по взрывопожарной и пожарной опасности определяются в соответствии с действующими нормативами.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7" w:name="sub_203"/>
      <w:bookmarkEnd w:id="57"/>
      <w:r>
        <w:rPr>
          <w:rFonts w:cs="Arial" w:ascii="Arial" w:hAnsi="Arial"/>
          <w:b/>
          <w:bCs/>
          <w:sz w:val="20"/>
          <w:szCs w:val="20"/>
        </w:rPr>
        <w:t>Внешние безопасные расстояния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8" w:name="sub_203"/>
      <w:bookmarkStart w:id="59" w:name="sub_203"/>
      <w:bookmarkEnd w:id="5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11"/>
      <w:bookmarkEnd w:id="60"/>
      <w:r>
        <w:rPr>
          <w:rFonts w:cs="Arial" w:ascii="Arial" w:hAnsi="Arial"/>
          <w:sz w:val="20"/>
          <w:szCs w:val="20"/>
        </w:rPr>
        <w:t>2.11. Внешние безопасные расстояния от зданий, в которых изготавливаются или перерабатываются взрывчатые вещества, а также эмульсия, должны определяться расчетом согласно требований Единых правил безопасности при взрывных работах по действию ударной воздушной волны как для складов взрывчатых материалов. При этом масса взрывчатого вещества, а также эмульсии принимается с учетом тротилового эквивалента.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11"/>
      <w:bookmarkEnd w:id="61"/>
      <w:r>
        <w:rPr>
          <w:rFonts w:cs="Arial" w:ascii="Arial" w:hAnsi="Arial"/>
          <w:sz w:val="20"/>
          <w:szCs w:val="20"/>
        </w:rPr>
        <w:t>В пределах опасной зоны могут располагаться только производственные и вспомогательные здания и сооружения, относящиеся к этому производству.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опасной зоне запрещается строительство зданий, сооружений и прокладка коммуникаций, не принадлежащих организации, в ведении которой находится стационарный пункт производства и (или) стационарный пункт подготовки взрывчатых веществ.</w:t>
      </w:r>
    </w:p>
    <w:p>
      <w:pPr>
        <w:pStyle w:val="Normal"/>
        <w:autoSpaceDE w:val="false"/>
        <w:ind w:firstLine="720"/>
        <w:jc w:val="both"/>
        <w:rPr/>
      </w:pPr>
      <w:bookmarkStart w:id="62" w:name="sub_212"/>
      <w:bookmarkEnd w:id="62"/>
      <w:r>
        <w:rPr>
          <w:rFonts w:cs="Arial" w:ascii="Arial" w:hAnsi="Arial"/>
          <w:sz w:val="20"/>
          <w:szCs w:val="20"/>
        </w:rPr>
        <w:t xml:space="preserve">2.12. Расстояние от надземных магистральных газопроводов и нефтепроводов, не связанных с данной организацией, до зданий и сооружений, в которых производятся или подготавливаются взрывчатые вещества, определяются по действующим нормам, но должны быть не менее величин, определяемых по </w:t>
      </w:r>
      <w:hyperlink w:anchor="sub_2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п.2.11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12"/>
      <w:bookmarkStart w:id="64" w:name="sub_213"/>
      <w:bookmarkEnd w:id="63"/>
      <w:bookmarkEnd w:id="64"/>
      <w:r>
        <w:rPr>
          <w:rFonts w:cs="Arial" w:ascii="Arial" w:hAnsi="Arial"/>
          <w:sz w:val="20"/>
          <w:szCs w:val="20"/>
        </w:rPr>
        <w:t>2.13. Для расчета безопасных расстояний принимается максимальное количество взрывчатого (взрывоопасного) вещества, находящегося на пункте производства или подготовки взрывчатых веществ, и способного к единовременному взрывному разложению при аварийных ситуациях.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13"/>
      <w:bookmarkEnd w:id="65"/>
      <w:r>
        <w:rPr>
          <w:rFonts w:cs="Arial" w:ascii="Arial" w:hAnsi="Arial"/>
          <w:sz w:val="20"/>
          <w:szCs w:val="20"/>
        </w:rPr>
        <w:t>Аммиачная, натриевая, кальциевая селитры и нитрит натрия в чистом виде и в растворе в расчетной загрузке не учитываются.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производствах эмульсии в случаях, когда между аппаратом эмульгирования и смесительно-зарядной машиной предусмотрены меры по предупреждению передачи взрывного процесса и устройство для защиты баков с эмульсией смесительно-зарядной машины от прямого попадания осколков при возможном разрушении аппарата эмульгирования, масса эмульсии в смесительно-зарядной машине при расчете безопасных расстояний не учитывается.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6" w:name="sub_204"/>
      <w:bookmarkEnd w:id="66"/>
      <w:r>
        <w:rPr>
          <w:rFonts w:cs="Arial" w:ascii="Arial" w:hAnsi="Arial"/>
          <w:b/>
          <w:bCs/>
          <w:sz w:val="20"/>
          <w:szCs w:val="20"/>
        </w:rPr>
        <w:t>Внутренние безопасные расстояния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7" w:name="sub_204"/>
      <w:bookmarkStart w:id="68" w:name="sub_204"/>
      <w:bookmarkEnd w:id="6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214"/>
      <w:bookmarkEnd w:id="69"/>
      <w:r>
        <w:rPr>
          <w:rFonts w:cs="Arial" w:ascii="Arial" w:hAnsi="Arial"/>
          <w:sz w:val="20"/>
          <w:szCs w:val="20"/>
        </w:rPr>
        <w:t>2.14. Внутренние безопасные расстояния между зданиями, в которых производятся или подготавливаются взрывчатые вещества, а также между этими зданиями и хранилищами взрывчатых материалов рассчитываются из условия непередачи детонации по Единым правилам безопасности при взрывных работах.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214"/>
      <w:bookmarkEnd w:id="70"/>
      <w:r>
        <w:rPr>
          <w:rFonts w:cs="Arial" w:ascii="Arial" w:hAnsi="Arial"/>
          <w:sz w:val="20"/>
          <w:szCs w:val="20"/>
        </w:rPr>
        <w:t>На территории пункта производства эмульсии допускается ее временное хранение в передвижных емкостях (смесительно-зарядных машинах) на расстоянии непередачи детонации друг от друга.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215"/>
      <w:bookmarkEnd w:id="71"/>
      <w:r>
        <w:rPr>
          <w:rFonts w:cs="Arial" w:ascii="Arial" w:hAnsi="Arial"/>
          <w:sz w:val="20"/>
          <w:szCs w:val="20"/>
        </w:rPr>
        <w:t>2.15. Расстояния от производственных зданий до вспомогательных зданий и сооружений без постоянного присутствия людей, а также расстояние между вспомогательными зданиями и сооружениями определяется в соответствии со строительными нормами и правилами.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215"/>
      <w:bookmarkStart w:id="73" w:name="sub_216"/>
      <w:bookmarkEnd w:id="72"/>
      <w:bookmarkEnd w:id="73"/>
      <w:r>
        <w:rPr>
          <w:rFonts w:cs="Arial" w:ascii="Arial" w:hAnsi="Arial"/>
          <w:sz w:val="20"/>
          <w:szCs w:val="20"/>
        </w:rPr>
        <w:t>2.16. Дымовые трубы огневых топок должны быть оборудованы искроуловителями (искрогасителями).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216"/>
      <w:bookmarkStart w:id="75" w:name="sub_217"/>
      <w:bookmarkEnd w:id="74"/>
      <w:bookmarkEnd w:id="75"/>
      <w:r>
        <w:rPr>
          <w:rFonts w:cs="Arial" w:ascii="Arial" w:hAnsi="Arial"/>
          <w:sz w:val="20"/>
          <w:szCs w:val="20"/>
        </w:rPr>
        <w:t>2.17. Хранилища аммиачной селитры допускается совмещать (блокировать) с помещением подготовки гранулированной селитры (просейка, дробление, приготовление раствора селитры). Хранилище должно отделяться от помещения подготовки стеной в соответствии с действующими нормативами. Площадь этажа между противопожарными стенами и нормы загрузки хранилищ должны приниматься по установленным строительным нормам и правилам.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217"/>
      <w:bookmarkStart w:id="77" w:name="sub_218"/>
      <w:bookmarkEnd w:id="76"/>
      <w:bookmarkEnd w:id="77"/>
      <w:r>
        <w:rPr>
          <w:rFonts w:cs="Arial" w:ascii="Arial" w:hAnsi="Arial"/>
          <w:sz w:val="20"/>
          <w:szCs w:val="20"/>
        </w:rPr>
        <w:t>2.18. На площадках испытания и (или) уничтожения взрывчатых веществ расстояния от места взрывания и сжигания должны определяться проектом.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218"/>
      <w:bookmarkStart w:id="79" w:name="sub_218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0" w:name="sub_205"/>
      <w:bookmarkEnd w:id="80"/>
      <w:r>
        <w:rPr>
          <w:rFonts w:cs="Arial" w:ascii="Arial" w:hAnsi="Arial"/>
          <w:b/>
          <w:bCs/>
          <w:sz w:val="20"/>
          <w:szCs w:val="20"/>
        </w:rPr>
        <w:t>Требования к территории пунктов производства</w:t>
        <w:br/>
        <w:t>и подготовки взрывчатых веществ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1" w:name="sub_205"/>
      <w:bookmarkStart w:id="82" w:name="sub_205"/>
      <w:bookmarkEnd w:id="8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219"/>
      <w:bookmarkEnd w:id="83"/>
      <w:r>
        <w:rPr>
          <w:rFonts w:cs="Arial" w:ascii="Arial" w:hAnsi="Arial"/>
          <w:sz w:val="20"/>
          <w:szCs w:val="20"/>
        </w:rPr>
        <w:t>2.19. Площадки для строительства пунктов производства и (или) подготовки взрывчатых веществ выбираются с учетом рельефа и гидрогеологии местности и возможности последующего их расширения. При этом схема размещения основных производственных и вспомогательных зданий и сооружений должна обеспечивать эффективный и безопасный технологический процесс подготовки и производства взрывчатых веществ, а также удобный проход и подъезд.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219"/>
      <w:bookmarkStart w:id="85" w:name="sub_220"/>
      <w:bookmarkEnd w:id="84"/>
      <w:bookmarkEnd w:id="85"/>
      <w:r>
        <w:rPr>
          <w:rFonts w:cs="Arial" w:ascii="Arial" w:hAnsi="Arial"/>
          <w:sz w:val="20"/>
          <w:szCs w:val="20"/>
        </w:rPr>
        <w:t>2.20. В целях исключения возможности обводнения и сохранения существующей растительности на территории пункта, земляные резервы для вертикальной планировки или дорожного строительства закладывать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220"/>
      <w:bookmarkEnd w:id="86"/>
      <w:r>
        <w:rPr>
          <w:rFonts w:cs="Arial" w:ascii="Arial" w:hAnsi="Arial"/>
          <w:sz w:val="20"/>
          <w:szCs w:val="20"/>
        </w:rPr>
        <w:t>Как исключение земляные резервы могут закладываться на участках безопасных зон на расстоянии не менее 50 м от внешнего ограждения.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221"/>
      <w:bookmarkEnd w:id="87"/>
      <w:r>
        <w:rPr>
          <w:rFonts w:cs="Arial" w:ascii="Arial" w:hAnsi="Arial"/>
          <w:sz w:val="20"/>
          <w:szCs w:val="20"/>
        </w:rPr>
        <w:t>2.21. Построение генерального плана пункта производства должно быть простым с прямолинейной или свободной застройкой, подчиненной рельефу площадки, существующей древесной растительности.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221"/>
      <w:bookmarkStart w:id="89" w:name="sub_221"/>
      <w:bookmarkEnd w:id="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0" w:name="sub_206"/>
      <w:bookmarkEnd w:id="90"/>
      <w:r>
        <w:rPr>
          <w:rFonts w:cs="Arial" w:ascii="Arial" w:hAnsi="Arial"/>
          <w:b/>
          <w:bCs/>
          <w:sz w:val="20"/>
          <w:szCs w:val="20"/>
        </w:rPr>
        <w:t>Организация территории площадок для испытания взрывчатых веществ</w:t>
        <w:br/>
        <w:t>и уничтожения отходов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1" w:name="sub_206"/>
      <w:bookmarkStart w:id="92" w:name="sub_206"/>
      <w:bookmarkEnd w:id="9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222"/>
      <w:bookmarkEnd w:id="93"/>
      <w:r>
        <w:rPr>
          <w:rFonts w:cs="Arial" w:ascii="Arial" w:hAnsi="Arial"/>
          <w:sz w:val="20"/>
          <w:szCs w:val="20"/>
        </w:rPr>
        <w:t>2.22. Площадки для испытаний и (или) уничтожения сжиганием или взрыванием различных взрывопожароопасных отходов, сметок, брака производства и взрывчатых веществ, пришедших в негодность и не отвечающих требованиям нормативно-технической документации, должны выбираться с таким расчетом, чтобы была обеспечена полная безопасность для пунктов производства и подготовки взрывчатых веществ, а также для населенных пунктов, транспортных путей и инженерных сооружений района. Должно быть обеспечено также безопасное проведение сельскохозяйственных и других работ на территориях, прилегающих к площадкам для испытания и (или) уничтожения.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222"/>
      <w:bookmarkEnd w:id="94"/>
      <w:r>
        <w:rPr>
          <w:rFonts w:cs="Arial" w:ascii="Arial" w:hAnsi="Arial"/>
          <w:sz w:val="20"/>
          <w:szCs w:val="20"/>
        </w:rPr>
        <w:t>Площадки следует выбирать на закрытой местности (овраги, складки рельефа и т.п.), по возможности, на некаменистом грунте. На каменистом грунте предусматривать подсыпку из мягких грунтов толщиной не менее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Территория площадок и местность вокруг них на расстоянии 10 м должна очищаться от растительности и посторонних легковоспламеняющихся предметов.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площадки должны быть удалены посторонние предметы.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Площадки следует располагать с подветренной стороны по отношению к жилым и промышленным объектам района (с учетом "розы" ветров).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223"/>
      <w:bookmarkEnd w:id="95"/>
      <w:r>
        <w:rPr>
          <w:rFonts w:cs="Arial" w:ascii="Arial" w:hAnsi="Arial"/>
          <w:sz w:val="20"/>
          <w:szCs w:val="20"/>
        </w:rPr>
        <w:t>2.23. Территория площадок должна быть ограждена.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223"/>
      <w:bookmarkEnd w:id="96"/>
      <w:r>
        <w:rPr>
          <w:rFonts w:cs="Arial" w:ascii="Arial" w:hAnsi="Arial"/>
          <w:sz w:val="20"/>
          <w:szCs w:val="20"/>
        </w:rPr>
        <w:t>Площадка, расположенная за пределами ограждения пункта, должна иметь внешнюю предупредительную зону шириной 25 м с установлением на ней через каждые 100 м по длине предупредительных надписей.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224"/>
      <w:bookmarkEnd w:id="97"/>
      <w:r>
        <w:rPr>
          <w:rFonts w:cs="Arial" w:ascii="Arial" w:hAnsi="Arial"/>
          <w:sz w:val="20"/>
          <w:szCs w:val="20"/>
        </w:rPr>
        <w:t>2.24. Не допускается размещение площадок на заторфованных грунтах.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224"/>
      <w:bookmarkStart w:id="99" w:name="sub_225"/>
      <w:bookmarkEnd w:id="98"/>
      <w:bookmarkEnd w:id="99"/>
      <w:r>
        <w:rPr>
          <w:rFonts w:cs="Arial" w:ascii="Arial" w:hAnsi="Arial"/>
          <w:sz w:val="20"/>
          <w:szCs w:val="20"/>
        </w:rPr>
        <w:t>2.25. В целях предотвращения распространения огня при сжигании и взрывах по периметру участков для уничтожения (испытания) устраивается ров глубиной 1 м и шириной по верху 3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225"/>
      <w:bookmarkStart w:id="101" w:name="sub_226"/>
      <w:bookmarkEnd w:id="100"/>
      <w:bookmarkEnd w:id="101"/>
      <w:r>
        <w:rPr>
          <w:rFonts w:cs="Arial" w:ascii="Arial" w:hAnsi="Arial"/>
          <w:sz w:val="20"/>
          <w:szCs w:val="20"/>
        </w:rPr>
        <w:t>2.26. Для доставки к площадке взрывоопасной продукции должны быть предусмотрены подъезды и удобные подходы.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226"/>
      <w:bookmarkStart w:id="103" w:name="sub_227"/>
      <w:bookmarkEnd w:id="102"/>
      <w:bookmarkEnd w:id="103"/>
      <w:r>
        <w:rPr>
          <w:rFonts w:cs="Arial" w:ascii="Arial" w:hAnsi="Arial"/>
          <w:sz w:val="20"/>
          <w:szCs w:val="20"/>
        </w:rPr>
        <w:t>2.27. В целях обеспечения безопасных условий ведения работ площадка должна иметь: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227"/>
      <w:bookmarkEnd w:id="104"/>
      <w:r>
        <w:rPr>
          <w:rFonts w:cs="Arial" w:ascii="Arial" w:hAnsi="Arial"/>
          <w:sz w:val="20"/>
          <w:szCs w:val="20"/>
        </w:rPr>
        <w:t>- блиндаж или укрытие для людей;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блиндаж или укрытие для испытываемых взрывчатых материалов (уничтожаемых отходов).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Входы в блиндажи (укрытия) должны быть обращены в сторону, противоположную месту сжигания или взрыва.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 необходимости место проведения испытаний (уничтожения) может быть обваловано.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228"/>
      <w:bookmarkEnd w:id="105"/>
      <w:r>
        <w:rPr>
          <w:rFonts w:cs="Arial" w:ascii="Arial" w:hAnsi="Arial"/>
          <w:sz w:val="20"/>
          <w:szCs w:val="20"/>
        </w:rPr>
        <w:t>2.28. Размеры участков для уничтожения отходов необходимо определять в каждом отдельном случае в зависимости от конкретных условий, вида и способа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228"/>
      <w:bookmarkStart w:id="107" w:name="sub_229"/>
      <w:bookmarkEnd w:id="106"/>
      <w:bookmarkEnd w:id="107"/>
      <w:r>
        <w:rPr>
          <w:rFonts w:cs="Arial" w:ascii="Arial" w:hAnsi="Arial"/>
          <w:sz w:val="20"/>
          <w:szCs w:val="20"/>
        </w:rPr>
        <w:t>2.29. При наличии на площадке одного участка для уничтожения отходов на нем могут производиться работы по уничтожению как сжиганием, так и взрыванием.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229"/>
      <w:bookmarkStart w:id="109" w:name="sub_230"/>
      <w:bookmarkEnd w:id="108"/>
      <w:bookmarkEnd w:id="109"/>
      <w:r>
        <w:rPr>
          <w:rFonts w:cs="Arial" w:ascii="Arial" w:hAnsi="Arial"/>
          <w:sz w:val="20"/>
          <w:szCs w:val="20"/>
        </w:rPr>
        <w:t>2.30. Места проведения наиболее опасных операций по испытанию (уничтожению) должны располагались ближе к центру площадки и в наибольшем удалении от застройки пункта.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230"/>
      <w:bookmarkStart w:id="111" w:name="sub_231"/>
      <w:bookmarkEnd w:id="110"/>
      <w:bookmarkEnd w:id="111"/>
      <w:r>
        <w:rPr>
          <w:rFonts w:cs="Arial" w:ascii="Arial" w:hAnsi="Arial"/>
          <w:sz w:val="20"/>
          <w:szCs w:val="20"/>
        </w:rPr>
        <w:t>2.31. Необходимость оборудования площадок телефонной связью и звуковой сигнализацией определяется руководителем организации по согласованию с территориальным органом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231"/>
      <w:bookmarkStart w:id="113" w:name="sub_231"/>
      <w:bookmarkEnd w:id="1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4" w:name="sub_207"/>
      <w:bookmarkEnd w:id="114"/>
      <w:r>
        <w:rPr>
          <w:rFonts w:cs="Arial" w:ascii="Arial" w:hAnsi="Arial"/>
          <w:b/>
          <w:bCs/>
          <w:sz w:val="20"/>
          <w:szCs w:val="20"/>
        </w:rPr>
        <w:t>Пути сообщения и транспорт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5" w:name="sub_207"/>
      <w:bookmarkStart w:id="116" w:name="sub_207"/>
      <w:bookmarkEnd w:id="11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232"/>
      <w:bookmarkEnd w:id="117"/>
      <w:r>
        <w:rPr>
          <w:rFonts w:cs="Arial" w:ascii="Arial" w:hAnsi="Arial"/>
          <w:sz w:val="20"/>
          <w:szCs w:val="20"/>
        </w:rPr>
        <w:t>2.32. Транспортные устройства пунктов производства и подготовки взрывчатых веществ (рельсовые и безрельсовые дороги, погрузочно-разгрузочные сооружения, транспортные средства и др.) должны соответствовать требованиям по организации перевозок и погрузочно-разгрузочных работ, а также действующим правилам перевозок взрывчатых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232"/>
      <w:bookmarkStart w:id="119" w:name="sub_233"/>
      <w:bookmarkEnd w:id="118"/>
      <w:bookmarkEnd w:id="119"/>
      <w:r>
        <w:rPr>
          <w:rFonts w:cs="Arial" w:ascii="Arial" w:hAnsi="Arial"/>
          <w:sz w:val="20"/>
          <w:szCs w:val="20"/>
        </w:rPr>
        <w:t>2.33. Транспортные пути для перевозок взрывчатых материалов должны располагаться на расстояниях: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233"/>
      <w:bookmarkEnd w:id="120"/>
      <w:r>
        <w:rPr>
          <w:rFonts w:cs="Arial" w:ascii="Arial" w:hAnsi="Arial"/>
          <w:sz w:val="20"/>
          <w:szCs w:val="20"/>
        </w:rPr>
        <w:t>- не менее 15 м от зданий (помещений), в которых изготавливаются или перерабатываются взрывчатые вещества;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 менее 3 м от зданий всех категорий, если пути предназначены для подъезда к этим зданиям;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 менее 50 м от зданий, где имеются открытые огневые топки и источники открытого огня, или где производятся работы с открытым огнем (кузницы, котельные, сварочные мастерские и пр.), а также от хранилищ горючих и легковоспламеняющихся веществ;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 менее 15 м от вспомогательных зданий, находящихся на территории пункта (столовые, конторы, бытовки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 менее 6 м от всех прочих зданий, если строительные нормы и правила не требуют большего разрыва.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234"/>
      <w:bookmarkEnd w:id="121"/>
      <w:r>
        <w:rPr>
          <w:rFonts w:cs="Arial" w:ascii="Arial" w:hAnsi="Arial"/>
          <w:sz w:val="20"/>
          <w:szCs w:val="20"/>
        </w:rPr>
        <w:t>2.34. Въезд в здания и помещения, где проводится изготовление и переработка взрывчатых веществ, разрешается транспорту только специального исполнения.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234"/>
      <w:bookmarkStart w:id="123" w:name="sub_235"/>
      <w:bookmarkEnd w:id="122"/>
      <w:bookmarkEnd w:id="123"/>
      <w:r>
        <w:rPr>
          <w:rFonts w:cs="Arial" w:ascii="Arial" w:hAnsi="Arial"/>
          <w:sz w:val="20"/>
          <w:szCs w:val="20"/>
        </w:rPr>
        <w:t>2.35. Смесительно-зарядным машинам, а также другим видам автотранспорта, специально оборудованного и допущенного для перевозки взрывчатых материалов и компонентов в производстве эмульсии, разрешается непосредственный подъезд к загрузочным или разгрузочным устройствам пунктов производства и подготовки взрывчатых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235"/>
      <w:bookmarkStart w:id="125" w:name="sub_236"/>
      <w:bookmarkEnd w:id="124"/>
      <w:bookmarkEnd w:id="125"/>
      <w:r>
        <w:rPr>
          <w:rFonts w:cs="Arial" w:ascii="Arial" w:hAnsi="Arial"/>
          <w:sz w:val="20"/>
          <w:szCs w:val="20"/>
        </w:rPr>
        <w:t>2.36. При подаче железнодорожных вагонов к зданиям, в которых возможно выделение пыли взрывчатых веществ, подъезд локомотива к этим зданиям допускается не ближе 10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236"/>
      <w:bookmarkStart w:id="127" w:name="sub_237"/>
      <w:bookmarkEnd w:id="126"/>
      <w:bookmarkEnd w:id="127"/>
      <w:r>
        <w:rPr>
          <w:rFonts w:cs="Arial" w:ascii="Arial" w:hAnsi="Arial"/>
          <w:sz w:val="20"/>
          <w:szCs w:val="20"/>
        </w:rPr>
        <w:t>2.37. Расположение автомобильных и железных дорог должно обеспечивать удобный подъезд транспортных средств к обслуживаемым ими зданиям и сооружениям. Число въездов с внешней сети на территорию определяется потребностью пункта.</w:t>
      </w:r>
    </w:p>
    <w:p>
      <w:pPr>
        <w:pStyle w:val="Normal"/>
        <w:autoSpaceDE w:val="false"/>
        <w:ind w:firstLine="720"/>
        <w:jc w:val="both"/>
        <w:rPr/>
      </w:pPr>
      <w:bookmarkStart w:id="128" w:name="sub_237"/>
      <w:bookmarkStart w:id="129" w:name="sub_238"/>
      <w:bookmarkStart w:id="130" w:name="sub_171735040"/>
      <w:bookmarkEnd w:id="128"/>
      <w:bookmarkEnd w:id="129"/>
      <w:bookmarkEnd w:id="130"/>
      <w:r>
        <w:rPr>
          <w:rFonts w:cs="Arial" w:ascii="Arial" w:hAnsi="Arial"/>
          <w:sz w:val="20"/>
          <w:szCs w:val="20"/>
        </w:rPr>
        <w:t>2.38. Вид дорожного покрытия покрытия</w:t>
      </w:r>
      <w:r>
        <w:rPr>
          <w:rFonts w:cs="Arial" w:ascii="Arial" w:hAnsi="Arial"/>
          <w:i/>
          <w:iCs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следует принимать, исходя из транспортно-эксплуатационных требований и категории проектируемой дороги.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238"/>
      <w:bookmarkStart w:id="132" w:name="sub_171735040"/>
      <w:bookmarkEnd w:id="131"/>
      <w:bookmarkEnd w:id="132"/>
      <w:r>
        <w:rPr>
          <w:rFonts w:cs="Arial" w:ascii="Arial" w:hAnsi="Arial"/>
          <w:sz w:val="20"/>
          <w:szCs w:val="20"/>
        </w:rPr>
        <w:t>Ширина проезжей части дорог рассчитывается на двухполосное движение, продольные уклоны должны быть не более 6%.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239"/>
      <w:bookmarkEnd w:id="133"/>
      <w:r>
        <w:rPr>
          <w:rFonts w:cs="Arial" w:ascii="Arial" w:hAnsi="Arial"/>
          <w:sz w:val="20"/>
          <w:szCs w:val="20"/>
        </w:rPr>
        <w:t>2.39. К зданию пункта подготовки взрывчатых веществ разрешается подача одного железнодорожного вагона (полувагона, платформы) с взрывчатыми веществами для разгрузки продукции непосредственно на поток.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239"/>
      <w:bookmarkStart w:id="135" w:name="sub_240"/>
      <w:bookmarkEnd w:id="134"/>
      <w:bookmarkEnd w:id="135"/>
      <w:r>
        <w:rPr>
          <w:rFonts w:cs="Arial" w:ascii="Arial" w:hAnsi="Arial"/>
          <w:sz w:val="20"/>
          <w:szCs w:val="20"/>
        </w:rPr>
        <w:t>2.40. Зарядную для аккумуляторных погрузчиков, а также постоянную стоянку зарядных машин (смесительно-зарядных машин, транспортно-зарядных машин и т.д.) следует располагать за территорией пунктов производства и подготовки взрывчатых веществ на расстоянии не ближе 50 м от здания подготовки и (или) производства взрывчатых веществ.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240"/>
      <w:bookmarkStart w:id="137" w:name="sub_240"/>
      <w:bookmarkEnd w:id="1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8" w:name="sub_300"/>
      <w:bookmarkEnd w:id="138"/>
      <w:r>
        <w:rPr>
          <w:rFonts w:cs="Arial" w:ascii="Arial" w:hAnsi="Arial"/>
          <w:b/>
          <w:bCs/>
          <w:sz w:val="20"/>
          <w:szCs w:val="20"/>
        </w:rPr>
        <w:t>3. Организация производственных процессов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9" w:name="sub_300"/>
      <w:bookmarkStart w:id="140" w:name="sub_300"/>
      <w:bookmarkEnd w:id="14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Организация технологических процессов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Контроль и автоматизация технологических процессов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Связь и сигнализация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Механизация транспортно-технологических операций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1" w:name="sub_301"/>
      <w:bookmarkEnd w:id="141"/>
      <w:r>
        <w:rPr>
          <w:rFonts w:cs="Arial" w:ascii="Arial" w:hAnsi="Arial"/>
          <w:b/>
          <w:bCs/>
          <w:sz w:val="20"/>
          <w:szCs w:val="20"/>
        </w:rPr>
        <w:t>Организация технологических процессов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2" w:name="sub_301"/>
      <w:bookmarkStart w:id="143" w:name="sub_301"/>
      <w:bookmarkEnd w:id="14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31"/>
      <w:bookmarkEnd w:id="144"/>
      <w:r>
        <w:rPr>
          <w:rFonts w:cs="Arial" w:ascii="Arial" w:hAnsi="Arial"/>
          <w:sz w:val="20"/>
          <w:szCs w:val="20"/>
        </w:rPr>
        <w:t>3.1. Проектирование пунктов производства и подготовки взрывчатых веществ должно осуществляться на основе директивного технологического процесса.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31"/>
      <w:bookmarkStart w:id="146" w:name="sub_32"/>
      <w:bookmarkEnd w:id="145"/>
      <w:bookmarkEnd w:id="146"/>
      <w:r>
        <w:rPr>
          <w:rFonts w:cs="Arial" w:ascii="Arial" w:hAnsi="Arial"/>
          <w:sz w:val="20"/>
          <w:szCs w:val="20"/>
        </w:rPr>
        <w:t>3.2. В директивном технологическом процессе и проекте пункта производства и подготовки взрывчатых веществ должны предусматриваться: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32"/>
      <w:bookmarkEnd w:id="147"/>
      <w:r>
        <w:rPr>
          <w:rFonts w:cs="Arial" w:ascii="Arial" w:hAnsi="Arial"/>
          <w:sz w:val="20"/>
          <w:szCs w:val="20"/>
        </w:rPr>
        <w:t>- комплексная механизация и автоматизация производственных процессов;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устройства и механизмы управления, которые должны обеспечивать соблюдение заданной последовательности процессов, а также режимов работы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герметизация оборудования и аппаратуры, исключающая или максимально снижающая выделение вредных и опасных в отношении воспламенения и взрыва паров, газов и пыли;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перемещение пылящих материалов пневмо- вакуумтранспортом или с применением других закрытых транспортных устройств;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разработка и применение оборудования, имеющего встроенные местные отсосы с устройствами для улавливания вредных выделений из удаляемого в атмосферу воздуха;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применение замкнутого водооборота в технологических процессах;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полное исключение или доведение до предельно допустимых концентраций токсичных продуктов в сбросах в водоемы;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наличие контрольно-испытательной аппаратуры.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33"/>
      <w:bookmarkEnd w:id="148"/>
      <w:r>
        <w:rPr>
          <w:rFonts w:cs="Arial" w:ascii="Arial" w:hAnsi="Arial"/>
          <w:sz w:val="20"/>
          <w:szCs w:val="20"/>
        </w:rPr>
        <w:t>3.3. В директивном технологическом процессе должны быть регламентированы требования техники безопасности, пожарной безопасности, производственной санитарии, по улавливанию вредных выбросов, защите от зарядов статического электричества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33"/>
      <w:bookmarkStart w:id="150" w:name="sub_34"/>
      <w:bookmarkEnd w:id="149"/>
      <w:bookmarkEnd w:id="150"/>
      <w:r>
        <w:rPr>
          <w:rFonts w:cs="Arial" w:ascii="Arial" w:hAnsi="Arial"/>
          <w:sz w:val="20"/>
          <w:szCs w:val="20"/>
        </w:rPr>
        <w:t>3.4. В одном и том же здании, если это вызывается необходимостью внедрения механизации и создания поточного производства, допускается располагать фазы и операции разных категорий опасности одного и того же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34"/>
      <w:bookmarkEnd w:id="151"/>
      <w:r>
        <w:rPr>
          <w:rFonts w:cs="Arial" w:ascii="Arial" w:hAnsi="Arial"/>
          <w:sz w:val="20"/>
          <w:szCs w:val="20"/>
        </w:rPr>
        <w:t>При этом должны быть предусмотрены соответствующие защитные приспособления (устройства) на отдельных опасных фазах от распространения пожара (противопожарная стена, дренчерование, защита проемов и т.д.).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Необходимость размещения в изолированных помещениях технологических операций, связанных с выделением токсичных и несовместимых веществ, определяется разработчиком директивного технологического процесса.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Фаза приготовления раствора нитрита натрия должна располагаться в отдельном изолированном помещении здания подготовки компонентов и приготовления раствора окислителей с организацией самостоятельного входа и отдельной площадкой разгрузки.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35"/>
      <w:bookmarkEnd w:id="152"/>
      <w:r>
        <w:rPr>
          <w:rFonts w:cs="Arial" w:ascii="Arial" w:hAnsi="Arial"/>
          <w:sz w:val="20"/>
          <w:szCs w:val="20"/>
        </w:rPr>
        <w:t>3.5. Трубопроводы для продуктов, застывающих или кристаллизующихся при температурах окружающего воздуха, должны быть оборудованы обогревающими спутниками и теплоизолированы.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35"/>
      <w:bookmarkStart w:id="154" w:name="sub_36"/>
      <w:bookmarkEnd w:id="153"/>
      <w:bookmarkEnd w:id="154"/>
      <w:r>
        <w:rPr>
          <w:rFonts w:cs="Arial" w:ascii="Arial" w:hAnsi="Arial"/>
          <w:sz w:val="20"/>
          <w:szCs w:val="20"/>
        </w:rPr>
        <w:t>3.6. Трубопроводы, соединяющие технологические аппараты с расходными и накопительными емкостями, должны быть с минимальным числом поворотов; проектом должна предусматриваться возможность их полного опорожнения.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36"/>
      <w:bookmarkStart w:id="156" w:name="sub_37"/>
      <w:bookmarkEnd w:id="155"/>
      <w:bookmarkEnd w:id="156"/>
      <w:r>
        <w:rPr>
          <w:rFonts w:cs="Arial" w:ascii="Arial" w:hAnsi="Arial"/>
          <w:sz w:val="20"/>
          <w:szCs w:val="20"/>
        </w:rPr>
        <w:t>3.7. Аппараты и емкости, в которых производится обработка веществ, способных застывать или кристаллизоваться, должны быть обогреваемыми и теплоизолированными.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37"/>
      <w:bookmarkStart w:id="158" w:name="sub_38"/>
      <w:bookmarkEnd w:id="157"/>
      <w:bookmarkEnd w:id="158"/>
      <w:r>
        <w:rPr>
          <w:rFonts w:cs="Arial" w:ascii="Arial" w:hAnsi="Arial"/>
          <w:sz w:val="20"/>
          <w:szCs w:val="20"/>
        </w:rPr>
        <w:t>3.8. Временное хранение сгораемой и несгораемой тары из-под взрывчатых веществ и окислителей в течение рабочей смены допускается организовывать под навесом с внешней стороны здания, не имеющей оконных проемов.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38"/>
      <w:bookmarkEnd w:id="159"/>
      <w:r>
        <w:rPr>
          <w:rFonts w:cs="Arial" w:ascii="Arial" w:hAnsi="Arial"/>
          <w:sz w:val="20"/>
          <w:szCs w:val="20"/>
        </w:rPr>
        <w:t>Допускается временное хранение тары в рабочем помещении из расчета двухчасовой потребности в специально отведенных местах без загромождения проходов и аварийных выходов.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39"/>
      <w:bookmarkEnd w:id="160"/>
      <w:r>
        <w:rPr>
          <w:rFonts w:cs="Arial" w:ascii="Arial" w:hAnsi="Arial"/>
          <w:sz w:val="20"/>
          <w:szCs w:val="20"/>
        </w:rPr>
        <w:t>3.9. Допускается временное пребывание подвижных транспортных средств около производственного здания только в период погрузочно-разгрузочных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39"/>
      <w:bookmarkStart w:id="162" w:name="sub_310"/>
      <w:bookmarkEnd w:id="161"/>
      <w:bookmarkEnd w:id="162"/>
      <w:r>
        <w:rPr>
          <w:rFonts w:cs="Arial" w:ascii="Arial" w:hAnsi="Arial"/>
          <w:sz w:val="20"/>
          <w:szCs w:val="20"/>
        </w:rPr>
        <w:t>3.10. В зданиях пунктов производства и подготовки взрывчатых веществ, за исключением хранилищ и зданий, в которых непосредственно производятся или подготавливаются взрывчатые вещества, разрешается размещать слесарные мастерские для мелкого текущего ремонта (без сварочного оборудования), а также помещения временного пребывания дежурных слесарей и электриков. Эти помещения должны размещаться в самостоятельном отсеке здания, отделенном от производственных помещений противопожарной стеной в соответствии с требованиями строительных норм и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310"/>
      <w:bookmarkStart w:id="164" w:name="sub_311"/>
      <w:bookmarkEnd w:id="163"/>
      <w:bookmarkEnd w:id="164"/>
      <w:r>
        <w:rPr>
          <w:rFonts w:cs="Arial" w:ascii="Arial" w:hAnsi="Arial"/>
          <w:sz w:val="20"/>
          <w:szCs w:val="20"/>
        </w:rPr>
        <w:t>3.11. Суммарная загрузка здания, в котором производятся или подготавливаются взрывчатые вещества, с учетом взрывчатых веществ, находящихся в вагоне, смесительно-зарядной машине или другом транспортном средстве и накопительных емкостях, не должна превышать 60 т. При этом загрузка накопительной емкости должна быть кратной грузоподъемности смесительно-зарядной 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311"/>
      <w:bookmarkStart w:id="166" w:name="sub_312"/>
      <w:bookmarkEnd w:id="165"/>
      <w:bookmarkEnd w:id="166"/>
      <w:r>
        <w:rPr>
          <w:rFonts w:cs="Arial" w:ascii="Arial" w:hAnsi="Arial"/>
          <w:sz w:val="20"/>
          <w:szCs w:val="20"/>
        </w:rPr>
        <w:t>3.12. Уничтожение и испытания взрывчатых материалов на площадках (полигонах) должна осуществляться в соответствии с проектом организации работ, утвержденным руководителем организации по согласованию с территориальным органом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312"/>
      <w:bookmarkStart w:id="168" w:name="sub_313"/>
      <w:bookmarkEnd w:id="167"/>
      <w:bookmarkEnd w:id="168"/>
      <w:r>
        <w:rPr>
          <w:rFonts w:cs="Arial" w:ascii="Arial" w:hAnsi="Arial"/>
          <w:sz w:val="20"/>
          <w:szCs w:val="20"/>
        </w:rPr>
        <w:t>3.13. Допускается производить на отдельно отведенных участках одной площадки испытания и уничтожение взрывчатых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313"/>
      <w:bookmarkEnd w:id="169"/>
      <w:r>
        <w:rPr>
          <w:rFonts w:cs="Arial" w:ascii="Arial" w:hAnsi="Arial"/>
          <w:sz w:val="20"/>
          <w:szCs w:val="20"/>
        </w:rPr>
        <w:t>Испытания и уничтожение отходов не должны производиться одновременно.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314"/>
      <w:bookmarkEnd w:id="170"/>
      <w:r>
        <w:rPr>
          <w:rFonts w:cs="Arial" w:ascii="Arial" w:hAnsi="Arial"/>
          <w:sz w:val="20"/>
          <w:szCs w:val="20"/>
        </w:rPr>
        <w:t>3.14. Проектирование пунктов производства и подготовки взрывчатых веществ должно производиться с учетом необходимости предотвращения опасной электризации перерабатываемых материалов.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314"/>
      <w:bookmarkStart w:id="172" w:name="sub_314"/>
      <w:bookmarkEnd w:id="1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3" w:name="sub_302"/>
      <w:bookmarkEnd w:id="173"/>
      <w:r>
        <w:rPr>
          <w:rFonts w:cs="Arial" w:ascii="Arial" w:hAnsi="Arial"/>
          <w:b/>
          <w:bCs/>
          <w:sz w:val="20"/>
          <w:szCs w:val="20"/>
        </w:rPr>
        <w:t>Контроль и автоматизация технологических процессов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4" w:name="sub_302"/>
      <w:bookmarkStart w:id="175" w:name="sub_302"/>
      <w:bookmarkEnd w:id="17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315"/>
      <w:bookmarkEnd w:id="176"/>
      <w:r>
        <w:rPr>
          <w:rFonts w:cs="Arial" w:ascii="Arial" w:hAnsi="Arial"/>
          <w:sz w:val="20"/>
          <w:szCs w:val="20"/>
        </w:rPr>
        <w:t>3.15. В производствах, помещениях, наружных установках и в оборудовании, где производится изготовление и переработка промышленных взрывчатых веществ, следует применять электроаппаратуру автоматизации, датчики и приборы в соответствии с действующими нормативами.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315"/>
      <w:bookmarkStart w:id="178" w:name="sub_316"/>
      <w:bookmarkEnd w:id="177"/>
      <w:bookmarkEnd w:id="178"/>
      <w:r>
        <w:rPr>
          <w:rFonts w:cs="Arial" w:ascii="Arial" w:hAnsi="Arial"/>
          <w:sz w:val="20"/>
          <w:szCs w:val="20"/>
        </w:rPr>
        <w:t>3.16. В зданиях, в которых изготавливаются или перерабатываются взрывчатые вещества, допускается применение приборов с радиоизотопами соответствующей маркировки по взрывозащите при условии помещения радиоактивного источника во взрывоустойчивый контейнер с соблюдением действующих санитарных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316"/>
      <w:bookmarkStart w:id="180" w:name="sub_317"/>
      <w:bookmarkEnd w:id="179"/>
      <w:bookmarkEnd w:id="180"/>
      <w:r>
        <w:rPr>
          <w:rFonts w:cs="Arial" w:ascii="Arial" w:hAnsi="Arial"/>
          <w:sz w:val="20"/>
          <w:szCs w:val="20"/>
        </w:rPr>
        <w:t>3.17. С наружной стороны дверей и ворот (со стороны улицы), выходов из зон всех классов, для взрывоопасных сред всех температурных классов и групп допускается установка электроаппаратуры в защищенном исполнении (или в уплотненных кожухах) для целей контроля, управления, сигнализации и блокировки.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317"/>
      <w:bookmarkStart w:id="182" w:name="sub_318"/>
      <w:bookmarkEnd w:id="181"/>
      <w:bookmarkEnd w:id="182"/>
      <w:r>
        <w:rPr>
          <w:rFonts w:cs="Arial" w:ascii="Arial" w:hAnsi="Arial"/>
          <w:sz w:val="20"/>
          <w:szCs w:val="20"/>
        </w:rPr>
        <w:t>3.18. В зданиях и помещениях, в которых производятся или подготавливаются взрывчатые вещества, разрешается устанавливать различного типа бесконтактные датчики. При этом вторичные приборы должны располагаться в помещениях, атмосфера которых не содержит взрывчатых веществ, и должны быть связаны с датчиками искробезопасными цепями.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318"/>
      <w:bookmarkStart w:id="184" w:name="sub_319"/>
      <w:bookmarkEnd w:id="183"/>
      <w:bookmarkEnd w:id="184"/>
      <w:r>
        <w:rPr>
          <w:rFonts w:cs="Arial" w:ascii="Arial" w:hAnsi="Arial"/>
          <w:sz w:val="20"/>
          <w:szCs w:val="20"/>
        </w:rPr>
        <w:t>3.19. К телевизионным камерам и камерным блокам, к электромагнитным приводам гидроклапанов и фотоблокам систем автоматики пожаротушения и другим подвижным токоприемникам, а также для местного монтажа неподвижных токоприемников разрешается подводка кабеля с резиновыми или пластикатовыми покрытиями (или шлангами) с гибкими медными жилами для средних условий работы в зонах всех классов взрывоопасности.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319"/>
      <w:bookmarkEnd w:id="185"/>
      <w:r>
        <w:rPr>
          <w:rFonts w:cs="Arial" w:ascii="Arial" w:hAnsi="Arial"/>
          <w:sz w:val="20"/>
          <w:szCs w:val="20"/>
        </w:rPr>
        <w:t>В местах, где возможны механические повреждения кабелей, последние должны быть защищены стальными трубами, угловой сталью или другим равноценным способом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Искробезопасные цепи допускается выполнять небронированными кабелями.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320"/>
      <w:bookmarkEnd w:id="186"/>
      <w:r>
        <w:rPr>
          <w:rFonts w:cs="Arial" w:ascii="Arial" w:hAnsi="Arial"/>
          <w:sz w:val="20"/>
          <w:szCs w:val="20"/>
        </w:rPr>
        <w:t>3.20. В производственных зданиях (помещениях), где ведутся работы с окислителями или их растворами, прокладка медных импульсных и командных труб запрещается; запрещается также применять кабели бронированные с оцинкованной броней и с открытой свинцовой оболочкой.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320"/>
      <w:bookmarkEnd w:id="187"/>
      <w:r>
        <w:rPr>
          <w:rFonts w:cs="Arial" w:ascii="Arial" w:hAnsi="Arial"/>
          <w:sz w:val="20"/>
          <w:szCs w:val="20"/>
        </w:rPr>
        <w:t>Процесс приготовления растворов окислителей должен быть обеспечен постоянным автоматическим контролем уровня, температуры и сигнализацией о возникшем нарушении их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321"/>
      <w:bookmarkEnd w:id="188"/>
      <w:r>
        <w:rPr>
          <w:rFonts w:cs="Arial" w:ascii="Arial" w:hAnsi="Arial"/>
          <w:sz w:val="20"/>
          <w:szCs w:val="20"/>
        </w:rPr>
        <w:t>3.21. Во взрывоопасных зонах всех классов допускается прокладка пластмассовых импульсных труб при условии, если окружающая среда не разрушает пластмассу.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321"/>
      <w:bookmarkStart w:id="190" w:name="sub_321"/>
      <w:bookmarkEnd w:id="1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1" w:name="sub_303"/>
      <w:bookmarkEnd w:id="191"/>
      <w:r>
        <w:rPr>
          <w:rFonts w:cs="Arial" w:ascii="Arial" w:hAnsi="Arial"/>
          <w:b/>
          <w:bCs/>
          <w:sz w:val="20"/>
          <w:szCs w:val="20"/>
        </w:rPr>
        <w:t>Связь и сигнализация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2" w:name="sub_303"/>
      <w:bookmarkStart w:id="193" w:name="sub_303"/>
      <w:bookmarkEnd w:id="19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322"/>
      <w:bookmarkEnd w:id="194"/>
      <w:r>
        <w:rPr>
          <w:rFonts w:cs="Arial" w:ascii="Arial" w:hAnsi="Arial"/>
          <w:sz w:val="20"/>
          <w:szCs w:val="20"/>
        </w:rPr>
        <w:t>3.22. Пункты производства и подготовки взрывчатых веществ должны быть оборудованы общей телефонной связью, самостоятельной телефонной связью караулов с постами, пожарной сигнализацией.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322"/>
      <w:bookmarkEnd w:id="195"/>
      <w:r>
        <w:rPr>
          <w:rFonts w:cs="Arial" w:ascii="Arial" w:hAnsi="Arial"/>
          <w:sz w:val="20"/>
          <w:szCs w:val="20"/>
        </w:rPr>
        <w:t>Допускается оборудование пунктов производства и подготовки взрывчатых веществ радиосвязью с ограничением круга лиц, которым разрешается связь с внешними абонентами.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Подземные стационарные пункты производства взрывчатых веществ должны иметь телефонную связь с диспетчером шахты (рудника).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6" w:name="sub_323"/>
      <w:bookmarkEnd w:id="196"/>
      <w:r>
        <w:rPr>
          <w:rFonts w:cs="Arial" w:ascii="Arial" w:hAnsi="Arial"/>
          <w:sz w:val="20"/>
          <w:szCs w:val="20"/>
        </w:rPr>
        <w:t>3.23. Во всех помещениях, где возможно выделение взрывопожароопасной пыли, паров или газов аппаратура связи, в том числе электродинамические громкоговорители производственной связи, должна соответствовать действующим нормативам.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323"/>
      <w:bookmarkStart w:id="198" w:name="sub_324"/>
      <w:bookmarkEnd w:id="197"/>
      <w:bookmarkEnd w:id="198"/>
      <w:r>
        <w:rPr>
          <w:rFonts w:cs="Arial" w:ascii="Arial" w:hAnsi="Arial"/>
          <w:sz w:val="20"/>
          <w:szCs w:val="20"/>
        </w:rPr>
        <w:t>3.24. Громкоговорители проводного вещания допускаются к установке только в неопасных помещениях.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324"/>
      <w:bookmarkStart w:id="200" w:name="sub_325"/>
      <w:bookmarkEnd w:id="199"/>
      <w:bookmarkEnd w:id="200"/>
      <w:r>
        <w:rPr>
          <w:rFonts w:cs="Arial" w:ascii="Arial" w:hAnsi="Arial"/>
          <w:sz w:val="20"/>
          <w:szCs w:val="20"/>
        </w:rPr>
        <w:t>3.25. Производственные помещения взрывопожароопасных производств должны быть оборудованы пожарной сигнализацией в соответствии с нормами пожарной безопасности. На территории пунктов производства и подготовки взрывчатых веществ должны быть установлены извещатели электрической пожарной сигнализации или телефон.</w:t>
      </w:r>
    </w:p>
    <w:p>
      <w:pPr>
        <w:pStyle w:val="Normal"/>
        <w:autoSpaceDE w:val="false"/>
        <w:ind w:firstLine="720"/>
        <w:jc w:val="both"/>
        <w:rPr/>
      </w:pPr>
      <w:bookmarkStart w:id="201" w:name="sub_325"/>
      <w:bookmarkStart w:id="202" w:name="sub_326"/>
      <w:bookmarkEnd w:id="201"/>
      <w:bookmarkEnd w:id="202"/>
      <w:r>
        <w:rPr>
          <w:rFonts w:cs="Arial" w:ascii="Arial" w:hAnsi="Arial"/>
          <w:sz w:val="20"/>
          <w:szCs w:val="20"/>
        </w:rPr>
        <w:t>3.26. Сети всех видов связи и сигнализации, к которым подключаются здания, отнесенные по молниезащите к первой категории, не разрешается выполнять воздушными линиями (провода, подвешенные кабели).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326"/>
      <w:bookmarkStart w:id="204" w:name="sub_327"/>
      <w:bookmarkEnd w:id="203"/>
      <w:bookmarkEnd w:id="204"/>
      <w:r>
        <w:rPr>
          <w:rFonts w:cs="Arial" w:ascii="Arial" w:hAnsi="Arial"/>
          <w:sz w:val="20"/>
          <w:szCs w:val="20"/>
        </w:rPr>
        <w:t>3.27. Магистральные участки сетей рекомендуется прокладывать в телефонной канализации, распределительную сеть - бронированным кабелем.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5" w:name="sub_327"/>
      <w:bookmarkStart w:id="206" w:name="sub_328"/>
      <w:bookmarkEnd w:id="205"/>
      <w:bookmarkEnd w:id="206"/>
      <w:r>
        <w:rPr>
          <w:rFonts w:cs="Arial" w:ascii="Arial" w:hAnsi="Arial"/>
          <w:sz w:val="20"/>
          <w:szCs w:val="20"/>
        </w:rPr>
        <w:t>3.28. Обслуживаемые производственные и вспомогательные здания при необходимости обеспечиваются проводным вещанием от радиоузла пунктов производства и подготовки взрывчатых веществ в целях поисковой сигнализации и местного вещания.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328"/>
      <w:bookmarkStart w:id="208" w:name="sub_328"/>
      <w:bookmarkEnd w:id="20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9" w:name="sub_304"/>
      <w:bookmarkEnd w:id="209"/>
      <w:r>
        <w:rPr>
          <w:rFonts w:cs="Arial" w:ascii="Arial" w:hAnsi="Arial"/>
          <w:b/>
          <w:bCs/>
          <w:sz w:val="20"/>
          <w:szCs w:val="20"/>
        </w:rPr>
        <w:t>Механизация транспортно-технологических операций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0" w:name="sub_304"/>
      <w:bookmarkStart w:id="211" w:name="sub_304"/>
      <w:bookmarkEnd w:id="2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2" w:name="sub_329"/>
      <w:bookmarkEnd w:id="212"/>
      <w:r>
        <w:rPr>
          <w:rFonts w:cs="Arial" w:ascii="Arial" w:hAnsi="Arial"/>
          <w:sz w:val="20"/>
          <w:szCs w:val="20"/>
        </w:rPr>
        <w:t>3.29. Транспортные устройства, грузоподъемные и транспортирующие машины, применяемые в пунктах производства и пунктах подготовки взрывчатых веществ на транспортно-технологических операциях с взрывопожароопасной продукцией, должны удовлетворять требованиям действующих стандартов, строительных норм и правил, правил устройства и безопасной эксплуатации грузоподъемных кранов и подъемно-транспортных машин для взрывоопасных помещений, требованиям других действующих нормативных документов и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3" w:name="sub_329"/>
      <w:bookmarkStart w:id="214" w:name="sub_330"/>
      <w:bookmarkEnd w:id="213"/>
      <w:bookmarkEnd w:id="214"/>
      <w:r>
        <w:rPr>
          <w:rFonts w:cs="Arial" w:ascii="Arial" w:hAnsi="Arial"/>
          <w:sz w:val="20"/>
          <w:szCs w:val="20"/>
        </w:rPr>
        <w:t>3.30. Для транспортных устройств, грузоподъемных и транспортирующих машин, работающих во взрывопожароопасных помещениях и наружных установках, должно быть предусмотрено: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5" w:name="sub_330"/>
      <w:bookmarkEnd w:id="215"/>
      <w:r>
        <w:rPr>
          <w:rFonts w:cs="Arial" w:ascii="Arial" w:hAnsi="Arial"/>
          <w:sz w:val="20"/>
          <w:szCs w:val="20"/>
        </w:rPr>
        <w:t>- исключение электрических разрядов и искрообразования;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обеспечение герметичности смазываемых узлов машин, исключение попадания продукта в них;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исключение застойных зон, залеживания, скопления, коркообразования и защемления продукта;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применение конструкционных материалов для производства элементов машин с учетом характера агрессивного воздействия транспортируемых веществ, особенностей технологических процессов и требований техники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6" w:name="sub_331"/>
      <w:bookmarkEnd w:id="216"/>
      <w:r>
        <w:rPr>
          <w:rFonts w:cs="Arial" w:ascii="Arial" w:hAnsi="Arial"/>
          <w:sz w:val="20"/>
          <w:szCs w:val="20"/>
        </w:rPr>
        <w:t>3.31. Исполнение электрооборудование и средств автоматизации, устанавливаемых на транспортных устройствах, грузоподъемных и транспортирующих машинах должно соответствовать действующим нормативам.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7" w:name="sub_331"/>
      <w:bookmarkStart w:id="218" w:name="sub_332"/>
      <w:bookmarkEnd w:id="217"/>
      <w:bookmarkEnd w:id="218"/>
      <w:r>
        <w:rPr>
          <w:rFonts w:cs="Arial" w:ascii="Arial" w:hAnsi="Arial"/>
          <w:sz w:val="20"/>
          <w:szCs w:val="20"/>
        </w:rPr>
        <w:t>3.32. Конвейеры (ленточные, цепные, винтовые), транспортирующие пожаро-взрывоопасные вещества, должны иметь блокировочные устройства, обеспечивающие остановку при пробуксовке, обрыве тяговых органов, при заклинивании винта.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9" w:name="sub_332"/>
      <w:bookmarkStart w:id="220" w:name="sub_333"/>
      <w:bookmarkEnd w:id="219"/>
      <w:bookmarkEnd w:id="220"/>
      <w:r>
        <w:rPr>
          <w:rFonts w:cs="Arial" w:ascii="Arial" w:hAnsi="Arial"/>
          <w:sz w:val="20"/>
          <w:szCs w:val="20"/>
        </w:rPr>
        <w:t>3.33. Конвейеры, транспортирующие взрывопожароопасные вещества и имеющие наклонные или вертикальные участки трассы, должны иметь предохранительные устройства, предупреждающие самопроизвольное движение тягового органа или транспортируемого груза.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1" w:name="sub_333"/>
      <w:bookmarkStart w:id="222" w:name="sub_334"/>
      <w:bookmarkEnd w:id="221"/>
      <w:bookmarkEnd w:id="222"/>
      <w:r>
        <w:rPr>
          <w:rFonts w:cs="Arial" w:ascii="Arial" w:hAnsi="Arial"/>
          <w:sz w:val="20"/>
          <w:szCs w:val="20"/>
        </w:rPr>
        <w:t>3.34. При перемещении взрывчатых веществ из одного здания в другое конвейерным транспортом продукт должен располагаться порциями (штуками) таким образом, чтобы исключалась передача детонации по транспортной цепи от одного здания к другому.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3" w:name="sub_334"/>
      <w:bookmarkEnd w:id="223"/>
      <w:r>
        <w:rPr>
          <w:rFonts w:cs="Arial" w:ascii="Arial" w:hAnsi="Arial"/>
          <w:sz w:val="20"/>
          <w:szCs w:val="20"/>
        </w:rPr>
        <w:t>Расстояние, исключающее передачу детонации для штучных зарядов, определяется по формулам Единых правил безопасности при взрывных работах.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4" w:name="sub_335"/>
      <w:bookmarkEnd w:id="224"/>
      <w:r>
        <w:rPr>
          <w:rFonts w:cs="Arial" w:ascii="Arial" w:hAnsi="Arial"/>
          <w:sz w:val="20"/>
          <w:szCs w:val="20"/>
        </w:rPr>
        <w:t>3.35. Погрузочно-разгрузочные работы со взрывопожароопасными грузами массой выше 20 кг должны быть механизированы.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5" w:name="sub_335"/>
      <w:bookmarkStart w:id="226" w:name="sub_336"/>
      <w:bookmarkEnd w:id="225"/>
      <w:bookmarkEnd w:id="226"/>
      <w:r>
        <w:rPr>
          <w:rFonts w:cs="Arial" w:ascii="Arial" w:hAnsi="Arial"/>
          <w:sz w:val="20"/>
          <w:szCs w:val="20"/>
        </w:rPr>
        <w:t>3.36. Управление движением грузоподъемных машин и механизмов, используемых для перемещения взрывопожароопасной продукции, как правило, должно быть напольным.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7" w:name="sub_336"/>
      <w:bookmarkStart w:id="228" w:name="sub_337"/>
      <w:bookmarkEnd w:id="227"/>
      <w:bookmarkEnd w:id="228"/>
      <w:r>
        <w:rPr>
          <w:rFonts w:cs="Arial" w:ascii="Arial" w:hAnsi="Arial"/>
          <w:sz w:val="20"/>
          <w:szCs w:val="20"/>
        </w:rPr>
        <w:t>3.37. Разрешается применение подъемно-транспортного оборудования общего назначения: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9" w:name="sub_337"/>
      <w:bookmarkEnd w:id="229"/>
      <w:r>
        <w:rPr>
          <w:rFonts w:cs="Arial" w:ascii="Arial" w:hAnsi="Arial"/>
          <w:sz w:val="20"/>
          <w:szCs w:val="20"/>
        </w:rPr>
        <w:t>- для выполнения операций во взрывопожароопасных помещениях и наружных установках со взрывоопасными грузами подъемно-транспортного оборудования во взрывозащищенном исполнении;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помещениях хранилищ, на погрузочно-разгрузочных площадках под навесами для выполнения операций со взрывоопасными грузами, находящимися в мешках на поддонах и в жесткой таре (оболочки, ящики, контейнеры и т.п.) подъемно-транспортного оборудования общего назначения с электрооборудованием в защищенном исполнении. Механическая часть применяемых кранов и талей должна удовлетворять требованиям правил устройства и безопасной эксплуатации грузоподъемных кранов (наличие двух тормозов на механизме подъема груза и шестикратного запаса прочности канатов).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Механическая часть транспортирующих машин (конвейеров, транспортеров, элеваторов и т.п.), предназначенных для работы во взрывоопасных помещениях, в которых по условиям ведения технологического процесса выделяются пыль и пары взрывоопасных веществ, должна быть доработана с целью исключения искрообразования (замена черного металла на материалы, не дающие искр в трущихся парах, выбор режимов и принятие мер защиты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выполнении операций со взрывоопасными веществами, находящимися в жесткой таре, разрешается применение механической части без доработки.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0" w:name="sub_338"/>
      <w:bookmarkEnd w:id="230"/>
      <w:r>
        <w:rPr>
          <w:rFonts w:cs="Arial" w:ascii="Arial" w:hAnsi="Arial"/>
          <w:sz w:val="20"/>
          <w:szCs w:val="20"/>
        </w:rPr>
        <w:t>3.38. Скорости, ускорения (замедления) при транспортировке грузов не должны превышать величин, указанных в директивном технологическом процессе. Если указанные параметры не регламентированы, то они принимаются согласно техническим данным серийно-выпускаемого подъемно-транспортного оборудования.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338"/>
      <w:bookmarkStart w:id="232" w:name="sub_338"/>
      <w:bookmarkEnd w:id="2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3" w:name="sub_400"/>
      <w:bookmarkEnd w:id="233"/>
      <w:r>
        <w:rPr>
          <w:rFonts w:cs="Arial" w:ascii="Arial" w:hAnsi="Arial"/>
          <w:b/>
          <w:bCs/>
          <w:sz w:val="20"/>
          <w:szCs w:val="20"/>
        </w:rPr>
        <w:t>4. Здания и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34" w:name="sub_400"/>
      <w:bookmarkStart w:id="235" w:name="sub_400"/>
      <w:bookmarkEnd w:id="23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Производственные здания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Хранилища окислителей и карбамида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Хранилища горючего металлического порошка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Хранилища нитрита натрия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Хранилища жидких нефтепродуктов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Вспомогательные здания и помещения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6" w:name="sub_401"/>
      <w:bookmarkEnd w:id="236"/>
      <w:r>
        <w:rPr>
          <w:rFonts w:cs="Arial" w:ascii="Arial" w:hAnsi="Arial"/>
          <w:b/>
          <w:bCs/>
          <w:sz w:val="20"/>
          <w:szCs w:val="20"/>
        </w:rPr>
        <w:t>Производственные здания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37" w:name="sub_401"/>
      <w:bookmarkStart w:id="238" w:name="sub_401"/>
      <w:bookmarkEnd w:id="23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9" w:name="sub_41"/>
      <w:bookmarkEnd w:id="239"/>
      <w:r>
        <w:rPr>
          <w:rFonts w:cs="Arial" w:ascii="Arial" w:hAnsi="Arial"/>
          <w:sz w:val="20"/>
          <w:szCs w:val="20"/>
        </w:rPr>
        <w:t>4.1. Проектирование зданий и сооружений пунктов производства и подготовки взрывчатых веществ должно осуществляться с учетом требований санитарных норм, строительных норм и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0" w:name="sub_41"/>
      <w:bookmarkStart w:id="241" w:name="sub_42"/>
      <w:bookmarkEnd w:id="240"/>
      <w:bookmarkEnd w:id="241"/>
      <w:r>
        <w:rPr>
          <w:rFonts w:cs="Arial" w:ascii="Arial" w:hAnsi="Arial"/>
          <w:sz w:val="20"/>
          <w:szCs w:val="20"/>
        </w:rPr>
        <w:t>4.2. В производственных помещениях здания, в которых изготавливаются или перерабатываются взрывчатые вещества, должно быть не менее двух эвакуационных выходов, обеспечивающих возможность эвакуации людей при возникновении опасности взрыва или пожара в соответствии с действующими нормативами.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2" w:name="sub_42"/>
      <w:bookmarkStart w:id="243" w:name="sub_43"/>
      <w:bookmarkEnd w:id="242"/>
      <w:bookmarkEnd w:id="243"/>
      <w:r>
        <w:rPr>
          <w:rFonts w:cs="Arial" w:ascii="Arial" w:hAnsi="Arial"/>
          <w:sz w:val="20"/>
          <w:szCs w:val="20"/>
        </w:rPr>
        <w:t>4.3. При размещении производственного оборудования в зданиях должны быть предусмотрены проходы, обеспечивающие безопасное обслуживание оборудования, движение людей и 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4" w:name="sub_43"/>
      <w:bookmarkEnd w:id="244"/>
      <w:r>
        <w:rPr>
          <w:rFonts w:cs="Arial" w:ascii="Arial" w:hAnsi="Arial"/>
          <w:sz w:val="20"/>
          <w:szCs w:val="20"/>
        </w:rPr>
        <w:t>Ширину проходов, коридоров, дверей, маршей лестничных площадок и клеток следует назначать в соответствии с действующими строительными нормами проектирования производственных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5" w:name="sub_44"/>
      <w:bookmarkEnd w:id="245"/>
      <w:r>
        <w:rPr>
          <w:rFonts w:cs="Arial" w:ascii="Arial" w:hAnsi="Arial"/>
          <w:sz w:val="20"/>
          <w:szCs w:val="20"/>
        </w:rPr>
        <w:t>4.4. В зданиях, где возможно образование пыли горючих и пожаровзрывоопасных веществ, не допускается применение конструкций с неконтролируемыми пустотами.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6" w:name="sub_44"/>
      <w:bookmarkStart w:id="247" w:name="sub_45"/>
      <w:bookmarkEnd w:id="246"/>
      <w:bookmarkEnd w:id="247"/>
      <w:r>
        <w:rPr>
          <w:rFonts w:cs="Arial" w:ascii="Arial" w:hAnsi="Arial"/>
          <w:sz w:val="20"/>
          <w:szCs w:val="20"/>
        </w:rPr>
        <w:t>4.5. Перекрытия зданий, где проводятся работы с взрывчатыми веществами, должны удовлетворять требованиям действующих норм и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8" w:name="sub_45"/>
      <w:bookmarkStart w:id="249" w:name="sub_46"/>
      <w:bookmarkEnd w:id="248"/>
      <w:bookmarkEnd w:id="249"/>
      <w:r>
        <w:rPr>
          <w:rFonts w:cs="Arial" w:ascii="Arial" w:hAnsi="Arial"/>
          <w:sz w:val="20"/>
          <w:szCs w:val="20"/>
        </w:rPr>
        <w:t>4.6. Полы должны быть бесшовными и иметь стоки в отстойники.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0" w:name="sub_46"/>
      <w:bookmarkEnd w:id="250"/>
      <w:r>
        <w:rPr>
          <w:rFonts w:cs="Arial" w:ascii="Arial" w:hAnsi="Arial"/>
          <w:sz w:val="20"/>
          <w:szCs w:val="20"/>
        </w:rPr>
        <w:t>Полы и строительные конструкции в помещениях хранения и подготовки окислителей и взрывчатых веществ на основе окислителей должны иметь дополнительно кислотостойкое покрытие.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1" w:name="sub_47"/>
      <w:bookmarkEnd w:id="251"/>
      <w:r>
        <w:rPr>
          <w:rFonts w:cs="Arial" w:ascii="Arial" w:hAnsi="Arial"/>
          <w:sz w:val="20"/>
          <w:szCs w:val="20"/>
        </w:rPr>
        <w:t>4.7. В помещениях, в которых производятся или подготавливаются взрывчатые вещества, устройство вышибных поверхностей не требуется.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47"/>
      <w:bookmarkStart w:id="253" w:name="sub_47"/>
      <w:bookmarkEnd w:id="2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54" w:name="sub_402"/>
      <w:bookmarkEnd w:id="254"/>
      <w:r>
        <w:rPr>
          <w:rFonts w:cs="Arial" w:ascii="Arial" w:hAnsi="Arial"/>
          <w:b/>
          <w:bCs/>
          <w:sz w:val="20"/>
          <w:szCs w:val="20"/>
        </w:rPr>
        <w:t>Хранилища окислителей и карбамида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55" w:name="sub_402"/>
      <w:bookmarkStart w:id="256" w:name="sub_402"/>
      <w:bookmarkEnd w:id="25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7" w:name="sub_48"/>
      <w:bookmarkEnd w:id="257"/>
      <w:r>
        <w:rPr>
          <w:rFonts w:cs="Arial" w:ascii="Arial" w:hAnsi="Arial"/>
          <w:sz w:val="20"/>
          <w:szCs w:val="20"/>
        </w:rPr>
        <w:t>4.8. Аммиачную, натриевую и кальциевую селитру в мешках (контейнерах) допускается хранить совместно в одном хранилище окислителей, а также в одном помещении раздельными штабелями, уложенными на поддоны, или в отдельных секциях.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8" w:name="sub_48"/>
      <w:bookmarkStart w:id="259" w:name="sub_49"/>
      <w:bookmarkEnd w:id="258"/>
      <w:bookmarkEnd w:id="259"/>
      <w:r>
        <w:rPr>
          <w:rFonts w:cs="Arial" w:ascii="Arial" w:hAnsi="Arial"/>
          <w:sz w:val="20"/>
          <w:szCs w:val="20"/>
        </w:rPr>
        <w:t>4.9. Проезды между штабелями должны быть не менее 1,3 м, проходы - 1 м, центральные проезды - 2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0" w:name="sub_49"/>
      <w:bookmarkStart w:id="261" w:name="sub_410"/>
      <w:bookmarkEnd w:id="260"/>
      <w:bookmarkEnd w:id="261"/>
      <w:r>
        <w:rPr>
          <w:rFonts w:cs="Arial" w:ascii="Arial" w:hAnsi="Arial"/>
          <w:sz w:val="20"/>
          <w:szCs w:val="20"/>
        </w:rPr>
        <w:t>4.10. Высота штабеля мешков (контейнеров) должна быть не более 2,6 м, ширина - не более 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2" w:name="sub_410"/>
      <w:bookmarkStart w:id="263" w:name="sub_411"/>
      <w:bookmarkEnd w:id="262"/>
      <w:bookmarkEnd w:id="263"/>
      <w:r>
        <w:rPr>
          <w:rFonts w:cs="Arial" w:ascii="Arial" w:hAnsi="Arial"/>
          <w:sz w:val="20"/>
          <w:szCs w:val="20"/>
        </w:rPr>
        <w:t>4.11. В бункерных или башенных хранилищах допускается хранить гранулированную аммиачную селитру без тары (россыпью), на открытых площадках с твердым покрытием - в контейнерах всех типов. Хранилища и площадки должны быть оборудованы соответствующими механизмами для погрузочно-разгрузочных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4" w:name="sub_411"/>
      <w:bookmarkStart w:id="265" w:name="sub_412"/>
      <w:bookmarkEnd w:id="264"/>
      <w:bookmarkEnd w:id="265"/>
      <w:r>
        <w:rPr>
          <w:rFonts w:cs="Arial" w:ascii="Arial" w:hAnsi="Arial"/>
          <w:sz w:val="20"/>
          <w:szCs w:val="20"/>
        </w:rPr>
        <w:t>4.12. В зданиях хранилищ окислителей должны быть предусмотрены вытяжные шахты в соответствии с требованиями строительных норм и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6" w:name="sub_412"/>
      <w:bookmarkStart w:id="267" w:name="sub_413"/>
      <w:bookmarkEnd w:id="266"/>
      <w:bookmarkEnd w:id="267"/>
      <w:r>
        <w:rPr>
          <w:rFonts w:cs="Arial" w:ascii="Arial" w:hAnsi="Arial"/>
          <w:sz w:val="20"/>
          <w:szCs w:val="20"/>
        </w:rPr>
        <w:t>4.13. В помещениях для хранения аммиачной, натриевой и кальциевой селитры, кроме хранилищ бестарного хранения бункерного и силосного типа, не допускается устройство приямков, каналов, лотков и других углублений в полу.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8" w:name="sub_413"/>
      <w:bookmarkEnd w:id="268"/>
      <w:r>
        <w:rPr>
          <w:rFonts w:cs="Arial" w:ascii="Arial" w:hAnsi="Arial"/>
          <w:sz w:val="20"/>
          <w:szCs w:val="20"/>
        </w:rPr>
        <w:t>Помещения для хранения должны быть сухими, проникновение осадков через перекрытия и полы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9" w:name="sub_414"/>
      <w:bookmarkEnd w:id="269"/>
      <w:r>
        <w:rPr>
          <w:rFonts w:cs="Arial" w:ascii="Arial" w:hAnsi="Arial"/>
          <w:sz w:val="20"/>
          <w:szCs w:val="20"/>
        </w:rPr>
        <w:t>4.14. В помещениях для хранения аммиачной, натриевой и кальциевой селитры должна быть предусмотрена естественная вентиляция, обеспечивающая однократный воздухообмен в час.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0" w:name="sub_414"/>
      <w:bookmarkStart w:id="271" w:name="sub_415"/>
      <w:bookmarkEnd w:id="270"/>
      <w:bookmarkEnd w:id="271"/>
      <w:r>
        <w:rPr>
          <w:rFonts w:cs="Arial" w:ascii="Arial" w:hAnsi="Arial"/>
          <w:sz w:val="20"/>
          <w:szCs w:val="20"/>
        </w:rPr>
        <w:t>4.15. Помещения площадью 200 м2 и более для хранения аммиачной, натриевой и кальциевой селитры должны быть оборудованы автоматической пожарной сигнализацией.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2" w:name="sub_415"/>
      <w:bookmarkStart w:id="273" w:name="sub_416"/>
      <w:bookmarkEnd w:id="272"/>
      <w:bookmarkEnd w:id="273"/>
      <w:r>
        <w:rPr>
          <w:rFonts w:cs="Arial" w:ascii="Arial" w:hAnsi="Arial"/>
          <w:sz w:val="20"/>
          <w:szCs w:val="20"/>
        </w:rPr>
        <w:t>4.16. Верхний мостик (площадка) для транспортера в бункерных и башенных хранилищах аммиачной селитры (россыпью) должен иметь сплошной настил и борта по краям высотой 0,14 м. При ремонтах и обслуживании транспортера и уборке должна быть полностью исключена возможность падения с мостика и попадания в селитру любых предметов.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4" w:name="sub_416"/>
      <w:bookmarkStart w:id="275" w:name="sub_417"/>
      <w:bookmarkEnd w:id="274"/>
      <w:bookmarkEnd w:id="275"/>
      <w:r>
        <w:rPr>
          <w:rFonts w:cs="Arial" w:ascii="Arial" w:hAnsi="Arial"/>
          <w:sz w:val="20"/>
          <w:szCs w:val="20"/>
        </w:rPr>
        <w:t>4.17. Хранение карбамида разрешается как в мешках, так и в контейнерах. Допускается совместное хранение карбамида, полиакриламида, карбоксиметилцеллюлозы раздельными штабелями в мешках, уложенными на поддоны.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6" w:name="sub_417"/>
      <w:bookmarkStart w:id="277" w:name="sub_418"/>
      <w:bookmarkEnd w:id="276"/>
      <w:bookmarkEnd w:id="277"/>
      <w:r>
        <w:rPr>
          <w:rFonts w:cs="Arial" w:ascii="Arial" w:hAnsi="Arial"/>
          <w:sz w:val="20"/>
          <w:szCs w:val="20"/>
        </w:rPr>
        <w:t>4.18. Загрузка хранилищ аммиачной селитры должна быть не более 2000 т. При хранении аммиачной селитры на территории склада взрывчатых материалов вместимость одного хранилища не должна превышать 600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8" w:name="sub_418"/>
      <w:bookmarkEnd w:id="278"/>
      <w:r>
        <w:rPr>
          <w:rFonts w:cs="Arial" w:ascii="Arial" w:hAnsi="Arial"/>
          <w:sz w:val="20"/>
          <w:szCs w:val="20"/>
        </w:rPr>
        <w:t>Загрузка хранилищ натриевой и кальциевой селитр не должна превышать 1500 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9" w:name="sub_403"/>
      <w:bookmarkEnd w:id="279"/>
      <w:r>
        <w:rPr>
          <w:rFonts w:cs="Arial" w:ascii="Arial" w:hAnsi="Arial"/>
          <w:b/>
          <w:bCs/>
          <w:sz w:val="20"/>
          <w:szCs w:val="20"/>
        </w:rPr>
        <w:t>Хранилища горючего металлического порошка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80" w:name="sub_403"/>
      <w:bookmarkStart w:id="281" w:name="sub_403"/>
      <w:bookmarkEnd w:id="28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82" w:name="sub_419"/>
      <w:bookmarkEnd w:id="282"/>
      <w:r>
        <w:rPr>
          <w:rFonts w:cs="Arial" w:ascii="Arial" w:hAnsi="Arial"/>
          <w:sz w:val="20"/>
          <w:szCs w:val="20"/>
        </w:rPr>
        <w:t>4.19. К хранилищ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должны быть из негорючих материалов, не дающих искры при ударе и трении.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3" w:name="sub_419"/>
      <w:bookmarkEnd w:id="283"/>
      <w:r>
        <w:rPr>
          <w:rFonts w:cs="Arial" w:ascii="Arial" w:hAnsi="Arial"/>
          <w:sz w:val="20"/>
          <w:szCs w:val="20"/>
        </w:rPr>
        <w:t>Подвалы и приямки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4" w:name="sub_420"/>
      <w:bookmarkEnd w:id="284"/>
      <w:r>
        <w:rPr>
          <w:rFonts w:cs="Arial" w:ascii="Arial" w:hAnsi="Arial"/>
          <w:sz w:val="20"/>
          <w:szCs w:val="20"/>
        </w:rPr>
        <w:t>4.20. Хранилище металлических горючих должно быть защищено от проникновения атмосферных осадков и грунтовых вод, попадания прямых солнечных лучей на штабели с банками.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5" w:name="sub_420"/>
      <w:bookmarkEnd w:id="285"/>
      <w:r>
        <w:rPr>
          <w:rFonts w:cs="Arial" w:ascii="Arial" w:hAnsi="Arial"/>
          <w:sz w:val="20"/>
          <w:szCs w:val="20"/>
        </w:rPr>
        <w:t>При высоких (35°С и выше) летних температурах наружного воздуха хранилище в утренние или вечерние часы необходимо проветривать.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Проветривание хранилища следует проводить и в другое время в сухую погоду, если влажность в нем превышает относительную влажность наружного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6" w:name="sub_421"/>
      <w:bookmarkEnd w:id="286"/>
      <w:r>
        <w:rPr>
          <w:rFonts w:cs="Arial" w:ascii="Arial" w:hAnsi="Arial"/>
          <w:sz w:val="20"/>
          <w:szCs w:val="20"/>
        </w:rPr>
        <w:t>4.21. В хранилище не допускается производить растаривание и перезатаривание банок, выполнять огневые и другие работы, кроме погрузочно-разгрузочных.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421"/>
      <w:bookmarkStart w:id="288" w:name="sub_421"/>
      <w:bookmarkEnd w:id="2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89" w:name="sub_404"/>
      <w:bookmarkEnd w:id="289"/>
      <w:r>
        <w:rPr>
          <w:rFonts w:cs="Arial" w:ascii="Arial" w:hAnsi="Arial"/>
          <w:b/>
          <w:bCs/>
          <w:sz w:val="20"/>
          <w:szCs w:val="20"/>
        </w:rPr>
        <w:t>Хранилища нитрита натрия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90" w:name="sub_404"/>
      <w:bookmarkStart w:id="291" w:name="sub_404"/>
      <w:bookmarkEnd w:id="29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2" w:name="sub_422"/>
      <w:bookmarkEnd w:id="292"/>
      <w:r>
        <w:rPr>
          <w:rFonts w:cs="Arial" w:ascii="Arial" w:hAnsi="Arial"/>
          <w:sz w:val="20"/>
          <w:szCs w:val="20"/>
        </w:rPr>
        <w:t>4.22. Нитрит натрия должен храниться в самостоятельных хранилищах. Совместное хранение нитрита натрия с селитрами и другими материалами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3" w:name="sub_422"/>
      <w:bookmarkStart w:id="294" w:name="sub_423"/>
      <w:bookmarkEnd w:id="293"/>
      <w:bookmarkEnd w:id="294"/>
      <w:r>
        <w:rPr>
          <w:rFonts w:cs="Arial" w:ascii="Arial" w:hAnsi="Arial"/>
          <w:sz w:val="20"/>
          <w:szCs w:val="20"/>
        </w:rPr>
        <w:t>4.23. Загрузка хранилищ нитрита натрия не должна превышать 500 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5" w:name="sub_423"/>
      <w:bookmarkStart w:id="296" w:name="sub_424"/>
      <w:bookmarkEnd w:id="295"/>
      <w:bookmarkEnd w:id="296"/>
      <w:r>
        <w:rPr>
          <w:rFonts w:cs="Arial" w:ascii="Arial" w:hAnsi="Arial"/>
          <w:sz w:val="20"/>
          <w:szCs w:val="20"/>
        </w:rPr>
        <w:t>4.24. Нитрит натрия должен храниться в мешках, уложенных в штабеля.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424"/>
      <w:bookmarkStart w:id="298" w:name="sub_424"/>
      <w:bookmarkEnd w:id="2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99" w:name="sub_405"/>
      <w:bookmarkEnd w:id="299"/>
      <w:r>
        <w:rPr>
          <w:rFonts w:cs="Arial" w:ascii="Arial" w:hAnsi="Arial"/>
          <w:b/>
          <w:bCs/>
          <w:sz w:val="20"/>
          <w:szCs w:val="20"/>
        </w:rPr>
        <w:t>Хранилища жидких нефтепродуктов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00" w:name="sub_405"/>
      <w:bookmarkStart w:id="301" w:name="sub_405"/>
      <w:bookmarkEnd w:id="30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2" w:name="sub_425"/>
      <w:bookmarkEnd w:id="302"/>
      <w:r>
        <w:rPr>
          <w:rFonts w:cs="Arial" w:ascii="Arial" w:hAnsi="Arial"/>
          <w:sz w:val="20"/>
          <w:szCs w:val="20"/>
        </w:rPr>
        <w:t>4.25. Проектирование складов жидких нефтепродуктов, используемых при производстве взрывчатых материалов в качестве горючих компонентов, должно осуществляться с учетом требований строительных норм и правил.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425"/>
      <w:bookmarkStart w:id="304" w:name="sub_425"/>
      <w:bookmarkEnd w:id="3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05" w:name="sub_406"/>
      <w:bookmarkEnd w:id="305"/>
      <w:r>
        <w:rPr>
          <w:rFonts w:cs="Arial" w:ascii="Arial" w:hAnsi="Arial"/>
          <w:b/>
          <w:bCs/>
          <w:sz w:val="20"/>
          <w:szCs w:val="20"/>
        </w:rPr>
        <w:t>Вспомогательные здания и помещения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06" w:name="sub_406"/>
      <w:bookmarkStart w:id="307" w:name="sub_406"/>
      <w:bookmarkEnd w:id="30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8" w:name="sub_426"/>
      <w:bookmarkEnd w:id="308"/>
      <w:r>
        <w:rPr>
          <w:rFonts w:cs="Arial" w:ascii="Arial" w:hAnsi="Arial"/>
          <w:sz w:val="20"/>
          <w:szCs w:val="20"/>
        </w:rPr>
        <w:t>4.26. Вспомогательные помещения должны размещаться и оборудоваться в в соответствии с действующими строительными нормами и правилами.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9" w:name="sub_426"/>
      <w:bookmarkStart w:id="310" w:name="sub_427"/>
      <w:bookmarkEnd w:id="309"/>
      <w:bookmarkEnd w:id="310"/>
      <w:r>
        <w:rPr>
          <w:rFonts w:cs="Arial" w:ascii="Arial" w:hAnsi="Arial"/>
          <w:sz w:val="20"/>
          <w:szCs w:val="20"/>
        </w:rPr>
        <w:t>4.27. На территории пунктов производства и подготовки взрывчатых веществ запрещается пользоваться открытым огнем.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427"/>
      <w:bookmarkStart w:id="312" w:name="sub_427"/>
      <w:bookmarkEnd w:id="3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13" w:name="sub_500"/>
      <w:bookmarkEnd w:id="313"/>
      <w:r>
        <w:rPr>
          <w:rFonts w:cs="Arial" w:ascii="Arial" w:hAnsi="Arial"/>
          <w:b/>
          <w:bCs/>
          <w:sz w:val="20"/>
          <w:szCs w:val="20"/>
        </w:rPr>
        <w:t>5. Инженерное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14" w:name="sub_500"/>
      <w:bookmarkStart w:id="315" w:name="sub_500"/>
      <w:bookmarkEnd w:id="31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Водопровод, канализация, противопожарные системы водоснабжения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Наружная канализация и очистка сточных вод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Противопожарные системы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Отопление и вентиляция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Теплоснабжение пунктов производства и подготовки взрывчатых веществ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16" w:name="sub_501"/>
      <w:bookmarkEnd w:id="316"/>
      <w:r>
        <w:rPr>
          <w:rFonts w:cs="Arial" w:ascii="Arial" w:hAnsi="Arial"/>
          <w:b/>
          <w:bCs/>
          <w:sz w:val="20"/>
          <w:szCs w:val="20"/>
        </w:rPr>
        <w:t>Водопровод, канализация, противопожарные системы водоснабжения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17" w:name="sub_501"/>
      <w:bookmarkStart w:id="318" w:name="sub_501"/>
      <w:bookmarkEnd w:id="31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9" w:name="sub_51"/>
      <w:bookmarkEnd w:id="319"/>
      <w:r>
        <w:rPr>
          <w:rFonts w:cs="Arial" w:ascii="Arial" w:hAnsi="Arial"/>
          <w:sz w:val="20"/>
          <w:szCs w:val="20"/>
        </w:rPr>
        <w:t>5.1. Водопровод, канализация и противопожарные системы водоснабжения должны проектироваться с учетом требований действующих норм и правил.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0" w:name="sub_51"/>
      <w:bookmarkStart w:id="321" w:name="sub_51"/>
      <w:bookmarkEnd w:id="3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22" w:name="sub_502"/>
      <w:bookmarkEnd w:id="322"/>
      <w:r>
        <w:rPr>
          <w:rFonts w:cs="Arial" w:ascii="Arial" w:hAnsi="Arial"/>
          <w:b/>
          <w:bCs/>
          <w:sz w:val="20"/>
          <w:szCs w:val="20"/>
        </w:rPr>
        <w:t>Наружная канализация и очистка сточных вод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23" w:name="sub_502"/>
      <w:bookmarkStart w:id="324" w:name="sub_502"/>
      <w:bookmarkEnd w:id="32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5" w:name="sub_52"/>
      <w:bookmarkEnd w:id="325"/>
      <w:r>
        <w:rPr>
          <w:rFonts w:cs="Arial" w:ascii="Arial" w:hAnsi="Arial"/>
          <w:sz w:val="20"/>
          <w:szCs w:val="20"/>
        </w:rPr>
        <w:t>5.2. Для очистки от взвешенных веществ могут применяться отстойники и фильтры, проектируемые в соответствии с действующими строительными нормами и директивным технологическим процессом. Предпочтительнее применение горизонтальных отстойников и фильтров с фильтрующими элементами из ткани.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6" w:name="sub_52"/>
      <w:bookmarkStart w:id="327" w:name="sub_53"/>
      <w:bookmarkEnd w:id="326"/>
      <w:bookmarkEnd w:id="327"/>
      <w:r>
        <w:rPr>
          <w:rFonts w:cs="Arial" w:ascii="Arial" w:hAnsi="Arial"/>
          <w:sz w:val="20"/>
          <w:szCs w:val="20"/>
        </w:rPr>
        <w:t>5.3. Объем уловленного осадка определяется, исходя из условий 100% улова взвеси. Уловленный осадок подлежит уничтожению.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8" w:name="sub_53"/>
      <w:bookmarkStart w:id="329" w:name="sub_54"/>
      <w:bookmarkEnd w:id="328"/>
      <w:bookmarkEnd w:id="329"/>
      <w:r>
        <w:rPr>
          <w:rFonts w:cs="Arial" w:ascii="Arial" w:hAnsi="Arial"/>
          <w:sz w:val="20"/>
          <w:szCs w:val="20"/>
        </w:rPr>
        <w:t>5.4. Допускается накопление производственных сточных вод в специальной емкости с последующим вывозом их на карьеры на взрываемый блок для заливки в скважины не позднее 6 часов до взрыва.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0" w:name="sub_54"/>
      <w:bookmarkStart w:id="331" w:name="sub_55"/>
      <w:bookmarkEnd w:id="330"/>
      <w:bookmarkEnd w:id="331"/>
      <w:r>
        <w:rPr>
          <w:rFonts w:cs="Arial" w:ascii="Arial" w:hAnsi="Arial"/>
          <w:sz w:val="20"/>
          <w:szCs w:val="20"/>
        </w:rPr>
        <w:t>5.5. Сбросы очищенных сточных вод должны удовлетворять требованиям санитарных норм и правил.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2" w:name="sub_55"/>
      <w:bookmarkStart w:id="333" w:name="sub_55"/>
      <w:bookmarkEnd w:id="3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34" w:name="sub_503"/>
      <w:bookmarkEnd w:id="334"/>
      <w:r>
        <w:rPr>
          <w:rFonts w:cs="Arial" w:ascii="Arial" w:hAnsi="Arial"/>
          <w:b/>
          <w:bCs/>
          <w:sz w:val="20"/>
          <w:szCs w:val="20"/>
        </w:rPr>
        <w:t>Противопожарные системы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35" w:name="sub_503"/>
      <w:bookmarkStart w:id="336" w:name="sub_503"/>
      <w:bookmarkEnd w:id="33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7" w:name="sub_56"/>
      <w:bookmarkEnd w:id="337"/>
      <w:r>
        <w:rPr>
          <w:rFonts w:cs="Arial" w:ascii="Arial" w:hAnsi="Arial"/>
          <w:sz w:val="20"/>
          <w:szCs w:val="20"/>
        </w:rPr>
        <w:t>5.6. При наличии автоматических систем пожаротушения они должны дублироваться ручным включением. При срабатывании автоматических систем пожаротушения должны подаваться сигналы для оповещения работающих в здании, на пульт при дистанционном управлении технологическим процессом и в пожарную часть.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8" w:name="sub_56"/>
      <w:bookmarkEnd w:id="338"/>
      <w:r>
        <w:rPr>
          <w:rFonts w:cs="Arial" w:ascii="Arial" w:hAnsi="Arial"/>
          <w:sz w:val="20"/>
          <w:szCs w:val="20"/>
        </w:rPr>
        <w:t>Автоматическое отключение технологического оборудования и других электроприемников, при срабатывании систем пожаротушения решается в каждом конкретном случае разработчиком директивного технологического процесса и проектной организацией.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9" w:name="sub_57"/>
      <w:bookmarkEnd w:id="339"/>
      <w:r>
        <w:rPr>
          <w:rFonts w:cs="Arial" w:ascii="Arial" w:hAnsi="Arial"/>
          <w:sz w:val="20"/>
          <w:szCs w:val="20"/>
        </w:rPr>
        <w:t>5.7. При расчете количества воды, подводимого к зданию для пожаротушения, следует принимать работу одной секции системы автоматического пожаротушения с наибольшим расходом воды, и при необходимости, с учетом защиты смежных и других секций. Необходимость защиты смежных и других секций определяется требованиями действующих нормативов, а также директивного технологического процесса.</w:t>
      </w:r>
    </w:p>
    <w:p>
      <w:pPr>
        <w:pStyle w:val="Normal"/>
        <w:autoSpaceDE w:val="false"/>
        <w:ind w:firstLine="720"/>
        <w:jc w:val="both"/>
        <w:rPr/>
      </w:pPr>
      <w:bookmarkStart w:id="340" w:name="sub_57"/>
      <w:bookmarkStart w:id="341" w:name="sub_58"/>
      <w:bookmarkEnd w:id="340"/>
      <w:bookmarkEnd w:id="341"/>
      <w:r>
        <w:rPr>
          <w:rFonts w:cs="Arial" w:ascii="Arial" w:hAnsi="Arial"/>
          <w:sz w:val="20"/>
          <w:szCs w:val="20"/>
        </w:rPr>
        <w:t>5.8. При дистанционном ведении технологического процесса запуск системы пожаротушения должна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осуществляться автоматически или дистанционно с пульта управления.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2" w:name="sub_58"/>
      <w:bookmarkStart w:id="343" w:name="sub_58"/>
      <w:bookmarkEnd w:id="3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44" w:name="sub_504"/>
      <w:bookmarkEnd w:id="344"/>
      <w:r>
        <w:rPr>
          <w:rFonts w:cs="Arial" w:ascii="Arial" w:hAnsi="Arial"/>
          <w:b/>
          <w:bCs/>
          <w:sz w:val="20"/>
          <w:szCs w:val="20"/>
        </w:rPr>
        <w:t>Отопление и вентиляция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45" w:name="sub_504"/>
      <w:bookmarkStart w:id="346" w:name="sub_504"/>
      <w:bookmarkEnd w:id="34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7" w:name="sub_59"/>
      <w:bookmarkEnd w:id="347"/>
      <w:r>
        <w:rPr>
          <w:rFonts w:cs="Arial" w:ascii="Arial" w:hAnsi="Arial"/>
          <w:sz w:val="20"/>
          <w:szCs w:val="20"/>
        </w:rPr>
        <w:t>5.9. Проектирование систем отопления и вентиляции пунктов производства и подготовки взрывчатых веществ должно вестись в соответствии с действующими нормативами.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8" w:name="sub_59"/>
      <w:bookmarkStart w:id="349" w:name="sub_510"/>
      <w:bookmarkEnd w:id="348"/>
      <w:bookmarkEnd w:id="349"/>
      <w:r>
        <w:rPr>
          <w:rFonts w:cs="Arial" w:ascii="Arial" w:hAnsi="Arial"/>
          <w:sz w:val="20"/>
          <w:szCs w:val="20"/>
        </w:rPr>
        <w:t>5.10. Все здания пунктов производства и подготовки взрывчатых веществ, за исключением хранилищ, должны отапливаться. Внутренняя температура и влажность воздуха в них определяются требованиями санитарных норм и директивного технологического процесса. В отдельных случаях с учетом климатических условий и специфики эксплуатации допускается по требованию заказчика в зданиях пунктов производства и подготовки взрывчатых веществ отопление не устраивать.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0" w:name="sub_510"/>
      <w:bookmarkStart w:id="351" w:name="sub_511"/>
      <w:bookmarkEnd w:id="350"/>
      <w:bookmarkEnd w:id="351"/>
      <w:r>
        <w:rPr>
          <w:rFonts w:cs="Arial" w:ascii="Arial" w:hAnsi="Arial"/>
          <w:sz w:val="20"/>
          <w:szCs w:val="20"/>
        </w:rPr>
        <w:t>5.11. Для отопления производственных помещений, в которых выделяется пыль взрывчатых веществ или их компонентов, должно применяться воздушное отопление, совмещенное с приточной вентиляцией, или водяное отопление, или комбинированное воздушно-водяное отопление с температурой на поверхности нагревательных приборов отопления не выше 80°С.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2" w:name="sub_511"/>
      <w:bookmarkEnd w:id="352"/>
      <w:r>
        <w:rPr>
          <w:rFonts w:cs="Arial" w:ascii="Arial" w:hAnsi="Arial"/>
          <w:sz w:val="20"/>
          <w:szCs w:val="20"/>
        </w:rPr>
        <w:t>Вид и параметры теплоносителя для нагрева наружного воздуха, в том числе поступающего в подземные камеры, с помощью калориферов, расположенных в изолированных помещениях, не регламентируется.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Отопление других помещений должно выполняться с соблюдением требований, предъявляемых к этим помещениям.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3" w:name="sub_512"/>
      <w:bookmarkEnd w:id="353"/>
      <w:r>
        <w:rPr>
          <w:rFonts w:cs="Arial" w:ascii="Arial" w:hAnsi="Arial"/>
          <w:sz w:val="20"/>
          <w:szCs w:val="20"/>
        </w:rPr>
        <w:t>5.12. Термоизоляция должна иметь гладкую окрашенную поверхность. Конструкция термоизоляции должна исключать возможность попадания в нее пыли взрывчатых веществ и воды. Применение термоизоляции из органического материала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4" w:name="sub_512"/>
      <w:bookmarkStart w:id="355" w:name="sub_513"/>
      <w:bookmarkEnd w:id="354"/>
      <w:bookmarkEnd w:id="355"/>
      <w:r>
        <w:rPr>
          <w:rFonts w:cs="Arial" w:ascii="Arial" w:hAnsi="Arial"/>
          <w:sz w:val="20"/>
          <w:szCs w:val="20"/>
        </w:rPr>
        <w:t>5.13. Здания, помещения (камеры), в которых в процессе работ происходит выделение паров или пыли взрывчатых веществ и их компонентов, должны быть оборудованы вентиляционными устройствами.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6" w:name="sub_513"/>
      <w:bookmarkStart w:id="357" w:name="sub_514"/>
      <w:bookmarkEnd w:id="356"/>
      <w:bookmarkEnd w:id="357"/>
      <w:r>
        <w:rPr>
          <w:rFonts w:cs="Arial" w:ascii="Arial" w:hAnsi="Arial"/>
          <w:sz w:val="20"/>
          <w:szCs w:val="20"/>
        </w:rPr>
        <w:t>5.14. Вытяжная вентиляция должна осуществляться от источников вредных выделений путем устройства встроенных местных отсосов в технологическое оборудование, обеспечивающих максимальное удаление вредностей.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8" w:name="sub_514"/>
      <w:bookmarkStart w:id="359" w:name="sub_515"/>
      <w:bookmarkEnd w:id="358"/>
      <w:bookmarkEnd w:id="359"/>
      <w:r>
        <w:rPr>
          <w:rFonts w:cs="Arial" w:ascii="Arial" w:hAnsi="Arial"/>
          <w:sz w:val="20"/>
          <w:szCs w:val="20"/>
        </w:rPr>
        <w:t>5.15. Воздуховоды вытяжной вентиляции необходимо выполнять плавной конфигурации, без крутых поворотов. Воздуховоды должны иметь уклоны в сторону вытяжки, иметь минимальную длину горизонтальных участков с целью уменьшения пылеосаждения и снабжаться специальными плотнозакрывающимися окнами (люками) для очистки от скапливающейся пыли. Крышки люков и конструкции запоров должны быть выполнены из материалов, не дающих искр при ударе и трении.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0" w:name="sub_515"/>
      <w:bookmarkStart w:id="361" w:name="sub_516"/>
      <w:bookmarkEnd w:id="360"/>
      <w:bookmarkEnd w:id="361"/>
      <w:r>
        <w:rPr>
          <w:rFonts w:cs="Arial" w:ascii="Arial" w:hAnsi="Arial"/>
          <w:sz w:val="20"/>
          <w:szCs w:val="20"/>
        </w:rPr>
        <w:t>5.16. Элементы вытяжных вентиляционных систем пылеулавливающих устройств должны изготавливаться из материалов не горючих и не вступающих в активную химическую реакцию с взрывчатыми веществами и их компонентами, содержащимися в запыленном воздухе.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2" w:name="sub_516"/>
      <w:bookmarkStart w:id="363" w:name="sub_517"/>
      <w:bookmarkEnd w:id="362"/>
      <w:bookmarkEnd w:id="363"/>
      <w:r>
        <w:rPr>
          <w:rFonts w:cs="Arial" w:ascii="Arial" w:hAnsi="Arial"/>
          <w:sz w:val="20"/>
          <w:szCs w:val="20"/>
        </w:rPr>
        <w:t>5.17. Скорость воздуха в воздуховодах принимается из расчета недопущения осаждения пыли, но не менее 10 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4" w:name="sub_517"/>
      <w:bookmarkStart w:id="365" w:name="sub_518"/>
      <w:bookmarkEnd w:id="364"/>
      <w:bookmarkEnd w:id="365"/>
      <w:r>
        <w:rPr>
          <w:rFonts w:cs="Arial" w:ascii="Arial" w:hAnsi="Arial"/>
          <w:sz w:val="20"/>
          <w:szCs w:val="20"/>
        </w:rPr>
        <w:t>5.18. Выбрасываемый наружу вентиляционной установкой воздух, содержащий взрывопожароопасную пыль, подлежит обязательной очистке до предельно допустимых норм. Очистка воздуха должна производиться в мокрых или другого типа фильтрах, устанавливаемых до вентилятора.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6" w:name="sub_518"/>
      <w:bookmarkEnd w:id="366"/>
      <w:r>
        <w:rPr>
          <w:rFonts w:cs="Arial" w:ascii="Arial" w:hAnsi="Arial"/>
          <w:sz w:val="20"/>
          <w:szCs w:val="20"/>
        </w:rPr>
        <w:t>Орошение фильтров должно быть сблокировано с работой вентиляторов.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Необходимость улавливания продукта с целью возврата его в технологический процесс сухим способом до мокрых фильтров определяется директивным технологическим процессом.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7" w:name="sub_519"/>
      <w:bookmarkEnd w:id="367"/>
      <w:r>
        <w:rPr>
          <w:rFonts w:cs="Arial" w:ascii="Arial" w:hAnsi="Arial"/>
          <w:sz w:val="20"/>
          <w:szCs w:val="20"/>
        </w:rPr>
        <w:t>5.19. Вентиляционные системы, в которых накапливается пыль взрывчатых компонентов, должны иметь отдельный отвод от каждого участка пылевыделения.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8" w:name="sub_519"/>
      <w:bookmarkEnd w:id="368"/>
      <w:r>
        <w:rPr>
          <w:rFonts w:cs="Arial" w:ascii="Arial" w:hAnsi="Arial"/>
          <w:sz w:val="20"/>
          <w:szCs w:val="20"/>
        </w:rPr>
        <w:t>Запрещается устройство общей вытяжной системы для источников пыли окислителей и металлических горючих компонентов, расположенных в изолированных помещениях.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9" w:name="sub_520"/>
      <w:bookmarkEnd w:id="369"/>
      <w:r>
        <w:rPr>
          <w:rFonts w:cs="Arial" w:ascii="Arial" w:hAnsi="Arial"/>
          <w:sz w:val="20"/>
          <w:szCs w:val="20"/>
        </w:rPr>
        <w:t>5.20. Местные отсосы могут осуществляться как автономными вытяжными установками, так и централизованно с одним вентилятором.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0" w:name="sub_520"/>
      <w:bookmarkStart w:id="371" w:name="sub_521"/>
      <w:bookmarkEnd w:id="370"/>
      <w:bookmarkEnd w:id="371"/>
      <w:r>
        <w:rPr>
          <w:rFonts w:cs="Arial" w:ascii="Arial" w:hAnsi="Arial"/>
          <w:sz w:val="20"/>
          <w:szCs w:val="20"/>
        </w:rPr>
        <w:t>5.21. Вентиляционное оборудование: вентиляторы, фильтры, клапана и другое оборудование систем вытяжной общеобменной вентиляции и систем местных отсосов для помещений, в которых выделяется пыль взрывчатых веществ, должно предусматриваться во взрывобезопасном исполнении.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2" w:name="sub_521"/>
      <w:bookmarkStart w:id="373" w:name="sub_522"/>
      <w:bookmarkEnd w:id="372"/>
      <w:bookmarkEnd w:id="373"/>
      <w:r>
        <w:rPr>
          <w:rFonts w:cs="Arial" w:ascii="Arial" w:hAnsi="Arial"/>
          <w:sz w:val="20"/>
          <w:szCs w:val="20"/>
        </w:rPr>
        <w:t>5.22. Класс взрывопожароопасности помещений вытяжных венткамер по правилам устройства электроустановок принимается аналогично классу обслуживаемого производственного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4" w:name="sub_522"/>
      <w:bookmarkStart w:id="375" w:name="sub_523"/>
      <w:bookmarkEnd w:id="374"/>
      <w:bookmarkEnd w:id="375"/>
      <w:r>
        <w:rPr>
          <w:rFonts w:cs="Arial" w:ascii="Arial" w:hAnsi="Arial"/>
          <w:sz w:val="20"/>
          <w:szCs w:val="20"/>
        </w:rPr>
        <w:t>5.23. Приточные вентиляторы, обслуживающие производственные помещения, где протекает технологический процесс, связанный с выделением пыли взрывчатых веществ или их компонентов, могут быть приняты в обычном исполнении (из черного металла) при условии установки на воздуховодах обратных клапанов, препятствующих проникновению в вентилятор при его остановке выделений из взрывоопасных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6" w:name="sub_523"/>
      <w:bookmarkStart w:id="377" w:name="sub_524"/>
      <w:bookmarkEnd w:id="376"/>
      <w:bookmarkEnd w:id="377"/>
      <w:r>
        <w:rPr>
          <w:rFonts w:cs="Arial" w:ascii="Arial" w:hAnsi="Arial"/>
          <w:sz w:val="20"/>
          <w:szCs w:val="20"/>
        </w:rPr>
        <w:t>5.24. В зданиях со взрывопожароопасными производствами вентиляция должна осуществляться по системе, исключающей распространение пожара из одного помещения в другое.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8" w:name="sub_524"/>
      <w:bookmarkStart w:id="379" w:name="sub_525"/>
      <w:bookmarkEnd w:id="378"/>
      <w:bookmarkEnd w:id="379"/>
      <w:r>
        <w:rPr>
          <w:rFonts w:cs="Arial" w:ascii="Arial" w:hAnsi="Arial"/>
          <w:sz w:val="20"/>
          <w:szCs w:val="20"/>
        </w:rPr>
        <w:t>5.25. В вытяжных вентиляционных камерах, в которых установлено оборудование, обслуживающее взрывоопасное помещение, необходимо предусматривать естественное проветривание в объеме не менее однократного обмена воздуха в час.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0" w:name="sub_525"/>
      <w:bookmarkStart w:id="381" w:name="sub_526"/>
      <w:bookmarkEnd w:id="380"/>
      <w:bookmarkEnd w:id="381"/>
      <w:r>
        <w:rPr>
          <w:rFonts w:cs="Arial" w:ascii="Arial" w:hAnsi="Arial"/>
          <w:sz w:val="20"/>
          <w:szCs w:val="20"/>
        </w:rPr>
        <w:t>5.26. Расстояние между воздухозабором и местом выброса общеобменной вытяжки должно быть не менее 10 м, если они расположены на одной высоте;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2" w:name="sub_526"/>
      <w:bookmarkEnd w:id="382"/>
      <w:r>
        <w:rPr>
          <w:rFonts w:cs="Arial" w:ascii="Arial" w:hAnsi="Arial"/>
          <w:sz w:val="20"/>
          <w:szCs w:val="20"/>
        </w:rPr>
        <w:t>при меньшем горизонтальном расстоянии забор наружного воздуха должен производиться в пределах круга на плоскости кровли, описанного радиусом, равным высоте выбросной трубы над крышей, причем выброс должен быть не менее чем на 2 м выше забора воздуха;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над кровлей выбросов загрязненного воздуха, удаляемого местными отсосами, допускается располагать забор наружного воздуха над кровлей в случаях, когда расчетами или данными анализов будет доказано, что концентрация вредностей в месте забора не превышает 30% предельно допустимой концентрации в воздухе рабочей зоны помещений.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факельном выбросе за условную высоту вытяжной шахты принимается сумма геометрических высот выбросной трубы и возвышения оси факела над устьем трубы при скорости ветра 2 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3" w:name="sub_527"/>
      <w:bookmarkEnd w:id="383"/>
      <w:r>
        <w:rPr>
          <w:rFonts w:cs="Arial" w:ascii="Arial" w:hAnsi="Arial"/>
          <w:sz w:val="20"/>
          <w:szCs w:val="20"/>
        </w:rPr>
        <w:t>5.27. Подпольные вентиляционные каналы в зданиях с взрывопожароопасной пылью устраивать не разрешается.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4" w:name="sub_527"/>
      <w:bookmarkStart w:id="385" w:name="sub_528"/>
      <w:bookmarkEnd w:id="384"/>
      <w:bookmarkEnd w:id="385"/>
      <w:r>
        <w:rPr>
          <w:rFonts w:cs="Arial" w:ascii="Arial" w:hAnsi="Arial"/>
          <w:sz w:val="20"/>
          <w:szCs w:val="20"/>
        </w:rPr>
        <w:t>5.28. Для зданий и помещений с производствами категорий Б, В и общественных зданий следует предусматривать возможность централизованного отключения с пультов управления, специальных щитов систем вентиляции с механическим побуждением, кондиционирования воздуха и воздушного отопления помещения, в котором произошел пожар, за исключением систем, предназначенных для подачи воздуха в тамбуры-шлюзы помещений с производствами категорий Б, не отключаемых во время пожара.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6" w:name="sub_528"/>
      <w:bookmarkEnd w:id="386"/>
      <w:r>
        <w:rPr>
          <w:rFonts w:cs="Arial" w:ascii="Arial" w:hAnsi="Arial"/>
          <w:sz w:val="20"/>
          <w:szCs w:val="20"/>
        </w:rPr>
        <w:t>Для зданий и помещений с производствами категории В допускается предусматривать отключение только систем, обслуживающих отдельные поточные линии или зоны площадью не менее 2500 м в помещениях большей площади.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зданий, сооружений и помещений, оборудованных автоматическими системами извещения о возникновении пожара или системами тушения пожара, необходимо предусматривать блокирование с этими системами систем вентиляции, кондиционирования воздуха и воздушного отопления для автоматического отключения их при срабатывании систем извещения или тушения пожара.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из производственного оборудования (процесса) при возникновении пожара возможно выделение в воздух помещений взрывоопасных веществ, то необходимость автоматического полного или частичного отключения систем вентиляции при возникновении пожара должна определяться в технологической части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Отключение систем вентиляции, кондиционирования воздуха и воздушного отопления в помещениях с установками объемного пожаротушения должно предусматриваться в соответствии со строительными нормами и правилами.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87" w:name="sub_505"/>
      <w:bookmarkEnd w:id="387"/>
      <w:r>
        <w:rPr>
          <w:rFonts w:cs="Arial" w:ascii="Arial" w:hAnsi="Arial"/>
          <w:b/>
          <w:bCs/>
          <w:sz w:val="20"/>
          <w:szCs w:val="20"/>
        </w:rPr>
        <w:t>Теплоснабжение пунктов производства и подготовки взрывчатых веществ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88" w:name="sub_505"/>
      <w:bookmarkStart w:id="389" w:name="sub_505"/>
      <w:bookmarkEnd w:id="38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0" w:name="sub_529"/>
      <w:bookmarkEnd w:id="390"/>
      <w:r>
        <w:rPr>
          <w:rFonts w:cs="Arial" w:ascii="Arial" w:hAnsi="Arial"/>
          <w:sz w:val="20"/>
          <w:szCs w:val="20"/>
        </w:rPr>
        <w:t>5.29. Источником теплоснабжения для производственных нужд, отопления и вентиляции может быть собственная котельная или теплоэлектроцентраль. Если котельная или теплоэлектроцентраль отпускают на производственные нужды, отопление и вентиляцию пар с температурой выше 135°С и горячую воду с температурой выше 100°С, то теплоснабжение должно осуществляться через объектовые или местные (для каждого здания) тепловые пункты, где производится преобразование теплоносителей до требуемых параметров.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1" w:name="sub_529"/>
      <w:bookmarkStart w:id="392" w:name="sub_530"/>
      <w:bookmarkEnd w:id="391"/>
      <w:bookmarkEnd w:id="392"/>
      <w:r>
        <w:rPr>
          <w:rFonts w:cs="Arial" w:ascii="Arial" w:hAnsi="Arial"/>
          <w:sz w:val="20"/>
          <w:szCs w:val="20"/>
        </w:rPr>
        <w:t>5.30. Магистральные паропроводы и ответвления от них к производственным зданиям могут выполняться как однотрубными, так и двухтрубными.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3" w:name="sub_530"/>
      <w:bookmarkEnd w:id="393"/>
      <w:r>
        <w:rPr>
          <w:rFonts w:cs="Arial" w:ascii="Arial" w:hAnsi="Arial"/>
          <w:sz w:val="20"/>
          <w:szCs w:val="20"/>
        </w:rPr>
        <w:t>Требования выполнения двухтрубной системы при недопущении перебоев в теплоснабжении технологических потребителей по условиям техники безопасности или потери качества производимой продукции должны быть приведены в директивном технологическом процессе разработчиком технологии.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4" w:name="sub_531"/>
      <w:bookmarkEnd w:id="394"/>
      <w:r>
        <w:rPr>
          <w:rFonts w:cs="Arial" w:ascii="Arial" w:hAnsi="Arial"/>
          <w:sz w:val="20"/>
          <w:szCs w:val="20"/>
        </w:rPr>
        <w:t>5.31. Разрешается прокладка труб по наружным стенам зданий от места примыкания к нему эстакад до места ввода сетей в здания, за исключением районов с сейсмичностью 7 - 9 баллов.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5" w:name="sub_531"/>
      <w:bookmarkStart w:id="396" w:name="sub_532"/>
      <w:bookmarkEnd w:id="395"/>
      <w:bookmarkEnd w:id="396"/>
      <w:r>
        <w:rPr>
          <w:rFonts w:cs="Arial" w:ascii="Arial" w:hAnsi="Arial"/>
          <w:sz w:val="20"/>
          <w:szCs w:val="20"/>
        </w:rPr>
        <w:t>5.32. При вводе трубопроводов в помещения с выделением взрывопожароопасной пыли в каналах устраиваются глухие перегородки с уплотнением мест прохода трубопроводов, чтобы избежать проникновение пыли в каналы теплосетей.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7" w:name="sub_532"/>
      <w:bookmarkStart w:id="398" w:name="sub_532"/>
      <w:bookmarkEnd w:id="3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99" w:name="sub_600"/>
      <w:bookmarkEnd w:id="399"/>
      <w:r>
        <w:rPr>
          <w:rFonts w:cs="Arial" w:ascii="Arial" w:hAnsi="Arial"/>
          <w:b/>
          <w:bCs/>
          <w:sz w:val="20"/>
          <w:szCs w:val="20"/>
        </w:rPr>
        <w:t>6. Электротехнические установки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00" w:name="sub_600"/>
      <w:bookmarkStart w:id="401" w:name="sub_600"/>
      <w:bookmarkEnd w:id="40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Электрооборудование зданий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Электроснабжение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02" w:name="sub_601"/>
      <w:bookmarkEnd w:id="402"/>
      <w:r>
        <w:rPr>
          <w:rFonts w:cs="Arial" w:ascii="Arial" w:hAnsi="Arial"/>
          <w:b/>
          <w:bCs/>
          <w:sz w:val="20"/>
          <w:szCs w:val="20"/>
        </w:rPr>
        <w:t>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03" w:name="sub_601"/>
      <w:bookmarkStart w:id="404" w:name="sub_601"/>
      <w:bookmarkEnd w:id="40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настоящей главы распространяются на производственные и вспомогательные здания и сооружения, входящие в состав пунктов производства и подготовки взрывчатых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5" w:name="sub_61"/>
      <w:bookmarkEnd w:id="405"/>
      <w:r>
        <w:rPr>
          <w:rFonts w:cs="Arial" w:ascii="Arial" w:hAnsi="Arial"/>
          <w:sz w:val="20"/>
          <w:szCs w:val="20"/>
        </w:rPr>
        <w:t>6.1. Электротехнические установки пунктов производства и подготовки взрывчатых веществ должны отвечать требованиям правил устройства электроустановок и действующих строительных норм.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6" w:name="sub_61"/>
      <w:bookmarkStart w:id="407" w:name="sub_62"/>
      <w:bookmarkEnd w:id="406"/>
      <w:bookmarkEnd w:id="407"/>
      <w:r>
        <w:rPr>
          <w:rFonts w:cs="Arial" w:ascii="Arial" w:hAnsi="Arial"/>
          <w:sz w:val="20"/>
          <w:szCs w:val="20"/>
        </w:rPr>
        <w:t>6.2. Классификация зон помещений пунктов производства и подготовки взрывчатых веществ по взрывопожароопасности регламентируется действующими нормативами.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8" w:name="sub_62"/>
      <w:bookmarkStart w:id="409" w:name="sub_63"/>
      <w:bookmarkEnd w:id="408"/>
      <w:bookmarkEnd w:id="409"/>
      <w:r>
        <w:rPr>
          <w:rFonts w:cs="Arial" w:ascii="Arial" w:hAnsi="Arial"/>
          <w:sz w:val="20"/>
          <w:szCs w:val="20"/>
        </w:rPr>
        <w:t>6.3. Защита зданий и сооружений, наружных установок от прямых ударов молнии и вторичных ее проявлений должна выполняться с учетом требований Единых правил безопасности при взрывных работах.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0" w:name="sub_63"/>
      <w:bookmarkStart w:id="411" w:name="sub_64"/>
      <w:bookmarkEnd w:id="410"/>
      <w:bookmarkEnd w:id="411"/>
      <w:r>
        <w:rPr>
          <w:rFonts w:cs="Arial" w:ascii="Arial" w:hAnsi="Arial"/>
          <w:sz w:val="20"/>
          <w:szCs w:val="20"/>
        </w:rPr>
        <w:t>6.4. Для предупреждения возможности возникновения опасных искровых разрядов технологическое оборудование, трубопроводы, сливоналивные устройства и другое оборудование, предназначенное для приема, переработки и перемещения жидкостей, паров и сыпучих веществ, являющихся диэлектриками, должны быть заземлены для отвода статического электричества в соответствии с требованиями действующих нормативов.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2" w:name="sub_64"/>
      <w:bookmarkStart w:id="413" w:name="sub_64"/>
      <w:bookmarkEnd w:id="4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14" w:name="sub_602"/>
      <w:bookmarkEnd w:id="414"/>
      <w:r>
        <w:rPr>
          <w:rFonts w:cs="Arial" w:ascii="Arial" w:hAnsi="Arial"/>
          <w:b/>
          <w:bCs/>
          <w:sz w:val="20"/>
          <w:szCs w:val="20"/>
        </w:rPr>
        <w:t>Электрооборудование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15" w:name="sub_602"/>
      <w:bookmarkStart w:id="416" w:name="sub_602"/>
      <w:bookmarkEnd w:id="41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7" w:name="sub_65"/>
      <w:bookmarkEnd w:id="417"/>
      <w:r>
        <w:rPr>
          <w:rFonts w:cs="Arial" w:ascii="Arial" w:hAnsi="Arial"/>
          <w:sz w:val="20"/>
          <w:szCs w:val="20"/>
        </w:rPr>
        <w:t>6.5. При выборе электрооборудования (электрических машин, аппаратов, светильников, приборов), включая уровни и виды его взрывозащиты, необходимо руководствоваться действующими нормативами.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8" w:name="sub_65"/>
      <w:bookmarkStart w:id="419" w:name="sub_66"/>
      <w:bookmarkEnd w:id="418"/>
      <w:bookmarkEnd w:id="419"/>
      <w:r>
        <w:rPr>
          <w:rFonts w:cs="Arial" w:ascii="Arial" w:hAnsi="Arial"/>
          <w:sz w:val="20"/>
          <w:szCs w:val="20"/>
        </w:rPr>
        <w:t>6.6. Для привода механизмов и машин, устанавливаемых во взрывоопасных зонах всех классов, допускается устанавливать электродвигатели без средств взрывозащиты с выносом их из помещения с взрывоопасной зоной (установка в машинном помещении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0" w:name="sub_66"/>
      <w:bookmarkEnd w:id="420"/>
      <w:r>
        <w:rPr>
          <w:rFonts w:cs="Arial" w:ascii="Arial" w:hAnsi="Arial"/>
          <w:sz w:val="20"/>
          <w:szCs w:val="20"/>
        </w:rPr>
        <w:t>При этом должно быть предусмотрено устройство сальникового уплотнения вала привода в месте перехода его через стену.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Строительная часть и вентиляция машинного (приводного) помещения должны соответствовать требованиям правил устройства электроустановок и строительных норм и правил.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21" w:name="sub_603"/>
      <w:bookmarkEnd w:id="421"/>
      <w:r>
        <w:rPr>
          <w:rFonts w:cs="Arial" w:ascii="Arial" w:hAnsi="Arial"/>
          <w:b/>
          <w:bCs/>
          <w:sz w:val="20"/>
          <w:szCs w:val="20"/>
        </w:rPr>
        <w:t>Электроснабжение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22" w:name="sub_603"/>
      <w:bookmarkStart w:id="423" w:name="sub_603"/>
      <w:bookmarkEnd w:id="4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4" w:name="sub_67"/>
      <w:bookmarkEnd w:id="424"/>
      <w:r>
        <w:rPr>
          <w:rFonts w:cs="Arial" w:ascii="Arial" w:hAnsi="Arial"/>
          <w:sz w:val="20"/>
          <w:szCs w:val="20"/>
        </w:rPr>
        <w:t>6.7. Электроснабжение пунктов производства и подготовки взрывчатых веществ должно выполняться в соответствии с действующими нормативными документами.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5" w:name="sub_67"/>
      <w:bookmarkStart w:id="426" w:name="sub_67"/>
      <w:bookmarkEnd w:id="4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27" w:name="sub_22222"/>
      <w:bookmarkEnd w:id="427"/>
      <w:r>
        <w:rPr>
          <w:rFonts w:cs="Arial" w:ascii="Arial" w:hAnsi="Arial"/>
          <w:b/>
          <w:bCs/>
          <w:sz w:val="20"/>
          <w:szCs w:val="20"/>
        </w:rPr>
        <w:t>Требования по эксплуатации пунктов производства</w:t>
        <w:br/>
        <w:t>и подготовки взрывчатых веществ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28" w:name="sub_22222"/>
      <w:bookmarkStart w:id="429" w:name="sub_22222"/>
      <w:bookmarkEnd w:id="42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30" w:name="sub_700"/>
      <w:bookmarkEnd w:id="430"/>
      <w:r>
        <w:rPr>
          <w:rFonts w:cs="Arial" w:ascii="Arial" w:hAnsi="Arial"/>
          <w:b/>
          <w:bCs/>
          <w:sz w:val="20"/>
          <w:szCs w:val="20"/>
        </w:rPr>
        <w:t>7. Техническая и технологическая документация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31" w:name="sub_700"/>
      <w:bookmarkStart w:id="432" w:name="sub_700"/>
      <w:bookmarkEnd w:id="43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Регламент технологического процесса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Инструкции по охране труда и технике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Нормы загрузки взрывопожароопасными веществами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3" w:name="sub_71"/>
      <w:bookmarkEnd w:id="433"/>
      <w:r>
        <w:rPr>
          <w:rFonts w:cs="Arial" w:ascii="Arial" w:hAnsi="Arial"/>
          <w:sz w:val="20"/>
          <w:szCs w:val="20"/>
        </w:rPr>
        <w:t>7.1. Эксплуатация пунктов производства и подготовки взрывчатых веществ разрешается при наличии следующей технической и технологической документации: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4" w:name="sub_71"/>
      <w:bookmarkEnd w:id="434"/>
      <w:r>
        <w:rPr>
          <w:rFonts w:cs="Arial" w:ascii="Arial" w:hAnsi="Arial"/>
          <w:sz w:val="20"/>
          <w:szCs w:val="20"/>
        </w:rPr>
        <w:t>- проектной документации пункта;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регламента технологического процесса;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паспортов (формуляров) оборудования, приборов управления и контроля производственным процессом;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стандартов и технических условий на сырье, материалы и готовую продукцию;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чертежей оснастки и приспособлений;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инструкции по охране труда и техники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инструкции о мерах пожарной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плана пожаротушения и ликвидации аварий;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производственных журналов.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Перечень, порядок ведения и хранения перечисленных документов устанавливается руководством организации, в ведении которой находится пункт производства и пункт подготовки взрывчатых веществ.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35" w:name="sub_701"/>
      <w:bookmarkEnd w:id="435"/>
      <w:r>
        <w:rPr>
          <w:rFonts w:cs="Arial" w:ascii="Arial" w:hAnsi="Arial"/>
          <w:b/>
          <w:bCs/>
          <w:sz w:val="20"/>
          <w:szCs w:val="20"/>
        </w:rPr>
        <w:t>Регламент технологического процесса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36" w:name="sub_701"/>
      <w:bookmarkStart w:id="437" w:name="sub_701"/>
      <w:bookmarkEnd w:id="43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8" w:name="sub_72"/>
      <w:bookmarkEnd w:id="438"/>
      <w:r>
        <w:rPr>
          <w:rFonts w:cs="Arial" w:ascii="Arial" w:hAnsi="Arial"/>
          <w:sz w:val="20"/>
          <w:szCs w:val="20"/>
        </w:rPr>
        <w:t>7.2. Регламент технологического процесса должен содержать: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9" w:name="sub_72"/>
      <w:bookmarkEnd w:id="439"/>
      <w:r>
        <w:rPr>
          <w:rFonts w:cs="Arial" w:ascii="Arial" w:hAnsi="Arial"/>
          <w:sz w:val="20"/>
          <w:szCs w:val="20"/>
        </w:rPr>
        <w:t>- перечень документов, на основании которых он составлен;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характеристику изготавливаемых (подготавливаемых) взрывчатых веществ, образующихся в процессе производства горючих пылей и волокон, полуфабрикатов, исходного сырья и вспомогательных материалов с указанием их токсичности (предельно-допустимой концентрации), взрывопожароопасности, правил обращения с ними, охраны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схему (или технологическую планировку) и описание технологического процесса в последовательности его выполнения с указанием технологических режимов (температура, давление, величина загрузки и т.д.) и средств их контроля и измерения, времени и порядке отбора проб, правил транспортирования и хранения полуфабрикатов и готовой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схему управления и контроля технологического процесса;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порядок допуска сырья и материалов в производство (входной контроль);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краткую характеристику основного технологического оборудования, инструмента;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порядок подготовки оборудования к работе;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возможные неполадки в работе оборудования и меры их устранения;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порядок чистки и промывки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виды брака, способы их предотвращения и исправления;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порядок утилизации и уничтожения отходов производства;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методы и средства обезвреживания и очистки сточных вод и выбросов в атмосферу;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правила технической и пожарной безопасности, охраны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мероприятия по ликвидации аварийных ситуаций;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мероприятия по промсанитарии.</w:t>
      </w:r>
    </w:p>
    <w:p>
      <w:pPr>
        <w:pStyle w:val="Normal"/>
        <w:autoSpaceDE w:val="false"/>
        <w:ind w:firstLine="720"/>
        <w:jc w:val="both"/>
        <w:rPr/>
      </w:pPr>
      <w:bookmarkStart w:id="440" w:name="sub_73"/>
      <w:bookmarkEnd w:id="440"/>
      <w:r>
        <w:rPr>
          <w:rFonts w:cs="Arial" w:ascii="Arial" w:hAnsi="Arial"/>
          <w:sz w:val="20"/>
          <w:szCs w:val="20"/>
        </w:rPr>
        <w:t>7.3. Регламент технологического процесса разрабатывается и оформляется организацийе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>, в ведении которой находится пункт производства и (или) подготовки взрывчатых веществ, на основании рекомендаций разработчика директивного технологического процесса, оборудования и проектной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1" w:name="sub_73"/>
      <w:bookmarkEnd w:id="441"/>
      <w:r>
        <w:rPr>
          <w:rFonts w:cs="Arial" w:ascii="Arial" w:hAnsi="Arial"/>
          <w:sz w:val="20"/>
          <w:szCs w:val="20"/>
        </w:rPr>
        <w:t>В приложении к регламенту рекомендуется прикладывать инструкции по охране труда на отдельные операции или фазы производства. Регламент технологического процесса подписывают: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исполнитель регламента;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технолог и заведующий пункта;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главные специалисты (согласно штатному расписанию);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главный инженер.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Регламент согласовывают: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начальник отдела охраны труда и техники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начальник отдела по охране окружающей среды;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руководитель организации, разработавшей директивный технологический процесс.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Регламент технологического процесса утверждается руководителем организации, в ведении которой находится пункт производства и (или) подготовки взрывчатых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Утвержденный регламент вводится в действие приказом руководителя организации, в ведении которой находится пункт производства и (или) подготовки взрывчатых веществ, о чем на титульном листе должна быть сделана отметка.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2" w:name="sub_74"/>
      <w:bookmarkEnd w:id="442"/>
      <w:r>
        <w:rPr>
          <w:rFonts w:cs="Arial" w:ascii="Arial" w:hAnsi="Arial"/>
          <w:sz w:val="20"/>
          <w:szCs w:val="20"/>
        </w:rPr>
        <w:t>7.4. Внесение изменений в технологическую и техническую документацию должно производиться в соответствии с действующими стандартами и положениями. Изменения подписываются теми же должностными лицами. Пересмотр техрегламента проводит организация-разработчик не реже 1 раза в 5 лет. Необходимость пересмотра определяет руководитель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3" w:name="sub_74"/>
      <w:bookmarkStart w:id="444" w:name="sub_75"/>
      <w:bookmarkEnd w:id="443"/>
      <w:bookmarkEnd w:id="444"/>
      <w:r>
        <w:rPr>
          <w:rFonts w:cs="Arial" w:ascii="Arial" w:hAnsi="Arial"/>
          <w:sz w:val="20"/>
          <w:szCs w:val="20"/>
        </w:rPr>
        <w:t>7.5. Ответственность за своевременное внесение изменений в документацию определяется руководством организации, в ведении которой находится пункт производства и (или) подготовки взрывчатых веществ.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5" w:name="sub_75"/>
      <w:bookmarkStart w:id="446" w:name="sub_75"/>
      <w:bookmarkEnd w:id="4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47" w:name="sub_702"/>
      <w:bookmarkEnd w:id="447"/>
      <w:r>
        <w:rPr>
          <w:rFonts w:cs="Arial" w:ascii="Arial" w:hAnsi="Arial"/>
          <w:b/>
          <w:bCs/>
          <w:sz w:val="20"/>
          <w:szCs w:val="20"/>
        </w:rPr>
        <w:t>Инструкции по охране труда и технике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48" w:name="sub_702"/>
      <w:bookmarkStart w:id="449" w:name="sub_702"/>
      <w:bookmarkEnd w:id="44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каждом пункте производства или подготовки взрывчатых веществ должна быть разработана инструкция по охране труда и технике безопасности. Инструкция составляются в соответствии с требованиями действующих нормативов, настоящих Правил и регламента технологического процесса.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0" w:name="sub_76"/>
      <w:bookmarkEnd w:id="450"/>
      <w:r>
        <w:rPr>
          <w:rFonts w:cs="Arial" w:ascii="Arial" w:hAnsi="Arial"/>
          <w:sz w:val="20"/>
          <w:szCs w:val="20"/>
        </w:rPr>
        <w:t>7.6. Специальные инструкции по охране труда и технике безопасности должны быть разработаны также для обслуживающего персонала (слесарей, электромонтеров, слесарей контрольно-измерительных приборов).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1" w:name="sub_76"/>
      <w:bookmarkStart w:id="452" w:name="sub_77"/>
      <w:bookmarkEnd w:id="451"/>
      <w:bookmarkEnd w:id="452"/>
      <w:r>
        <w:rPr>
          <w:rFonts w:cs="Arial" w:ascii="Arial" w:hAnsi="Arial"/>
          <w:sz w:val="20"/>
          <w:szCs w:val="20"/>
        </w:rPr>
        <w:t>7.7. Инструкциями должны быть обеспечены все рабочие места.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3" w:name="sub_77"/>
      <w:bookmarkStart w:id="454" w:name="sub_78"/>
      <w:bookmarkEnd w:id="453"/>
      <w:bookmarkEnd w:id="454"/>
      <w:r>
        <w:rPr>
          <w:rFonts w:cs="Arial" w:ascii="Arial" w:hAnsi="Arial"/>
          <w:sz w:val="20"/>
          <w:szCs w:val="20"/>
        </w:rPr>
        <w:t>7.8. Инструкции пересматриваются и переоформляются при изменении содержания работ на данном рабочем месте.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5" w:name="sub_78"/>
      <w:bookmarkStart w:id="456" w:name="sub_78"/>
      <w:bookmarkEnd w:id="4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57" w:name="sub_703"/>
      <w:bookmarkEnd w:id="457"/>
      <w:r>
        <w:rPr>
          <w:rFonts w:cs="Arial" w:ascii="Arial" w:hAnsi="Arial"/>
          <w:b/>
          <w:bCs/>
          <w:sz w:val="20"/>
          <w:szCs w:val="20"/>
        </w:rPr>
        <w:t>Нормы загрузки взрывопожароопасными веществами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58" w:name="sub_703"/>
      <w:bookmarkStart w:id="459" w:name="sub_703"/>
      <w:bookmarkEnd w:id="45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60" w:name="sub_79"/>
      <w:bookmarkEnd w:id="460"/>
      <w:r>
        <w:rPr>
          <w:rFonts w:cs="Arial" w:ascii="Arial" w:hAnsi="Arial"/>
          <w:sz w:val="20"/>
          <w:szCs w:val="20"/>
        </w:rPr>
        <w:t xml:space="preserve">7.9. Нормы загрузки производственных помещений, зданий, испытательных площадок, площадок для уничтожения отходов взрывопожароопасными веществами определяются в соответствии с предусмотренными проектами технологическими загрузками, уточняются путем расчета в соответствии с </w:t>
      </w:r>
      <w:hyperlink w:anchor="sub_100">
        <w:r>
          <w:rPr>
            <w:rStyle w:val="Style15"/>
            <w:rFonts w:cs="Arial" w:ascii="Arial" w:hAnsi="Arial"/>
            <w:sz w:val="20"/>
            <w:szCs w:val="20"/>
            <w:u w:val="single"/>
          </w:rPr>
          <w:t>частью 1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 и должны быть минимальными, исходя из требований регламента технологического процесса.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1" w:name="sub_79"/>
      <w:bookmarkStart w:id="462" w:name="sub_710"/>
      <w:bookmarkEnd w:id="461"/>
      <w:bookmarkEnd w:id="462"/>
      <w:r>
        <w:rPr>
          <w:rFonts w:cs="Arial" w:ascii="Arial" w:hAnsi="Arial"/>
          <w:sz w:val="20"/>
          <w:szCs w:val="20"/>
        </w:rPr>
        <w:t>7.10. Расчеты норм загрузки должны быть подписаны лицами, проводившими расчет, заведующим пункта, главным инженером, согласованы с начальником отдела техники безопасности и утверждены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3" w:name="sub_710"/>
      <w:bookmarkEnd w:id="463"/>
      <w:r>
        <w:rPr>
          <w:rFonts w:cs="Arial" w:ascii="Arial" w:hAnsi="Arial"/>
          <w:sz w:val="20"/>
          <w:szCs w:val="20"/>
        </w:rPr>
        <w:t>Утвержденные нормы загрузки каждого здания, помещения и рабочего места, где могут находиться взрывчатые вещества, полуфабрикаты или компоненты взрывчатых веществ, должны быть вывешены в этих зданиях, помещениях или около рабочих мест в виде табличек, подписанных заведующим пунктом. Где это возможно, нормы загрузки должны быть написаны (продублированы) масляной краской на стенах помещения около рабочих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изменениях существующего или освоении нового технологического процесса нормативные загрузки должны быть рассчитаны заново и после утверждения вывешены на рабочих местах взамен прежних.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64" w:name="sub_800"/>
      <w:bookmarkEnd w:id="464"/>
      <w:r>
        <w:rPr>
          <w:rFonts w:cs="Arial" w:ascii="Arial" w:hAnsi="Arial"/>
          <w:b/>
          <w:bCs/>
          <w:sz w:val="20"/>
          <w:szCs w:val="20"/>
        </w:rPr>
        <w:t>8. Основные правила ведения работ в производстве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65" w:name="sub_800"/>
      <w:bookmarkStart w:id="466" w:name="sub_800"/>
      <w:bookmarkEnd w:id="46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Общие требования по ведению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Основные меры безопасности при обращении с взрывчатыми веществами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Правила хранения и ведения работ  с  аммиачной,  натриевой,  кальциевой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селитрами и карбамидом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Правила работы с алюминиевым порошком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Правила работы с жидкими нефтепродуктами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67" w:name="sub_801"/>
      <w:bookmarkEnd w:id="467"/>
      <w:r>
        <w:rPr>
          <w:rFonts w:cs="Arial" w:ascii="Arial" w:hAnsi="Arial"/>
          <w:b/>
          <w:bCs/>
          <w:sz w:val="20"/>
          <w:szCs w:val="20"/>
        </w:rPr>
        <w:t>Общие требования по ведению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68" w:name="sub_801"/>
      <w:bookmarkStart w:id="469" w:name="sub_801"/>
      <w:bookmarkEnd w:id="46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0" w:name="sub_81"/>
      <w:bookmarkEnd w:id="470"/>
      <w:r>
        <w:rPr>
          <w:rFonts w:cs="Arial" w:ascii="Arial" w:hAnsi="Arial"/>
          <w:sz w:val="20"/>
          <w:szCs w:val="20"/>
        </w:rPr>
        <w:t>8.1. Основными правилами безопасного выполнения работ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1" w:name="sub_81"/>
      <w:bookmarkEnd w:id="471"/>
      <w:r>
        <w:rPr>
          <w:rFonts w:cs="Arial" w:ascii="Arial" w:hAnsi="Arial"/>
          <w:sz w:val="20"/>
          <w:szCs w:val="20"/>
        </w:rPr>
        <w:t>- строгое соблюдение регламента технологического процесса и инструкций по охране труда;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содержание в исправном состоянии оборудования, контрольно-измерительных приборов и технологических коммуникаций;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поддержание в исправном состоянии вентиляционных систем, средств сигнализации (оповещения) и пожаротушения;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использование кондиционного сырья и соблюдение норм загрузок взрывопожароопасной продукцией зданий и помещений;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соблюдение всех предписываемых правил по охране труда и пожарной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2" w:name="sub_82"/>
      <w:bookmarkEnd w:id="472"/>
      <w:r>
        <w:rPr>
          <w:rFonts w:cs="Arial" w:ascii="Arial" w:hAnsi="Arial"/>
          <w:sz w:val="20"/>
          <w:szCs w:val="20"/>
        </w:rPr>
        <w:t>8.2. Заступающая на работу смена принимает от предыдущей смены свои рабочие места и участки согласно инструкций, проверив при этом состояние и исправность оборудования и контрольно-измерительных приборов, наличие сырья и соблюдение норм загрузки им и готовой продукцией помещений, наличие энергии и воды, состояние и исправность вентиляции и воздухоочистительных установок, средств пожаротушения и освещения, исправность заземления, состояние ловушек промышленных стоков.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3" w:name="sub_82"/>
      <w:bookmarkEnd w:id="473"/>
      <w:r>
        <w:rPr>
          <w:rFonts w:cs="Arial" w:ascii="Arial" w:hAnsi="Arial"/>
          <w:sz w:val="20"/>
          <w:szCs w:val="20"/>
        </w:rPr>
        <w:t>Мастер смены оформляет в соответствующем журнале прием смены с указанием всех обнаруженных отклонений от техпроцесса и неисправностей в оборудовании и принимает меры к их устранению.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4" w:name="sub_83"/>
      <w:bookmarkEnd w:id="474"/>
      <w:r>
        <w:rPr>
          <w:rFonts w:cs="Arial" w:ascii="Arial" w:hAnsi="Arial"/>
          <w:sz w:val="20"/>
          <w:szCs w:val="20"/>
        </w:rPr>
        <w:t>8.3. Перед нерабочей сменой технологическое оборудование пункта должно быть освобождено от взрывчатых веществ и их компонентов в соответствии с рабочей инструкцией, отключена электроэнергия, здания пункта закрыты на замок, опломбированы и сданы под охрану.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5" w:name="sub_83"/>
      <w:bookmarkEnd w:id="475"/>
      <w:r>
        <w:rPr>
          <w:rFonts w:cs="Arial" w:ascii="Arial" w:hAnsi="Arial"/>
          <w:sz w:val="20"/>
          <w:szCs w:val="20"/>
        </w:rPr>
        <w:t>При необходимости поддержания части оборудования в рабочем состоянии за этим оборудованием должно быть обеспечено постоянное наблюдение.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остановке пункта на период более двух суток оборудование и здание в целом должны быть полностью освобождены от взрывоопасных продуктов.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6" w:name="sub_84"/>
      <w:bookmarkEnd w:id="476"/>
      <w:r>
        <w:rPr>
          <w:rFonts w:cs="Arial" w:ascii="Arial" w:hAnsi="Arial"/>
          <w:sz w:val="20"/>
          <w:szCs w:val="20"/>
        </w:rPr>
        <w:t>8.4. Все используемое в работе сырье и материалы должны соответствовать нормативно-технической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7" w:name="sub_84"/>
      <w:bookmarkStart w:id="478" w:name="sub_85"/>
      <w:bookmarkEnd w:id="477"/>
      <w:bookmarkEnd w:id="478"/>
      <w:r>
        <w:rPr>
          <w:rFonts w:cs="Arial" w:ascii="Arial" w:hAnsi="Arial"/>
          <w:sz w:val="20"/>
          <w:szCs w:val="20"/>
        </w:rPr>
        <w:t>8.5. Отходы производства (загрязненное сырье, просыпь, сметки и т.п.) запрещается использовать в работе. Они должны быть в конце рабочей смены удалены из помещения и отправлены на площадку временного хранения или на уничтожение. Периодичность уничтожения отходов должна быть установлена технологическим регламентом.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9" w:name="sub_85"/>
      <w:bookmarkEnd w:id="479"/>
      <w:r>
        <w:rPr>
          <w:rFonts w:cs="Arial" w:ascii="Arial" w:hAnsi="Arial"/>
          <w:sz w:val="20"/>
          <w:szCs w:val="20"/>
        </w:rPr>
        <w:t>Тара для сбора сметок и отходов должна иметь отличительные признаки от тары с кондиционными продуктами (например надпись "Для отходов...").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Место установки тары должно быть обозначено.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Помещать в одну тару сметки или отходы вступающих между собой в реакцию продуктов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0" w:name="sub_86"/>
      <w:bookmarkEnd w:id="480"/>
      <w:r>
        <w:rPr>
          <w:rFonts w:cs="Arial" w:ascii="Arial" w:hAnsi="Arial"/>
          <w:sz w:val="20"/>
          <w:szCs w:val="20"/>
        </w:rPr>
        <w:t>8.6. Количество работающих во взрывопожароопасных помещениях должно быть ограничено в соответствии с регламентом технологического процесса.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1" w:name="sub_86"/>
      <w:bookmarkStart w:id="482" w:name="sub_87"/>
      <w:bookmarkEnd w:id="481"/>
      <w:bookmarkEnd w:id="482"/>
      <w:r>
        <w:rPr>
          <w:rFonts w:cs="Arial" w:ascii="Arial" w:hAnsi="Arial"/>
          <w:sz w:val="20"/>
          <w:szCs w:val="20"/>
        </w:rPr>
        <w:t>8.7. В помещениях пункта должны быть отведены места для хранения взрывопожароопасной продукции в пределах установленной нормы. Эти места должны быть обозначены линиями, нанесенными на полу контрастной краской.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3" w:name="sub_87"/>
      <w:bookmarkEnd w:id="483"/>
      <w:r>
        <w:rPr>
          <w:rFonts w:cs="Arial" w:ascii="Arial" w:hAnsi="Arial"/>
          <w:sz w:val="20"/>
          <w:szCs w:val="20"/>
        </w:rPr>
        <w:t>Помещения и транспортные средства с взрывчатыми веществами, полуфабрикатами, компонентами и продукцией не должны оставаться без надзора или незапертыми.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4" w:name="sub_88"/>
      <w:bookmarkEnd w:id="484"/>
      <w:r>
        <w:rPr>
          <w:rFonts w:cs="Arial" w:ascii="Arial" w:hAnsi="Arial"/>
          <w:sz w:val="20"/>
          <w:szCs w:val="20"/>
        </w:rPr>
        <w:t>8.8. Запрещается хранить в производственных помещениях предметы и материалы, не используемые непосредственно в данном производстве, и особенно металлические посторонние предметы и горючие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5" w:name="sub_88"/>
      <w:bookmarkEnd w:id="485"/>
      <w:r>
        <w:rPr>
          <w:rFonts w:cs="Arial" w:ascii="Arial" w:hAnsi="Arial"/>
          <w:sz w:val="20"/>
          <w:szCs w:val="20"/>
        </w:rPr>
        <w:t>Инструмент, применяемый в производстве, должен храниться в специально отведенных местах, в закрывающихся ящиках или шкафах.</w:t>
      </w:r>
    </w:p>
    <w:p>
      <w:pPr>
        <w:pStyle w:val="Normal"/>
        <w:autoSpaceDE w:val="false"/>
        <w:ind w:firstLine="720"/>
        <w:jc w:val="both"/>
        <w:rPr/>
      </w:pPr>
      <w:bookmarkStart w:id="486" w:name="sub_89"/>
      <w:bookmarkEnd w:id="486"/>
      <w:r>
        <w:rPr>
          <w:rFonts w:cs="Arial" w:ascii="Arial" w:hAnsi="Arial"/>
          <w:sz w:val="20"/>
          <w:szCs w:val="20"/>
        </w:rPr>
        <w:t>8.9. Материалы для протирки оборудования должны храниться в металлических ящиках с крышками, а материалы, загрязненные нефтепродуктами, красками, смазкой и т.п., собираются в металлические емкости с крышками и, по мере накопления, но не реже одного раза в смену, удаляют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на специально отведенные площадки вне здания. Освобождение емкостей производится регулярно, но не реже одного раза в неделю. Содержимое отправляется на уничтожение сжиганием.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7" w:name="sub_89"/>
      <w:bookmarkStart w:id="488" w:name="sub_810"/>
      <w:bookmarkEnd w:id="487"/>
      <w:bookmarkEnd w:id="488"/>
      <w:r>
        <w:rPr>
          <w:rFonts w:cs="Arial" w:ascii="Arial" w:hAnsi="Arial"/>
          <w:sz w:val="20"/>
          <w:szCs w:val="20"/>
        </w:rPr>
        <w:t>8.10. Во всех помещениях взрывопожароопасных производств (на рабочих местах, в коридорах, проходах, тамбурах и др.) должны поддерживаться чистота и порядок.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9" w:name="sub_810"/>
      <w:bookmarkStart w:id="490" w:name="sub_811"/>
      <w:bookmarkEnd w:id="489"/>
      <w:bookmarkEnd w:id="490"/>
      <w:r>
        <w:rPr>
          <w:rFonts w:cs="Arial" w:ascii="Arial" w:hAnsi="Arial"/>
          <w:sz w:val="20"/>
          <w:szCs w:val="20"/>
        </w:rPr>
        <w:t>8.11. Не допускается накопление пыли продуктов и растворов окислителей на оборудовании, стенах здания, вентиляционных трубах, особенно на трущихся и соударяющихся частях оборудования, на полу и на оборудовании, имеющем нагретую поверхность (паропроводы, отопительные приборы и др.).</w:t>
      </w:r>
    </w:p>
    <w:p>
      <w:pPr>
        <w:pStyle w:val="Normal"/>
        <w:autoSpaceDE w:val="false"/>
        <w:ind w:firstLine="720"/>
        <w:jc w:val="both"/>
        <w:rPr/>
      </w:pPr>
      <w:bookmarkStart w:id="491" w:name="sub_811"/>
      <w:bookmarkEnd w:id="491"/>
      <w:r>
        <w:rPr>
          <w:rFonts w:cs="Arial" w:ascii="Arial" w:hAnsi="Arial"/>
          <w:sz w:val="20"/>
          <w:szCs w:val="20"/>
        </w:rPr>
        <w:t xml:space="preserve">Пыль и растворы должны систематически в процессе работы удаляться влажным способом. При уборке пыли тротила и алюминия можно пользоваться эжекторным пылесосом. При уборке алюминия следует руководствоваться требованиями </w:t>
      </w:r>
      <w:hyperlink w:anchor="sub_94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п.9.40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Способы и сроки периодической уборки помещений и очистки оборудования от пыли, растворов, налипших продуктов должны быть предусмотрены в технологической документации и инструкциях.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Запрещается класть какие-либо предметы или материалы и спецодежду на оборудование, коммуникации, нагревательные приборы, паропроводы.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2" w:name="sub_812"/>
      <w:bookmarkEnd w:id="492"/>
      <w:r>
        <w:rPr>
          <w:rFonts w:cs="Arial" w:ascii="Arial" w:hAnsi="Arial"/>
          <w:sz w:val="20"/>
          <w:szCs w:val="20"/>
        </w:rPr>
        <w:t>8.12. Рабочие столы для работ, связанных с обработкой взрывчатых веществ, должны быть гладкими, без щелей, иметь борта, не иметь выступающих гвоздей, должны быть покрыты электропроводящим, заземленным материалом.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3" w:name="sub_812"/>
      <w:bookmarkStart w:id="494" w:name="sub_813"/>
      <w:bookmarkEnd w:id="493"/>
      <w:bookmarkEnd w:id="494"/>
      <w:r>
        <w:rPr>
          <w:rFonts w:cs="Arial" w:ascii="Arial" w:hAnsi="Arial"/>
          <w:sz w:val="20"/>
          <w:szCs w:val="20"/>
        </w:rPr>
        <w:t>8.13. Во все помещения пунктов производства и подготовки взрывчатых веществ запрещается вносить средства инициирования и взрывания, огнестрельное оружие, курительные принадлежности, источники огня (спички, зажигалки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5" w:name="sub_813"/>
      <w:bookmarkEnd w:id="495"/>
      <w:r>
        <w:rPr>
          <w:rFonts w:cs="Arial" w:ascii="Arial" w:hAnsi="Arial"/>
          <w:sz w:val="20"/>
          <w:szCs w:val="20"/>
        </w:rPr>
        <w:t>Во взрывопожароопасных помещениях запрещается использование электронагревательных приборов (электроплитки, электронагреватели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6" w:name="sub_814"/>
      <w:bookmarkEnd w:id="496"/>
      <w:r>
        <w:rPr>
          <w:rFonts w:cs="Arial" w:ascii="Arial" w:hAnsi="Arial"/>
          <w:sz w:val="20"/>
          <w:szCs w:val="20"/>
        </w:rPr>
        <w:t>8.14. Запрещается вести работу на неисправном или загрязненном оборудовании и с неисправными приборами, некондиционными или загрязненными продуктами и материалами, а также при неисправной системе пожаротушения и отсутствии соответствующих средств пожаротушения, неработающей вентиляции.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7" w:name="sub_814"/>
      <w:bookmarkStart w:id="498" w:name="sub_815"/>
      <w:bookmarkEnd w:id="497"/>
      <w:bookmarkEnd w:id="498"/>
      <w:r>
        <w:rPr>
          <w:rFonts w:cs="Arial" w:ascii="Arial" w:hAnsi="Arial"/>
          <w:sz w:val="20"/>
          <w:szCs w:val="20"/>
        </w:rPr>
        <w:t>8.15. Перед загрузкой взрывчатых веществ и компонентов в аппараты должны быть предусмотрены меры, исключающие возможность попадания в эти аппараты посторонних предметов (фильтрование жидких компонентов, просеивание или магнитная сепарация сыпучих материалов). Необходимость объединения указанных контрольных операций определяется директивным технологическим процессом.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9" w:name="sub_815"/>
      <w:bookmarkEnd w:id="499"/>
      <w:r>
        <w:rPr>
          <w:rFonts w:cs="Arial" w:ascii="Arial" w:hAnsi="Arial"/>
          <w:sz w:val="20"/>
          <w:szCs w:val="20"/>
        </w:rPr>
        <w:t>Размеры ячеек сит для просеивания компонентов должны быть указаны в регламенте технологического процесса.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0" w:name="sub_816"/>
      <w:bookmarkEnd w:id="500"/>
      <w:r>
        <w:rPr>
          <w:rFonts w:cs="Arial" w:ascii="Arial" w:hAnsi="Arial"/>
          <w:sz w:val="20"/>
          <w:szCs w:val="20"/>
        </w:rPr>
        <w:t>8.16. Все пришедшие в негодность аппараты, оборудование, узлы, детали, приборы, инструменты и другие предметы, бывшие в соприкосновении с взрывчатыми веществами, подлежащие дальнейшему использованию или уничтожению, должны быть предварительно тщательно очищены от загрязнений продуктом, промыты и, при необходимости, подвергнуты обжигу.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1" w:name="sub_816"/>
      <w:bookmarkEnd w:id="501"/>
      <w:r>
        <w:rPr>
          <w:rFonts w:cs="Arial" w:ascii="Arial" w:hAnsi="Arial"/>
          <w:sz w:val="20"/>
          <w:szCs w:val="20"/>
        </w:rPr>
        <w:t>На это оборудование после очистки должен быть составлен акт о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02" w:name="sub_802"/>
      <w:bookmarkEnd w:id="502"/>
      <w:r>
        <w:rPr>
          <w:rFonts w:cs="Arial" w:ascii="Arial" w:hAnsi="Arial"/>
          <w:b/>
          <w:bCs/>
          <w:sz w:val="20"/>
          <w:szCs w:val="20"/>
        </w:rPr>
        <w:t>Основные меры безопасности при обращении с взрывчатыми веществами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03" w:name="sub_802"/>
      <w:bookmarkStart w:id="504" w:name="sub_802"/>
      <w:bookmarkEnd w:id="50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5" w:name="sub_817"/>
      <w:bookmarkEnd w:id="505"/>
      <w:r>
        <w:rPr>
          <w:rFonts w:cs="Arial" w:ascii="Arial" w:hAnsi="Arial"/>
          <w:sz w:val="20"/>
          <w:szCs w:val="20"/>
        </w:rPr>
        <w:t>8.17. Все работающие с взрывчатыми материалами обязаны: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6" w:name="sub_817"/>
      <w:bookmarkEnd w:id="506"/>
      <w:r>
        <w:rPr>
          <w:rFonts w:cs="Arial" w:ascii="Arial" w:hAnsi="Arial"/>
          <w:sz w:val="20"/>
          <w:szCs w:val="20"/>
        </w:rPr>
        <w:t>- хорошо знать их токсические и взрывопожароопасные свойства;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работы производить в строгом соответствии с регламентом технологического процесса и настоящими Правилами.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7" w:name="sub_818"/>
      <w:bookmarkEnd w:id="507"/>
      <w:r>
        <w:rPr>
          <w:rFonts w:cs="Arial" w:ascii="Arial" w:hAnsi="Arial"/>
          <w:sz w:val="20"/>
          <w:szCs w:val="20"/>
        </w:rPr>
        <w:t>8.18. При транспортировке защищать взрывчатые вещества от атмосферных осадков.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8" w:name="sub_818"/>
      <w:bookmarkStart w:id="509" w:name="sub_819"/>
      <w:bookmarkEnd w:id="508"/>
      <w:bookmarkEnd w:id="509"/>
      <w:r>
        <w:rPr>
          <w:rFonts w:cs="Arial" w:ascii="Arial" w:hAnsi="Arial"/>
          <w:sz w:val="20"/>
          <w:szCs w:val="20"/>
        </w:rPr>
        <w:t>8.19. Особую осторожность необходимо проявлять при чистке оборудования от остатков и пыли взрывчатых веществ, руководствуясь инструкциями, и применять только предусмотренные для этого способы и средства.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0" w:name="sub_819"/>
      <w:bookmarkStart w:id="511" w:name="sub_820"/>
      <w:bookmarkEnd w:id="510"/>
      <w:bookmarkEnd w:id="511"/>
      <w:r>
        <w:rPr>
          <w:rFonts w:cs="Arial" w:ascii="Arial" w:hAnsi="Arial"/>
          <w:sz w:val="20"/>
          <w:szCs w:val="20"/>
        </w:rPr>
        <w:t>8.20. Перед чисткой вентиляционных трубопроводов и фильтров от пыли взрывчатых веществ необходимо применять орошение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2" w:name="sub_820"/>
      <w:bookmarkStart w:id="513" w:name="sub_820"/>
      <w:bookmarkEnd w:id="5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14" w:name="sub_803"/>
      <w:bookmarkEnd w:id="514"/>
      <w:r>
        <w:rPr>
          <w:rFonts w:cs="Arial" w:ascii="Arial" w:hAnsi="Arial"/>
          <w:b/>
          <w:bCs/>
          <w:sz w:val="20"/>
          <w:szCs w:val="20"/>
        </w:rPr>
        <w:t>Правила хранения и ведения работ с аммиачной, натриевой, кальциевой</w:t>
        <w:br/>
        <w:t>селитрами и карбамидом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15" w:name="sub_803"/>
      <w:bookmarkStart w:id="516" w:name="sub_803"/>
      <w:bookmarkEnd w:id="51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7" w:name="sub_821"/>
      <w:bookmarkEnd w:id="517"/>
      <w:r>
        <w:rPr>
          <w:rFonts w:cs="Arial" w:ascii="Arial" w:hAnsi="Arial"/>
          <w:sz w:val="20"/>
          <w:szCs w:val="20"/>
        </w:rPr>
        <w:t>8.21. При хранении и транспортировании аммиачной селитры следует предохранять от нагревания, воздействия пламени или попадания искр, от загрязнения любыми посторонними материалами и от увлажнения.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8" w:name="sub_821"/>
      <w:bookmarkEnd w:id="518"/>
      <w:r>
        <w:rPr>
          <w:rFonts w:cs="Arial" w:ascii="Arial" w:hAnsi="Arial"/>
          <w:sz w:val="20"/>
          <w:szCs w:val="20"/>
        </w:rPr>
        <w:t>В хранилищах с аммиачной селитрой запрещается пользоваться открытым огнем.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9" w:name="sub_822"/>
      <w:bookmarkEnd w:id="519"/>
      <w:r>
        <w:rPr>
          <w:rFonts w:cs="Arial" w:ascii="Arial" w:hAnsi="Arial"/>
          <w:sz w:val="20"/>
          <w:szCs w:val="20"/>
        </w:rPr>
        <w:t>8.22. Запрещается совместное хранение или совместное транспортирование (в одном вагоне, одной автомашине и т.п.) селитры с любыми материалами и веществами.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0" w:name="sub_822"/>
      <w:bookmarkEnd w:id="520"/>
      <w:r>
        <w:rPr>
          <w:rFonts w:cs="Arial" w:ascii="Arial" w:hAnsi="Arial"/>
          <w:sz w:val="20"/>
          <w:szCs w:val="20"/>
        </w:rPr>
        <w:t>Совместное хранение и транспортирование селитр, в том числе с взрывчатыми материалами разрешается при условии, если они затарены в мешки (контейнеры).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1" w:name="sub_823"/>
      <w:bookmarkEnd w:id="521"/>
      <w:r>
        <w:rPr>
          <w:rFonts w:cs="Arial" w:ascii="Arial" w:hAnsi="Arial"/>
          <w:sz w:val="20"/>
          <w:szCs w:val="20"/>
        </w:rPr>
        <w:t>8.23. Запрещается использовать под перевозку и хранение селитры вагоны, хранилища и помещения, в которых ранее перевозились и хранились другие продукты, без тщательной очистки.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2" w:name="sub_823"/>
      <w:bookmarkStart w:id="523" w:name="sub_824"/>
      <w:bookmarkEnd w:id="522"/>
      <w:bookmarkEnd w:id="523"/>
      <w:r>
        <w:rPr>
          <w:rFonts w:cs="Arial" w:ascii="Arial" w:hAnsi="Arial"/>
          <w:sz w:val="20"/>
          <w:szCs w:val="20"/>
        </w:rPr>
        <w:t>8.24. Запрещается складировать и хранить селитру в порванной таре, на мокром и грязном полу. Просыпь селитры должна систематически убираться.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4" w:name="sub_824"/>
      <w:bookmarkStart w:id="525" w:name="sub_825"/>
      <w:bookmarkEnd w:id="524"/>
      <w:bookmarkEnd w:id="525"/>
      <w:r>
        <w:rPr>
          <w:rFonts w:cs="Arial" w:ascii="Arial" w:hAnsi="Arial"/>
          <w:sz w:val="20"/>
          <w:szCs w:val="20"/>
        </w:rPr>
        <w:t>8.25. Въезд в хранилище с незатаренной селитрой автотранспорта и погрузчиков с двигателем внутреннего сгорания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6" w:name="sub_825"/>
      <w:bookmarkStart w:id="527" w:name="sub_826"/>
      <w:bookmarkEnd w:id="526"/>
      <w:bookmarkEnd w:id="527"/>
      <w:r>
        <w:rPr>
          <w:rFonts w:cs="Arial" w:ascii="Arial" w:hAnsi="Arial"/>
          <w:sz w:val="20"/>
          <w:szCs w:val="20"/>
        </w:rPr>
        <w:t>8.26. Селитра, загрязненная серной кислотой, случайно пролитой из аккумуляторного погрузчика, должна быть незамедлительно удалена из хранилища, а место тщательно промыто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8" w:name="sub_826"/>
      <w:bookmarkStart w:id="529" w:name="sub_827"/>
      <w:bookmarkEnd w:id="528"/>
      <w:bookmarkEnd w:id="529"/>
      <w:r>
        <w:rPr>
          <w:rFonts w:cs="Arial" w:ascii="Arial" w:hAnsi="Arial"/>
          <w:sz w:val="20"/>
          <w:szCs w:val="20"/>
        </w:rPr>
        <w:t>8.27. В процессе хранения селитра должна подвергаться систематическому контролю на отсутствие признаков ее разложения (нагревание, наличие сильного характерного запаха окислов азота или аммиака).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0" w:name="sub_827"/>
      <w:bookmarkStart w:id="531" w:name="sub_828"/>
      <w:bookmarkEnd w:id="530"/>
      <w:bookmarkEnd w:id="531"/>
      <w:r>
        <w:rPr>
          <w:rFonts w:cs="Arial" w:ascii="Arial" w:hAnsi="Arial"/>
          <w:sz w:val="20"/>
          <w:szCs w:val="20"/>
        </w:rPr>
        <w:t>8.28. Не реже одного раза в год места хранения селитры должны подвергаться очистке и, при необходимости, ремонту с заделкой щелей в полу и стенах.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2" w:name="sub_828"/>
      <w:bookmarkStart w:id="533" w:name="sub_829"/>
      <w:bookmarkEnd w:id="532"/>
      <w:bookmarkEnd w:id="533"/>
      <w:r>
        <w:rPr>
          <w:rFonts w:cs="Arial" w:ascii="Arial" w:hAnsi="Arial"/>
          <w:sz w:val="20"/>
          <w:szCs w:val="20"/>
        </w:rPr>
        <w:t>8.29. Категорически запрещается рыхлить слежавшуюся селитру взрыванием.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4" w:name="sub_829"/>
      <w:bookmarkStart w:id="535" w:name="sub_830"/>
      <w:bookmarkEnd w:id="534"/>
      <w:bookmarkEnd w:id="535"/>
      <w:r>
        <w:rPr>
          <w:rFonts w:cs="Arial" w:ascii="Arial" w:hAnsi="Arial"/>
          <w:sz w:val="20"/>
          <w:szCs w:val="20"/>
        </w:rPr>
        <w:t>8.30. Оборудование, используемое в работе с селитрой, не должно загрязнять ее смазочными материалами.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6" w:name="sub_830"/>
      <w:bookmarkEnd w:id="536"/>
      <w:r>
        <w:rPr>
          <w:rFonts w:cs="Arial" w:ascii="Arial" w:hAnsi="Arial"/>
          <w:sz w:val="20"/>
          <w:szCs w:val="20"/>
        </w:rPr>
        <w:t>Под местами смазки должны быть устройства, исключающие попадание масла в твердую селитру и ее растворы.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7" w:name="sub_831"/>
      <w:bookmarkEnd w:id="537"/>
      <w:r>
        <w:rPr>
          <w:rFonts w:cs="Arial" w:ascii="Arial" w:hAnsi="Arial"/>
          <w:sz w:val="20"/>
          <w:szCs w:val="20"/>
        </w:rPr>
        <w:t>8.31. Вода для приготовления раствора окислителя должна отвечать требованиям регламента технологического процесса.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8" w:name="sub_831"/>
      <w:bookmarkStart w:id="539" w:name="sub_832"/>
      <w:bookmarkEnd w:id="538"/>
      <w:bookmarkEnd w:id="539"/>
      <w:r>
        <w:rPr>
          <w:rFonts w:cs="Arial" w:ascii="Arial" w:hAnsi="Arial"/>
          <w:sz w:val="20"/>
          <w:szCs w:val="20"/>
        </w:rPr>
        <w:t>8.32. Выдача селитры из хранилищ в производство должно осуществляться, как правило, в очередности поступления партий с завода-поставщика.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0" w:name="sub_832"/>
      <w:bookmarkStart w:id="541" w:name="sub_833"/>
      <w:bookmarkEnd w:id="540"/>
      <w:bookmarkEnd w:id="541"/>
      <w:r>
        <w:rPr>
          <w:rFonts w:cs="Arial" w:ascii="Arial" w:hAnsi="Arial"/>
          <w:sz w:val="20"/>
          <w:szCs w:val="20"/>
        </w:rPr>
        <w:t>8.33. Хранение раствора в накопительной емкости не должно превышать времени, заданного регламентом технологического процесса.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2" w:name="sub_833"/>
      <w:bookmarkStart w:id="543" w:name="sub_834"/>
      <w:bookmarkEnd w:id="542"/>
      <w:bookmarkEnd w:id="543"/>
      <w:r>
        <w:rPr>
          <w:rFonts w:cs="Arial" w:ascii="Arial" w:hAnsi="Arial"/>
          <w:sz w:val="20"/>
          <w:szCs w:val="20"/>
        </w:rPr>
        <w:t>8.34. Не допускается перекрывать вентилями с обоих концов трубопровод при включенном обогреве его паровым спутником или рубашкой, а также перекрывать воздушники на обогреваемых аппаратах.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4" w:name="sub_834"/>
      <w:bookmarkStart w:id="545" w:name="sub_835"/>
      <w:bookmarkEnd w:id="544"/>
      <w:bookmarkEnd w:id="545"/>
      <w:r>
        <w:rPr>
          <w:rFonts w:cs="Arial" w:ascii="Arial" w:hAnsi="Arial"/>
          <w:sz w:val="20"/>
          <w:szCs w:val="20"/>
        </w:rPr>
        <w:t>8.35. Натриевая селитра представляет собой токсичное негорючее вещество; являясь окислителем, способствует самовозгоранию горючих материалов. При погрузке, разгрузке, транспортировании и хранении не допускается засорение или смешение ее с органическими горючими веществами во избежание самовозгорания последних.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6" w:name="sub_835"/>
      <w:bookmarkStart w:id="547" w:name="sub_836"/>
      <w:bookmarkEnd w:id="546"/>
      <w:bookmarkEnd w:id="547"/>
      <w:r>
        <w:rPr>
          <w:rFonts w:cs="Arial" w:ascii="Arial" w:hAnsi="Arial"/>
          <w:sz w:val="20"/>
          <w:szCs w:val="20"/>
        </w:rPr>
        <w:t>8.36. Кальциевая селитра не является взрывоопасным, пожароопасным и токсичным веществом.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8" w:name="sub_836"/>
      <w:bookmarkStart w:id="549" w:name="sub_837"/>
      <w:bookmarkEnd w:id="548"/>
      <w:bookmarkEnd w:id="549"/>
      <w:r>
        <w:rPr>
          <w:rFonts w:cs="Arial" w:ascii="Arial" w:hAnsi="Arial"/>
          <w:sz w:val="20"/>
          <w:szCs w:val="20"/>
        </w:rPr>
        <w:t>8.37. Карбамид при нормальных условиях пожаро- и взрывобезопасен, нетоксичен.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0" w:name="sub_837"/>
      <w:bookmarkEnd w:id="550"/>
      <w:r>
        <w:rPr>
          <w:rFonts w:cs="Arial" w:ascii="Arial" w:hAnsi="Arial"/>
          <w:sz w:val="20"/>
          <w:szCs w:val="20"/>
        </w:rPr>
        <w:t>Все работы с карбамидом, а также хранение и транспортирование должны производиться в соответствии с санитарными правилами по хранению, транспортированию и применению минеральных удобрений в сельском хозяйстве.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51" w:name="sub_804"/>
      <w:bookmarkEnd w:id="551"/>
      <w:r>
        <w:rPr>
          <w:rFonts w:cs="Arial" w:ascii="Arial" w:hAnsi="Arial"/>
          <w:b/>
          <w:bCs/>
          <w:sz w:val="20"/>
          <w:szCs w:val="20"/>
        </w:rPr>
        <w:t>Правила работы с алюминиевым порошком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52" w:name="sub_804"/>
      <w:bookmarkStart w:id="553" w:name="sub_804"/>
      <w:bookmarkEnd w:id="55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4" w:name="sub_838"/>
      <w:bookmarkEnd w:id="554"/>
      <w:r>
        <w:rPr>
          <w:rFonts w:cs="Arial" w:ascii="Arial" w:hAnsi="Arial"/>
          <w:sz w:val="20"/>
          <w:szCs w:val="20"/>
        </w:rPr>
        <w:t>8.38. Перевозку банок с порошком из хранилища на переработку производят в чистом и сухом кузове транспортного средства, установленными в один ряд закрытыми крышками вверх. Кузов должен быть закрытым или покрыт брезентом для предохранения груза от солнечных лучей и атмосферных осадков.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5" w:name="sub_838"/>
      <w:bookmarkStart w:id="556" w:name="sub_839"/>
      <w:bookmarkEnd w:id="555"/>
      <w:bookmarkEnd w:id="556"/>
      <w:r>
        <w:rPr>
          <w:rFonts w:cs="Arial" w:ascii="Arial" w:hAnsi="Arial"/>
          <w:sz w:val="20"/>
          <w:szCs w:val="20"/>
        </w:rPr>
        <w:t>8.39. При производстве погрузочно-разгрузочных работ не допускается бросать банки. Самопроизвольно вскрывшиеся при таких работах банки снова плотно закрывают крышками, хранят и перевозят отдельно. Порошки таких банок пускают в переработку в первую очередь, если при их осмотре не обнаружено попадания воды или загрязнений. В противном случае их отправляют на уничтожение. Образовавшуюся просыпь порошка из случайно вскрытых банок следует немедленно собрать в отдельную тару и отправить на уничтожение сжиганием.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7" w:name="sub_839"/>
      <w:bookmarkStart w:id="558" w:name="sub_840"/>
      <w:bookmarkEnd w:id="557"/>
      <w:bookmarkEnd w:id="558"/>
      <w:r>
        <w:rPr>
          <w:rFonts w:cs="Arial" w:ascii="Arial" w:hAnsi="Arial"/>
          <w:sz w:val="20"/>
          <w:szCs w:val="20"/>
        </w:rPr>
        <w:t>8.40. Доставленные из хранилища банки с порошком складируют в один ряд в отдельном сухом и чистом помещении не ближе чем 0,5 м от отопительных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9" w:name="sub_840"/>
      <w:bookmarkStart w:id="560" w:name="sub_841"/>
      <w:bookmarkEnd w:id="559"/>
      <w:bookmarkEnd w:id="560"/>
      <w:r>
        <w:rPr>
          <w:rFonts w:cs="Arial" w:ascii="Arial" w:hAnsi="Arial"/>
          <w:sz w:val="20"/>
          <w:szCs w:val="20"/>
        </w:rPr>
        <w:t>8.41. Растаривание банок и загрузка порошка в приемную емкость межоперационного транспортного средства (пневмотранспорта, шнекового или скребкового конвейера) должны производиться в отдельном сухом рабочем помещении. Банки перед раскупоркой необходимо очищать в случае загрязнения и наличия влаги, их крышки вскрывать с помощью инструмента, изготовленного из цветного металла или другого не дающего искр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1" w:name="sub_841"/>
      <w:bookmarkEnd w:id="561"/>
      <w:r>
        <w:rPr>
          <w:rFonts w:cs="Arial" w:ascii="Arial" w:hAnsi="Arial"/>
          <w:sz w:val="20"/>
          <w:szCs w:val="20"/>
        </w:rPr>
        <w:t>Перед вскрытием банки с порошком необходимо выдержать до принятия ими температуры помещения в течение не менее 20 часов при температуре наружного воздуха от минус 50° до 0°С и не менее 10 часов при температуре наружного воздуха от 0° до 20°С.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температуре наружного воздуха равной или более температуры рабочего помещения выдержка не требуется.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вскрытия в каждой банке произвести замер температуры порошка в течение не менее 20 минут с помощью самопишущего прибора. Температура порошка не должна превышать температуру помещения для хранения банок.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повышении температуры в банке более чем на 10°С должен быть сигнал на включение светозвуковой сигнализации. В качестве датчиков температуры рекомендуется использовать термометры сопротивления типа ТСП или другие с такими же или более высокими характеристиками; в качестве вторичного прибора - самопишущие приборы типа КСМ-3, ДИСК-250, РП-160 (или газовые самопишущие термометры на две точки типа ТГ2с-712 или другие с такими же или более высокими характеристиками).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Банка с разогретым порошком должна быть укрыта асбестовым одеялом и удалена в сухое изолированное безопасное место (на улицу, где помещают в тушильник - пустую металлическую бочку с крышкой на случай загорания) с последующим уничтожением.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Опорожнение банок следует производить через сетку из металла, не дающего искр, с размером отверстий 6 - 8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оборудовании межоперационного накопления (бункере-осадителе, бункере-дозаторе) должен производиться непрерывный замер температуры (способ и приборное оформление те же, что и при контроле банок с порошком). При повышении температуры порошка более, чем на 10°С выше температуры помещения должна проводиться аварийная разгрузка порошка в отдельную тару с последующим его уничтожением.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Пустые банки из-под металлических горючих должны храниться вне рабочего помещения на отдельной площадке у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2" w:name="sub_842"/>
      <w:bookmarkEnd w:id="562"/>
      <w:r>
        <w:rPr>
          <w:rFonts w:cs="Arial" w:ascii="Arial" w:hAnsi="Arial"/>
          <w:sz w:val="20"/>
          <w:szCs w:val="20"/>
        </w:rPr>
        <w:t>8.42. Транспортирование порошка и его переработка должны осуществляться закрытыми видами оборудования и транспорта, исключающими попадание в продукт воды и других посторонних предметов.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3" w:name="sub_842"/>
      <w:bookmarkStart w:id="564" w:name="sub_843"/>
      <w:bookmarkEnd w:id="563"/>
      <w:bookmarkEnd w:id="564"/>
      <w:r>
        <w:rPr>
          <w:rFonts w:cs="Arial" w:ascii="Arial" w:hAnsi="Arial"/>
          <w:sz w:val="20"/>
          <w:szCs w:val="20"/>
        </w:rPr>
        <w:t>8.43. При всех операциях в процессе переработки порошков необходимо оберегать их от намокания и засорения другими посторонними материалами, не допускать любых тепловых источников, способных вызвать их воспламенение.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5" w:name="sub_843"/>
      <w:bookmarkStart w:id="566" w:name="sub_844"/>
      <w:bookmarkEnd w:id="565"/>
      <w:bookmarkEnd w:id="566"/>
      <w:r>
        <w:rPr>
          <w:rFonts w:cs="Arial" w:ascii="Arial" w:hAnsi="Arial"/>
          <w:sz w:val="20"/>
          <w:szCs w:val="20"/>
        </w:rPr>
        <w:t>8.44. Генеральная чистка внутренних частей оборудования от остатков порошка, вентиляционной системы от их пыли должна производиться строго по утвержденному графику, но не реже одного раза в месяц и перед каждым профилактическим и капитальным ремонтом или перед сварочными работами. Сначала следует производить сухую уборку, затем (после удаления основной массы порошка) влажную протирку с последующей просушкой. Работу с порошками следует возобновлять после просушки помещения и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7" w:name="sub_844"/>
      <w:bookmarkEnd w:id="567"/>
      <w:r>
        <w:rPr>
          <w:rFonts w:cs="Arial" w:ascii="Arial" w:hAnsi="Arial"/>
          <w:sz w:val="20"/>
          <w:szCs w:val="20"/>
        </w:rPr>
        <w:t>При проведении генеральной уборки, подготовке к ремонту и испытанию системы пожаротушения оборудование необходимо освободить от порошка.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8" w:name="sub_845"/>
      <w:bookmarkEnd w:id="568"/>
      <w:r>
        <w:rPr>
          <w:rFonts w:cs="Arial" w:ascii="Arial" w:hAnsi="Arial"/>
          <w:sz w:val="20"/>
          <w:szCs w:val="20"/>
        </w:rPr>
        <w:t>8.45. Правила работы с другими металлическими горючими порошками определяются в соответствии с требованиями технической документации на них.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9" w:name="sub_845"/>
      <w:bookmarkStart w:id="570" w:name="sub_845"/>
      <w:bookmarkEnd w:id="5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71" w:name="sub_805"/>
      <w:bookmarkEnd w:id="571"/>
      <w:r>
        <w:rPr>
          <w:rFonts w:cs="Arial" w:ascii="Arial" w:hAnsi="Arial"/>
          <w:b/>
          <w:bCs/>
          <w:sz w:val="20"/>
          <w:szCs w:val="20"/>
        </w:rPr>
        <w:t>Правила работы с жидкими нефтепродуктами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72" w:name="sub_805"/>
      <w:bookmarkStart w:id="573" w:name="sub_805"/>
      <w:bookmarkEnd w:id="57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4" w:name="sub_846"/>
      <w:bookmarkEnd w:id="574"/>
      <w:r>
        <w:rPr>
          <w:rFonts w:cs="Arial" w:ascii="Arial" w:hAnsi="Arial"/>
          <w:sz w:val="20"/>
          <w:szCs w:val="20"/>
        </w:rPr>
        <w:t>8.46. Работы с нефтяными маслами и дизельными топливами должны вестись с соблюдением правил пожарной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5" w:name="sub_846"/>
      <w:bookmarkStart w:id="576" w:name="sub_847"/>
      <w:bookmarkEnd w:id="575"/>
      <w:bookmarkEnd w:id="576"/>
      <w:r>
        <w:rPr>
          <w:rFonts w:cs="Arial" w:ascii="Arial" w:hAnsi="Arial"/>
          <w:sz w:val="20"/>
          <w:szCs w:val="20"/>
        </w:rPr>
        <w:t>8.47. Сливные устройства должны быть заземлены, а перед началом работы проверены на надежность их заземления.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7" w:name="sub_847"/>
      <w:bookmarkStart w:id="578" w:name="sub_848"/>
      <w:bookmarkEnd w:id="577"/>
      <w:bookmarkEnd w:id="578"/>
      <w:r>
        <w:rPr>
          <w:rFonts w:cs="Arial" w:ascii="Arial" w:hAnsi="Arial"/>
          <w:sz w:val="20"/>
          <w:szCs w:val="20"/>
        </w:rPr>
        <w:t>8.48. При переливании нефтепродуктов не должно быть разбрызгивания, распыления или бурного перемешивания. Переливание их свободно - падающей струей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9" w:name="sub_848"/>
      <w:bookmarkEnd w:id="579"/>
      <w:r>
        <w:rPr>
          <w:rFonts w:cs="Arial" w:ascii="Arial" w:hAnsi="Arial"/>
          <w:sz w:val="20"/>
          <w:szCs w:val="20"/>
        </w:rPr>
        <w:t>В процессе выполнения этих работ необходимо следить, чтобы в нефтепродукт не попадала вода и механические примеси.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Скорость движения нефтепродуктов по трубопроводам и истечение их в аппараты, расположение загрузочной трубы, расстояние от конца ее до дна приемного сосуда должны соответствовать требованиям правил защиты от статического электричества в производствах химической, нефтехимической и нефтеперерабатывающей промышленности.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0" w:name="sub_849"/>
      <w:bookmarkEnd w:id="580"/>
      <w:r>
        <w:rPr>
          <w:rFonts w:cs="Arial" w:ascii="Arial" w:hAnsi="Arial"/>
          <w:sz w:val="20"/>
          <w:szCs w:val="20"/>
        </w:rPr>
        <w:t>8.49. Заборные трубопроводы должны иметь на концах металлические сетки для улавливания твердых взвешенных посторонних предметов.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1" w:name="sub_849"/>
      <w:bookmarkStart w:id="582" w:name="sub_850"/>
      <w:bookmarkEnd w:id="581"/>
      <w:bookmarkEnd w:id="582"/>
      <w:r>
        <w:rPr>
          <w:rFonts w:cs="Arial" w:ascii="Arial" w:hAnsi="Arial"/>
          <w:sz w:val="20"/>
          <w:szCs w:val="20"/>
        </w:rPr>
        <w:t>8.50. При случайном разливе нефтепродуктов необходимо незамедлительно собрать его с помощью совка и ветоши в отдельную тару и сдать на сжигание, а место разлива промыть горячей водой с добавлением моющего состава с поверхностно-активным веществом и протереть сухой ветошью, которую тоже отправить на сжигание. Попадание нефтепродуктов в канализацию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3" w:name="sub_850"/>
      <w:bookmarkEnd w:id="583"/>
      <w:r>
        <w:rPr>
          <w:rFonts w:cs="Arial" w:ascii="Arial" w:hAnsi="Arial"/>
          <w:sz w:val="20"/>
          <w:szCs w:val="20"/>
        </w:rPr>
        <w:t>При разливе вне помещения место разлива нефтепродукта следует засыпать песком, собрать его и отправить на сжигание.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4" w:name="sub_851"/>
      <w:bookmarkEnd w:id="584"/>
      <w:r>
        <w:rPr>
          <w:rFonts w:cs="Arial" w:ascii="Arial" w:hAnsi="Arial"/>
          <w:sz w:val="20"/>
          <w:szCs w:val="20"/>
        </w:rPr>
        <w:t>8.51. В помещении, где хранятся жидкие нефтепродукты или производится работа с ними, запрещается производить всякого рода работы, сопровождающиеся искрением или связанные с применением открытого огня.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5" w:name="sub_851"/>
      <w:bookmarkEnd w:id="585"/>
      <w:r>
        <w:rPr>
          <w:rFonts w:cs="Arial" w:ascii="Arial" w:hAnsi="Arial"/>
          <w:sz w:val="20"/>
          <w:szCs w:val="20"/>
        </w:rPr>
        <w:t>При открывании и закрывании резервуаров необходимо пользоваться инструментом, не дающим искр при ударах и трении.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6" w:name="sub_852"/>
      <w:bookmarkEnd w:id="586"/>
      <w:r>
        <w:rPr>
          <w:rFonts w:cs="Arial" w:ascii="Arial" w:hAnsi="Arial"/>
          <w:sz w:val="20"/>
          <w:szCs w:val="20"/>
        </w:rPr>
        <w:t>8.52. Маслохранилища должны обогреваться для поддержания на требуемом уровне вязкости нефтепродукта в зимнее время.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7" w:name="sub_852"/>
      <w:bookmarkStart w:id="588" w:name="sub_853"/>
      <w:bookmarkEnd w:id="587"/>
      <w:bookmarkEnd w:id="588"/>
      <w:r>
        <w:rPr>
          <w:rFonts w:cs="Arial" w:ascii="Arial" w:hAnsi="Arial"/>
          <w:sz w:val="20"/>
          <w:szCs w:val="20"/>
        </w:rPr>
        <w:t>8.53. Запрещается производить слив жидких нефтепродуктов во время грозы, хранить и транспортировать их в открытых емкостях. Для предотвращения опасности искровых разрядов не допускается наличие на поверхности жидких нефтепродуктов плавающих предметов.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9" w:name="sub_853"/>
      <w:bookmarkStart w:id="590" w:name="sub_854"/>
      <w:bookmarkEnd w:id="589"/>
      <w:bookmarkEnd w:id="590"/>
      <w:r>
        <w:rPr>
          <w:rFonts w:cs="Arial" w:ascii="Arial" w:hAnsi="Arial"/>
          <w:sz w:val="20"/>
          <w:szCs w:val="20"/>
        </w:rPr>
        <w:t>8.54. Загрязненные нефтепродуктами обтирочные материалы, песок должны храниться до сжигания в специально предназначенных металлических ящиках с крышками из несгораемого материала.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1" w:name="sub_854"/>
      <w:bookmarkStart w:id="592" w:name="sub_854"/>
      <w:bookmarkEnd w:id="5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93" w:name="sub_900"/>
      <w:bookmarkEnd w:id="593"/>
      <w:r>
        <w:rPr>
          <w:rFonts w:cs="Arial" w:ascii="Arial" w:hAnsi="Arial"/>
          <w:b/>
          <w:bCs/>
          <w:sz w:val="20"/>
          <w:szCs w:val="20"/>
        </w:rPr>
        <w:t>9. Требования к оборудованию пунктов производства</w:t>
        <w:br/>
        <w:t>и подготовки взрывчатых веществ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94" w:name="sub_900"/>
      <w:bookmarkStart w:id="595" w:name="sub_900"/>
      <w:bookmarkEnd w:id="59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Требования к технологическому оборудованию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Требования к технологическим транспортирующим устройствам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Требования к вентиляции и отоплению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Ремонт технологического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Ремонтные работы с применением огня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Требования к контрольно-измерительным приборам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96" w:name="sub_901"/>
      <w:bookmarkEnd w:id="596"/>
      <w:r>
        <w:rPr>
          <w:rFonts w:cs="Arial" w:ascii="Arial" w:hAnsi="Arial"/>
          <w:b/>
          <w:bCs/>
          <w:sz w:val="20"/>
          <w:szCs w:val="20"/>
        </w:rPr>
        <w:t>Требования к технологическому оборудованию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97" w:name="sub_901"/>
      <w:bookmarkStart w:id="598" w:name="sub_901"/>
      <w:bookmarkEnd w:id="59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9" w:name="sub_91"/>
      <w:bookmarkEnd w:id="599"/>
      <w:r>
        <w:rPr>
          <w:rFonts w:cs="Arial" w:ascii="Arial" w:hAnsi="Arial"/>
          <w:sz w:val="20"/>
          <w:szCs w:val="20"/>
        </w:rPr>
        <w:t>9.1. Оборудование пунктов производства и подготовки взрывчатых веществ, используемое непосредственно для производства и переработки взрывчатых веществ, должно соответствовать требованиям конструкторской документации, разработанной в соответствии с настоящими Правилами и требованиями соответствующих стандартов.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0" w:name="sub_91"/>
      <w:bookmarkStart w:id="601" w:name="sub_92"/>
      <w:bookmarkEnd w:id="600"/>
      <w:bookmarkEnd w:id="601"/>
      <w:r>
        <w:rPr>
          <w:rFonts w:cs="Arial" w:ascii="Arial" w:hAnsi="Arial"/>
          <w:sz w:val="20"/>
          <w:szCs w:val="20"/>
        </w:rPr>
        <w:t>9.2. Изменения конструкции эксплуатируемого оборудования разрешается только при наличии соответствующей конструкторской документации, утвержденной в установленном в организации порядке, и согласованной с разработчиком данного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2" w:name="sub_92"/>
      <w:bookmarkStart w:id="603" w:name="sub_93"/>
      <w:bookmarkEnd w:id="602"/>
      <w:bookmarkEnd w:id="603"/>
      <w:r>
        <w:rPr>
          <w:rFonts w:cs="Arial" w:ascii="Arial" w:hAnsi="Arial"/>
          <w:sz w:val="20"/>
          <w:szCs w:val="20"/>
        </w:rPr>
        <w:t>9.3. На все передаваемое в эксплуатацию оборудование должны быть составлены паспорта (формуляры) с изложением основных требований по их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4" w:name="sub_93"/>
      <w:bookmarkStart w:id="605" w:name="sub_94"/>
      <w:bookmarkEnd w:id="604"/>
      <w:bookmarkEnd w:id="605"/>
      <w:r>
        <w:rPr>
          <w:rFonts w:cs="Arial" w:ascii="Arial" w:hAnsi="Arial"/>
          <w:sz w:val="20"/>
          <w:szCs w:val="20"/>
        </w:rPr>
        <w:t>9.4. Конструкция оборудования должна обеспечивать уровни возможных вредностей, генерируемых оборудованием, не превышающих значений, установленных действующими стандартами и санитарными нормами.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6" w:name="sub_94"/>
      <w:bookmarkStart w:id="607" w:name="sub_95"/>
      <w:bookmarkEnd w:id="606"/>
      <w:bookmarkEnd w:id="607"/>
      <w:r>
        <w:rPr>
          <w:rFonts w:cs="Arial" w:ascii="Arial" w:hAnsi="Arial"/>
          <w:sz w:val="20"/>
          <w:szCs w:val="20"/>
        </w:rPr>
        <w:t>9.5. Все оборудование взрывопожароопасных помещений должно быть заземлено. Осмотр, проверка и испытание заземляющего устройства производятся в сроки, определенные правилами эксплуатации электроустановок.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8" w:name="sub_95"/>
      <w:bookmarkStart w:id="609" w:name="sub_96"/>
      <w:bookmarkEnd w:id="608"/>
      <w:bookmarkEnd w:id="609"/>
      <w:r>
        <w:rPr>
          <w:rFonts w:cs="Arial" w:ascii="Arial" w:hAnsi="Arial"/>
          <w:sz w:val="20"/>
          <w:szCs w:val="20"/>
        </w:rPr>
        <w:t>9.6. Загрузка взрывчатых веществ в смесительно-зарядные машины должна производиться только после присоединения заземляющего проводника сечением не менее 6 мм от машины к заземляющему устройству при помощи резьбового соединения или надежного разъема.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0" w:name="sub_96"/>
      <w:bookmarkEnd w:id="610"/>
      <w:r>
        <w:rPr>
          <w:rFonts w:cs="Arial" w:ascii="Arial" w:hAnsi="Arial"/>
          <w:sz w:val="20"/>
          <w:szCs w:val="20"/>
        </w:rPr>
        <w:t>Заземляющие проводники и контактные поверхности должны быть защищены от коррозии.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1" w:name="sub_97"/>
      <w:bookmarkEnd w:id="611"/>
      <w:r>
        <w:rPr>
          <w:rFonts w:cs="Arial" w:ascii="Arial" w:hAnsi="Arial"/>
          <w:sz w:val="20"/>
          <w:szCs w:val="20"/>
        </w:rPr>
        <w:t>9.7. Смесительно-зарядные машины должны использоваться только по своему прямому назначению.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2" w:name="sub_97"/>
      <w:bookmarkStart w:id="613" w:name="sub_98"/>
      <w:bookmarkEnd w:id="612"/>
      <w:bookmarkEnd w:id="613"/>
      <w:r>
        <w:rPr>
          <w:rFonts w:cs="Arial" w:ascii="Arial" w:hAnsi="Arial"/>
          <w:sz w:val="20"/>
          <w:szCs w:val="20"/>
        </w:rPr>
        <w:t>9.8. Приемка в эксплуатацию оборудования (нового или после ремонта), контрольно-измерительных приборов, вентиляции, средств пожаротушения, системы заземления и защиты от статического электричества должна производиться с оформлением соответствующих актов. Отступления от проекта должны быть согласованы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4" w:name="sub_98"/>
      <w:bookmarkStart w:id="615" w:name="sub_99"/>
      <w:bookmarkEnd w:id="614"/>
      <w:bookmarkEnd w:id="615"/>
      <w:r>
        <w:rPr>
          <w:rFonts w:cs="Arial" w:ascii="Arial" w:hAnsi="Arial"/>
          <w:sz w:val="20"/>
          <w:szCs w:val="20"/>
        </w:rPr>
        <w:t>9.9. Конструкция и состояние оборудования должны исключать попадание продуктов в зазоры между трущимися частями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6" w:name="sub_99"/>
      <w:bookmarkStart w:id="617" w:name="sub_910"/>
      <w:bookmarkEnd w:id="616"/>
      <w:bookmarkEnd w:id="617"/>
      <w:r>
        <w:rPr>
          <w:rFonts w:cs="Arial" w:ascii="Arial" w:hAnsi="Arial"/>
          <w:sz w:val="20"/>
          <w:szCs w:val="20"/>
        </w:rPr>
        <w:t>9.10. Крышки, фланцы, люки оборудования должны соединяться через прокладки из эластичных материалов, химически стойких к перерабатываемым веществам.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8" w:name="sub_910"/>
      <w:bookmarkStart w:id="619" w:name="sub_911"/>
      <w:bookmarkEnd w:id="618"/>
      <w:bookmarkEnd w:id="619"/>
      <w:r>
        <w:rPr>
          <w:rFonts w:cs="Arial" w:ascii="Arial" w:hAnsi="Arial"/>
          <w:sz w:val="20"/>
          <w:szCs w:val="20"/>
        </w:rPr>
        <w:t>9.11. Защитные устройства и ограждения должны соответствовать конструкторской документации и удовлетворять требованиям соответствующих стандартов, а также действующим нормам.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0" w:name="sub_911"/>
      <w:bookmarkStart w:id="621" w:name="sub_912"/>
      <w:bookmarkEnd w:id="620"/>
      <w:bookmarkEnd w:id="621"/>
      <w:r>
        <w:rPr>
          <w:rFonts w:cs="Arial" w:ascii="Arial" w:hAnsi="Arial"/>
          <w:sz w:val="20"/>
          <w:szCs w:val="20"/>
        </w:rPr>
        <w:t>9.12. Оборудование, приборы, средства контрольно-измерительных приборов и аппаратуры после ремонта должны удовлетворять чертежам и техническим характеристикам на него. Данные о ремонте вносятся в паспорта соответствующего оборудования или прикладывают к нему в виде ремонтных карт.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2" w:name="sub_912"/>
      <w:bookmarkEnd w:id="622"/>
      <w:r>
        <w:rPr>
          <w:rFonts w:cs="Arial" w:ascii="Arial" w:hAnsi="Arial"/>
          <w:sz w:val="20"/>
          <w:szCs w:val="20"/>
        </w:rPr>
        <w:t>Ремонт взрывозащищенного электрооборудования должен производиться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3" w:name="sub_913"/>
      <w:bookmarkEnd w:id="623"/>
      <w:r>
        <w:rPr>
          <w:rFonts w:cs="Arial" w:ascii="Arial" w:hAnsi="Arial"/>
          <w:sz w:val="20"/>
          <w:szCs w:val="20"/>
        </w:rPr>
        <w:t>9.13. Конструкция оборудования пунктов производства и подготовки взрывчатых веществ должна исключать возможность попадания смазочных материалов в взрывчатые вещества и окислители (растворы окислителей).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4" w:name="sub_913"/>
      <w:bookmarkStart w:id="625" w:name="sub_914"/>
      <w:bookmarkEnd w:id="624"/>
      <w:bookmarkEnd w:id="625"/>
      <w:r>
        <w:rPr>
          <w:rFonts w:cs="Arial" w:ascii="Arial" w:hAnsi="Arial"/>
          <w:sz w:val="20"/>
          <w:szCs w:val="20"/>
        </w:rPr>
        <w:t>9.14. Все оборудование и емкости должны быть доступны для внутреннего осмотра и очистки.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6" w:name="sub_914"/>
      <w:bookmarkStart w:id="627" w:name="sub_915"/>
      <w:bookmarkEnd w:id="626"/>
      <w:bookmarkEnd w:id="627"/>
      <w:r>
        <w:rPr>
          <w:rFonts w:cs="Arial" w:ascii="Arial" w:hAnsi="Arial"/>
          <w:sz w:val="20"/>
          <w:szCs w:val="20"/>
        </w:rPr>
        <w:t>9.15. Оборудование, в котором изготавливаются или перерабатываются вещества, способные к разложению при длительном нахождении в нем, а также коммуникации для транспортировки таких веществ, не должны иметь мест, где возможны застои, залеживание продукта, а поверхность аппаратов и коммуникаций должна быть гладкой, легко очищаемой от продукта.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8" w:name="sub_915"/>
      <w:bookmarkStart w:id="629" w:name="sub_916"/>
      <w:bookmarkEnd w:id="628"/>
      <w:bookmarkEnd w:id="629"/>
      <w:r>
        <w:rPr>
          <w:rFonts w:cs="Arial" w:ascii="Arial" w:hAnsi="Arial"/>
          <w:sz w:val="20"/>
          <w:szCs w:val="20"/>
        </w:rPr>
        <w:t>9.16. Тепловые коммуникации, наружная поверхность которых имеет температуру более 45°С и по условиям обслуживания которых персонал должен находиться в непосредственной близости от них, должны иметь теплоизоляцию или быть ограждены.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0" w:name="sub_916"/>
      <w:bookmarkEnd w:id="630"/>
      <w:r>
        <w:rPr>
          <w:rFonts w:cs="Arial" w:ascii="Arial" w:hAnsi="Arial"/>
          <w:sz w:val="20"/>
          <w:szCs w:val="20"/>
        </w:rPr>
        <w:t>Теплоизоляционные материалы должны быть несгораемыми и химически инертными по отношению к перерабатываемым веществам.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1" w:name="sub_917"/>
      <w:bookmarkEnd w:id="631"/>
      <w:r>
        <w:rPr>
          <w:rFonts w:cs="Arial" w:ascii="Arial" w:hAnsi="Arial"/>
          <w:sz w:val="20"/>
          <w:szCs w:val="20"/>
        </w:rPr>
        <w:t>9.17. Конструкционные материалы оборудования не должны вступать во взаимодействие с перерабатываемыми взрывчатыми веществами, компонентами и полуфабрикатами.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2" w:name="sub_917"/>
      <w:bookmarkEnd w:id="632"/>
      <w:r>
        <w:rPr>
          <w:rFonts w:cs="Arial" w:ascii="Arial" w:hAnsi="Arial"/>
          <w:sz w:val="20"/>
          <w:szCs w:val="20"/>
        </w:rPr>
        <w:t>Запрещается использовать для производства оборудования и их деталей медь, цинк, свинец и их сплавы там, где возможен контакт этих материалов с окислителями.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3" w:name="sub_918"/>
      <w:bookmarkEnd w:id="633"/>
      <w:r>
        <w:rPr>
          <w:rFonts w:cs="Arial" w:ascii="Arial" w:hAnsi="Arial"/>
          <w:sz w:val="20"/>
          <w:szCs w:val="20"/>
        </w:rPr>
        <w:t>9.18. Части оборудования, соприкасающиеся с взрывопожароопасными веществами должны быть выполнены из материалов, не дающих искр при ударе и трении.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4" w:name="sub_918"/>
      <w:bookmarkStart w:id="635" w:name="sub_919"/>
      <w:bookmarkEnd w:id="634"/>
      <w:bookmarkEnd w:id="635"/>
      <w:r>
        <w:rPr>
          <w:rFonts w:cs="Arial" w:ascii="Arial" w:hAnsi="Arial"/>
          <w:sz w:val="20"/>
          <w:szCs w:val="20"/>
        </w:rPr>
        <w:t>9.19. Во всех случаях, когда вал находится внутри оборудования с взрывчатым веществом, подшипники вала должны быть выносными, установленными вне указанного оборудования. Видимый разрыв между подшипником и стенкой (поверхностью), отделяющей тракт прохождения взрывчатого вещества, должен быть не менее 40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6" w:name="sub_919"/>
      <w:bookmarkEnd w:id="636"/>
      <w:r>
        <w:rPr>
          <w:rFonts w:cs="Arial" w:ascii="Arial" w:hAnsi="Arial"/>
          <w:sz w:val="20"/>
          <w:szCs w:val="20"/>
        </w:rPr>
        <w:t>В местах прохождения вала через стенку, отделяющую тракт прохождения взрывчатых веществ, должно быть предусмотрено уплотнение.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7" w:name="sub_920"/>
      <w:bookmarkEnd w:id="637"/>
      <w:r>
        <w:rPr>
          <w:rFonts w:cs="Arial" w:ascii="Arial" w:hAnsi="Arial"/>
          <w:sz w:val="20"/>
          <w:szCs w:val="20"/>
        </w:rPr>
        <w:t>9.20. Оборудование с дистанционным управлением должно иметь дублирующие устройства для его пуска и остановки с рабочих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8" w:name="sub_920"/>
      <w:bookmarkStart w:id="639" w:name="sub_921"/>
      <w:bookmarkEnd w:id="638"/>
      <w:bookmarkEnd w:id="639"/>
      <w:r>
        <w:rPr>
          <w:rFonts w:cs="Arial" w:ascii="Arial" w:hAnsi="Arial"/>
          <w:sz w:val="20"/>
          <w:szCs w:val="20"/>
        </w:rPr>
        <w:t>9.21. Резервуары для нефтепродуктов, их эксплуатация и обслуживание должны выполняться в соответствии с действующими строительными нормами и правилами.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0" w:name="sub_921"/>
      <w:bookmarkStart w:id="641" w:name="sub_921"/>
      <w:bookmarkEnd w:id="6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42" w:name="sub_171832544"/>
      <w:bookmarkEnd w:id="642"/>
      <w:r>
        <w:rPr>
          <w:rFonts w:cs="Arial" w:ascii="Arial" w:hAnsi="Arial"/>
          <w:i/>
          <w:iCs/>
          <w:sz w:val="20"/>
          <w:szCs w:val="20"/>
        </w:rPr>
        <w:t>См. Правила устройства вертикальных цилиндрических стальных резервуаров для нефти и нефтепродуктов, утвержденные постановлением Госгортехнадзора РФ от 9 июня 2003 г. N 76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43" w:name="sub_171832544"/>
      <w:bookmarkStart w:id="644" w:name="sub_171832544"/>
      <w:bookmarkEnd w:id="64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5" w:name="sub_922"/>
      <w:bookmarkEnd w:id="645"/>
      <w:r>
        <w:rPr>
          <w:rFonts w:cs="Arial" w:ascii="Arial" w:hAnsi="Arial"/>
          <w:sz w:val="20"/>
          <w:szCs w:val="20"/>
        </w:rPr>
        <w:t>9.22. Принимаемое в эксплуатацию оборудование, приборы, средства контрольно-измерительных приборов и аппаратуры перед допуском к работе с взрывчатыми материалами должны быть проверены на холостом ходу и на имитаторах (если это требование предусмотрено документацией), о чем должен быть составлен акт, в котором указывается о возможности допуска его к работам с взрывчатыми веществами.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6" w:name="sub_922"/>
      <w:bookmarkStart w:id="647" w:name="sub_922"/>
      <w:bookmarkEnd w:id="6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48" w:name="sub_902"/>
      <w:bookmarkEnd w:id="648"/>
      <w:r>
        <w:rPr>
          <w:rFonts w:cs="Arial" w:ascii="Arial" w:hAnsi="Arial"/>
          <w:b/>
          <w:bCs/>
          <w:sz w:val="20"/>
          <w:szCs w:val="20"/>
        </w:rPr>
        <w:t>Требования к технологическим транспортирующим устройствам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49" w:name="sub_902"/>
      <w:bookmarkStart w:id="650" w:name="sub_902"/>
      <w:bookmarkEnd w:id="65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1" w:name="sub_923"/>
      <w:bookmarkEnd w:id="651"/>
      <w:r>
        <w:rPr>
          <w:rFonts w:cs="Arial" w:ascii="Arial" w:hAnsi="Arial"/>
          <w:sz w:val="20"/>
          <w:szCs w:val="20"/>
        </w:rPr>
        <w:t>9.23. Винтовые конвейеры (шнеки), применяемые для транспортировки взрывчатых веществ и окислителей, должны иметь выносные подшипники. Шнек-винты должны быть выполнены так, чтобы исключалась возможность запрессовки продукта в торцевых частях шнеков и попадания продуктов в подшипники, а также возможность трения шнек-винта о корпус.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2" w:name="sub_923"/>
      <w:bookmarkStart w:id="653" w:name="sub_924"/>
      <w:bookmarkEnd w:id="652"/>
      <w:bookmarkEnd w:id="653"/>
      <w:r>
        <w:rPr>
          <w:rFonts w:cs="Arial" w:ascii="Arial" w:hAnsi="Arial"/>
          <w:sz w:val="20"/>
          <w:szCs w:val="20"/>
        </w:rPr>
        <w:t>9.24. Шнек-винты для транспортировки взрывчатых веществ и окислителей должны быть из нержавеющей стали, а кожухи конвейеров - из алюминиевых сплавов. Допускается изготовление кожухов из нержавеющей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4" w:name="sub_924"/>
      <w:bookmarkEnd w:id="654"/>
      <w:r>
        <w:rPr>
          <w:rFonts w:cs="Arial" w:ascii="Arial" w:hAnsi="Arial"/>
          <w:sz w:val="20"/>
          <w:szCs w:val="20"/>
        </w:rPr>
        <w:t>Для транспортировки других материалов допускается установка винтовых конвейеров со шнек-винтами из черного металла.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5" w:name="sub_925"/>
      <w:bookmarkEnd w:id="655"/>
      <w:r>
        <w:rPr>
          <w:rFonts w:cs="Arial" w:ascii="Arial" w:hAnsi="Arial"/>
          <w:sz w:val="20"/>
          <w:szCs w:val="20"/>
        </w:rPr>
        <w:t>9.25. Конвейеры (ленточные, скребковые и др.), а также элеваторы должны иметь устройства, обеспечивающие автоматическую остановку их в случае пробуксовки или обрыва тягового органа.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6" w:name="sub_925"/>
      <w:bookmarkStart w:id="657" w:name="sub_926"/>
      <w:bookmarkEnd w:id="656"/>
      <w:bookmarkEnd w:id="657"/>
      <w:r>
        <w:rPr>
          <w:rFonts w:cs="Arial" w:ascii="Arial" w:hAnsi="Arial"/>
          <w:sz w:val="20"/>
          <w:szCs w:val="20"/>
        </w:rPr>
        <w:t>9.26. Применение пневмо-вакуум транспорта для транспортировки взрывчатых веществ из здания в здание допускается при установке прерывателей горения и детонации.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8" w:name="sub_926"/>
      <w:bookmarkEnd w:id="658"/>
      <w:r>
        <w:rPr>
          <w:rFonts w:cs="Arial" w:ascii="Arial" w:hAnsi="Arial"/>
          <w:sz w:val="20"/>
          <w:szCs w:val="20"/>
        </w:rPr>
        <w:t>Применение пневмо-вакуум транспорта для транспортировки взрывчатых веществ между хранилищами и зданиями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9" w:name="sub_927"/>
      <w:bookmarkEnd w:id="659"/>
      <w:r>
        <w:rPr>
          <w:rFonts w:cs="Arial" w:ascii="Arial" w:hAnsi="Arial"/>
          <w:sz w:val="20"/>
          <w:szCs w:val="20"/>
        </w:rPr>
        <w:t>9.27. Трубопроводы и другие коммуникации должны быть надежно защищены от электропроводов во избежание случайного соприкосновения с ними при обрывах и провисании.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0" w:name="sub_927"/>
      <w:bookmarkStart w:id="661" w:name="sub_927"/>
      <w:bookmarkEnd w:id="66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62" w:name="sub_903"/>
      <w:bookmarkEnd w:id="662"/>
      <w:r>
        <w:rPr>
          <w:rFonts w:cs="Arial" w:ascii="Arial" w:hAnsi="Arial"/>
          <w:b/>
          <w:bCs/>
          <w:sz w:val="20"/>
          <w:szCs w:val="20"/>
        </w:rPr>
        <w:t>Требования к вентиляции и отоплению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63" w:name="sub_903"/>
      <w:bookmarkStart w:id="664" w:name="sub_903"/>
      <w:bookmarkEnd w:id="66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5" w:name="sub_928"/>
      <w:bookmarkEnd w:id="665"/>
      <w:r>
        <w:rPr>
          <w:rFonts w:cs="Arial" w:ascii="Arial" w:hAnsi="Arial"/>
          <w:sz w:val="20"/>
          <w:szCs w:val="20"/>
        </w:rPr>
        <w:t>9.28. Вентиляция и отопление производственных помещений должны отвечать требованиям действующих нормативных документов.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6" w:name="sub_928"/>
      <w:bookmarkStart w:id="667" w:name="sub_929"/>
      <w:bookmarkEnd w:id="666"/>
      <w:bookmarkEnd w:id="667"/>
      <w:r>
        <w:rPr>
          <w:rFonts w:cs="Arial" w:ascii="Arial" w:hAnsi="Arial"/>
          <w:sz w:val="20"/>
          <w:szCs w:val="20"/>
        </w:rPr>
        <w:t>9.29. Вентиляционные системы должны иметь люки в воздуховодах для промывки и очистки, проверки фактической производительности и отбора проб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8" w:name="sub_929"/>
      <w:bookmarkStart w:id="669" w:name="sub_930"/>
      <w:bookmarkEnd w:id="668"/>
      <w:bookmarkEnd w:id="669"/>
      <w:r>
        <w:rPr>
          <w:rFonts w:cs="Arial" w:ascii="Arial" w:hAnsi="Arial"/>
          <w:sz w:val="20"/>
          <w:szCs w:val="20"/>
        </w:rPr>
        <w:t>9.30. Все вентиляционные установки, вводимые в действие вновь или после капитального ремонта, должны быть заземлены, отрегулированы, испытаны и сданы в эксплуатацию по акту.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0" w:name="sub_930"/>
      <w:bookmarkStart w:id="671" w:name="sub_931"/>
      <w:bookmarkEnd w:id="670"/>
      <w:bookmarkEnd w:id="671"/>
      <w:r>
        <w:rPr>
          <w:rFonts w:cs="Arial" w:ascii="Arial" w:hAnsi="Arial"/>
          <w:sz w:val="20"/>
          <w:szCs w:val="20"/>
        </w:rPr>
        <w:t>9.31. На все вентиляционные установки и фильтры должны быть оформлены паспорта и журналы учета ремонта и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2" w:name="sub_931"/>
      <w:bookmarkStart w:id="673" w:name="sub_932"/>
      <w:bookmarkEnd w:id="672"/>
      <w:bookmarkEnd w:id="673"/>
      <w:r>
        <w:rPr>
          <w:rFonts w:cs="Arial" w:ascii="Arial" w:hAnsi="Arial"/>
          <w:sz w:val="20"/>
          <w:szCs w:val="20"/>
        </w:rPr>
        <w:t>9.32. Каждая вентиляционная установка и фильтр должны быть снабжены инструкцией по эксплуатации, чистке и ремонту.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4" w:name="sub_932"/>
      <w:bookmarkStart w:id="675" w:name="sub_933"/>
      <w:bookmarkEnd w:id="674"/>
      <w:bookmarkEnd w:id="675"/>
      <w:r>
        <w:rPr>
          <w:rFonts w:cs="Arial" w:ascii="Arial" w:hAnsi="Arial"/>
          <w:sz w:val="20"/>
          <w:szCs w:val="20"/>
        </w:rPr>
        <w:t>9.33. Чистка и ремонт вентиляционной системы должны проводиться согласно утвержденному графику.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6" w:name="sub_933"/>
      <w:bookmarkStart w:id="677" w:name="sub_934"/>
      <w:bookmarkEnd w:id="676"/>
      <w:bookmarkEnd w:id="677"/>
      <w:r>
        <w:rPr>
          <w:rFonts w:cs="Arial" w:ascii="Arial" w:hAnsi="Arial"/>
          <w:sz w:val="20"/>
          <w:szCs w:val="20"/>
        </w:rPr>
        <w:t>9.34. Профилактический ремонт отопительных систем должен проводиться согласно графику, утвержденному главным инженером.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8" w:name="sub_934"/>
      <w:bookmarkStart w:id="679" w:name="sub_934"/>
      <w:bookmarkEnd w:id="6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80" w:name="sub_904"/>
      <w:bookmarkEnd w:id="680"/>
      <w:r>
        <w:rPr>
          <w:rFonts w:cs="Arial" w:ascii="Arial" w:hAnsi="Arial"/>
          <w:b/>
          <w:bCs/>
          <w:sz w:val="20"/>
          <w:szCs w:val="20"/>
        </w:rPr>
        <w:t>Ремонт технологического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81" w:name="sub_904"/>
      <w:bookmarkStart w:id="682" w:name="sub_904"/>
      <w:bookmarkEnd w:id="68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3" w:name="sub_935"/>
      <w:bookmarkEnd w:id="683"/>
      <w:r>
        <w:rPr>
          <w:rFonts w:cs="Arial" w:ascii="Arial" w:hAnsi="Arial"/>
          <w:sz w:val="20"/>
          <w:szCs w:val="20"/>
        </w:rPr>
        <w:t>9.35. Во взрывопожароопасных производствах должен быть установлен четкий порядок, обеспечивающий квалифицированное обслуживание оборудования, проведение осмотра, очистки и ремонта его по утвержденным графикам.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4" w:name="sub_935"/>
      <w:bookmarkStart w:id="685" w:name="sub_936"/>
      <w:bookmarkEnd w:id="684"/>
      <w:bookmarkEnd w:id="685"/>
      <w:r>
        <w:rPr>
          <w:rFonts w:cs="Arial" w:ascii="Arial" w:hAnsi="Arial"/>
          <w:sz w:val="20"/>
          <w:szCs w:val="20"/>
        </w:rPr>
        <w:t>9.36. Подготовку оборудования и помещения к ремонтным работам проводят по инструкции, разработанной применительно к конкретным условиям. В ней предусматриваются меры безопасной очистки оборудования и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6" w:name="sub_936"/>
      <w:bookmarkStart w:id="687" w:name="sub_937"/>
      <w:bookmarkEnd w:id="686"/>
      <w:bookmarkEnd w:id="687"/>
      <w:r>
        <w:rPr>
          <w:rFonts w:cs="Arial" w:ascii="Arial" w:hAnsi="Arial"/>
          <w:sz w:val="20"/>
          <w:szCs w:val="20"/>
        </w:rPr>
        <w:t>9.37. К осмотру и ремонту оборудования, в котором при его эксплуатации находились взрывчатые вещества, допускаются работники, прошедшие специальную подготовку, а также проинструктированные по правилам и мерам предосторожности при ремонте.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8" w:name="sub_937"/>
      <w:bookmarkStart w:id="689" w:name="sub_938"/>
      <w:bookmarkEnd w:id="688"/>
      <w:bookmarkEnd w:id="689"/>
      <w:r>
        <w:rPr>
          <w:rFonts w:cs="Arial" w:ascii="Arial" w:hAnsi="Arial"/>
          <w:sz w:val="20"/>
          <w:szCs w:val="20"/>
        </w:rPr>
        <w:t>9.38. Подготавливаемые к ремонту аппараты разрешается вскрывать после пропарки и промывки при заполнении их водой (или другой инертной флегматизирующей продукт жидкостью), а также после тщательной наружной очистки аппарата и смачивания его водой (или другой флегматизирующей жидкостью, указанной в технологической документации).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0" w:name="sub_938"/>
      <w:bookmarkStart w:id="691" w:name="sub_939"/>
      <w:bookmarkEnd w:id="690"/>
      <w:bookmarkEnd w:id="691"/>
      <w:r>
        <w:rPr>
          <w:rFonts w:cs="Arial" w:ascii="Arial" w:hAnsi="Arial"/>
          <w:sz w:val="20"/>
          <w:szCs w:val="20"/>
        </w:rPr>
        <w:t>9.39. Текущий (мелкий) ремонт и осмотр оборудования производится в соответствии с инструкциями, обеспечивающими безопасность ведения работ и дальнейшей эксплуатации оборудования под наблюдением ответственного лица.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2" w:name="sub_939"/>
      <w:bookmarkEnd w:id="692"/>
      <w:r>
        <w:rPr>
          <w:rFonts w:cs="Arial" w:ascii="Arial" w:hAnsi="Arial"/>
          <w:sz w:val="20"/>
          <w:szCs w:val="20"/>
        </w:rPr>
        <w:t>Средний ремонт проводится после остановки оборудования, отсоединения всех коммуникаций, отключения электроэнергии, тщательной уборки и очистки от взрывопожароопасных продуктов как подлежащего ремонту оборудования, так и соседнего, а также всего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Капитальный ремонт проводится после полного освобождения здания от огне-взрывоопасных продуктов.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акте подготовки оборудования к ремонтным, сварочным или иным работам с применением огня должно быть указано: "Оборудование (устройство, узел и др.) очищено и безопасно для проведения соответствующих работ".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3" w:name="sub_940"/>
      <w:bookmarkEnd w:id="693"/>
      <w:r>
        <w:rPr>
          <w:rFonts w:cs="Arial" w:ascii="Arial" w:hAnsi="Arial"/>
          <w:sz w:val="20"/>
          <w:szCs w:val="20"/>
        </w:rPr>
        <w:t>9.40. Запрещается перемещать тяжести над аппаратами, заполненными взрывопожароопасными веществами.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4" w:name="sub_940"/>
      <w:bookmarkStart w:id="695" w:name="sub_940"/>
      <w:bookmarkEnd w:id="6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96" w:name="sub_905"/>
      <w:bookmarkEnd w:id="696"/>
      <w:r>
        <w:rPr>
          <w:rFonts w:cs="Arial" w:ascii="Arial" w:hAnsi="Arial"/>
          <w:b/>
          <w:bCs/>
          <w:sz w:val="20"/>
          <w:szCs w:val="20"/>
        </w:rPr>
        <w:t>Ремонтные работы с применением огня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97" w:name="sub_905"/>
      <w:bookmarkStart w:id="698" w:name="sub_905"/>
      <w:bookmarkEnd w:id="69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9" w:name="sub_941"/>
      <w:bookmarkEnd w:id="699"/>
      <w:r>
        <w:rPr>
          <w:rFonts w:cs="Arial" w:ascii="Arial" w:hAnsi="Arial"/>
          <w:sz w:val="20"/>
          <w:szCs w:val="20"/>
        </w:rPr>
        <w:t>9.41. Проводить сварочные и другие огневые работы следует в соответствии с действующим стандартом, а также типовой инструкцией по организации безопасного проведения огневых работ на взрывопожароопасных объектах и требованиями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0" w:name="sub_941"/>
      <w:bookmarkStart w:id="701" w:name="sub_942"/>
      <w:bookmarkEnd w:id="700"/>
      <w:bookmarkEnd w:id="701"/>
      <w:r>
        <w:rPr>
          <w:rFonts w:cs="Arial" w:ascii="Arial" w:hAnsi="Arial"/>
          <w:sz w:val="20"/>
          <w:szCs w:val="20"/>
        </w:rPr>
        <w:t>9.42. В каждой организации, в ведении которой находятся пункты производства и (или) подготовки взрывчатых веществ, должны быть разработаны инструкции по организации безопасного ведения огневых работ с учетом специфики производства и местных условий. Эти инструкции не должны снижать установленных требований по безопасности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2" w:name="sub_942"/>
      <w:bookmarkStart w:id="703" w:name="sub_943"/>
      <w:bookmarkEnd w:id="702"/>
      <w:bookmarkEnd w:id="703"/>
      <w:r>
        <w:rPr>
          <w:rFonts w:cs="Arial" w:ascii="Arial" w:hAnsi="Arial"/>
          <w:sz w:val="20"/>
          <w:szCs w:val="20"/>
        </w:rPr>
        <w:t>9.43. Огневые работы должны проводиться только в дневное время.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4" w:name="sub_943"/>
      <w:bookmarkStart w:id="705" w:name="sub_943"/>
      <w:bookmarkEnd w:id="7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06" w:name="sub_906"/>
      <w:bookmarkEnd w:id="706"/>
      <w:r>
        <w:rPr>
          <w:rFonts w:cs="Arial" w:ascii="Arial" w:hAnsi="Arial"/>
          <w:b/>
          <w:bCs/>
          <w:sz w:val="20"/>
          <w:szCs w:val="20"/>
        </w:rPr>
        <w:t>Требования к контрольно-измерительным приборам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07" w:name="sub_906"/>
      <w:bookmarkStart w:id="708" w:name="sub_906"/>
      <w:bookmarkEnd w:id="70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9" w:name="sub_944"/>
      <w:bookmarkEnd w:id="709"/>
      <w:r>
        <w:rPr>
          <w:rFonts w:cs="Arial" w:ascii="Arial" w:hAnsi="Arial"/>
          <w:sz w:val="20"/>
          <w:szCs w:val="20"/>
        </w:rPr>
        <w:t>9.44. Аппараты и оборудование, безопасность ведения работ на которых зависит от соблюдения заданных технологическим регламентом и инструкциями температур, давления, влажности и других параметров, должны быть оснащены предусмотренными проектами контрольно-измерительными приборами, по возможности, обеспечены автоматическими регуляторами с гарантией выдерживать заданные параметры.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0" w:name="sub_944"/>
      <w:bookmarkEnd w:id="710"/>
      <w:r>
        <w:rPr>
          <w:rFonts w:cs="Arial" w:ascii="Arial" w:hAnsi="Arial"/>
          <w:sz w:val="20"/>
          <w:szCs w:val="20"/>
        </w:rPr>
        <w:t>На шкалах контрольно-измерительных приборов или около приборов должны быть четко обозначены показатели предельно допустимых величин заданных параметров (красная черта, красная стрелка, цифровые показатели, переводные таблицы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1" w:name="sub_945"/>
      <w:bookmarkEnd w:id="711"/>
      <w:r>
        <w:rPr>
          <w:rFonts w:cs="Arial" w:ascii="Arial" w:hAnsi="Arial"/>
          <w:sz w:val="20"/>
          <w:szCs w:val="20"/>
        </w:rPr>
        <w:t>9.45. К эксплуатации допускаются контрольно-измерительные приборы и приборы автоматического регулирования, прошедшие метрологическую аттестацию.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2" w:name="sub_945"/>
      <w:bookmarkEnd w:id="712"/>
      <w:r>
        <w:rPr>
          <w:rFonts w:cs="Arial" w:ascii="Arial" w:hAnsi="Arial"/>
          <w:sz w:val="20"/>
          <w:szCs w:val="20"/>
        </w:rPr>
        <w:t>Допускается эксплуатация опытных образцов средств измерения и автоматики, прошедших приемо-сдаточные испытания на заводе-изготовителе и имеющих паспорт, эксплуатационную документацию, а для средств измерения - методику поверки, утвержденную метрологической службой организации-разработчика.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13" w:name="sub_1010"/>
      <w:bookmarkEnd w:id="713"/>
      <w:r>
        <w:rPr>
          <w:rFonts w:cs="Arial" w:ascii="Arial" w:hAnsi="Arial"/>
          <w:b/>
          <w:bCs/>
          <w:sz w:val="20"/>
          <w:szCs w:val="20"/>
        </w:rPr>
        <w:t>10. Требования к содержанию производственных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14" w:name="sub_1010"/>
      <w:bookmarkStart w:id="715" w:name="sub_1010"/>
      <w:bookmarkEnd w:id="71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16" w:name="sub_101"/>
      <w:bookmarkEnd w:id="716"/>
      <w:r>
        <w:rPr>
          <w:rFonts w:cs="Arial" w:ascii="Arial" w:hAnsi="Arial"/>
          <w:sz w:val="20"/>
          <w:szCs w:val="20"/>
        </w:rPr>
        <w:t xml:space="preserve">10.1. Новые и подвергшиеся реконструкции здания и сооружения пунктов производства и подготовки взрывчатых веществ принимаются в эксплуатацию специальной комиссией 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соответствии с действующими строительными нормами и правилами.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7" w:name="sub_101"/>
      <w:bookmarkEnd w:id="717"/>
      <w:r>
        <w:rPr>
          <w:rFonts w:cs="Arial" w:ascii="Arial" w:hAnsi="Arial"/>
          <w:sz w:val="20"/>
          <w:szCs w:val="20"/>
        </w:rPr>
        <w:t>Здания и сооружения после капитального ремонта должны быть приняты комиссией, назначенной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8" w:name="sub_102"/>
      <w:bookmarkEnd w:id="718"/>
      <w:r>
        <w:rPr>
          <w:rFonts w:cs="Arial" w:ascii="Arial" w:hAnsi="Arial"/>
          <w:sz w:val="20"/>
          <w:szCs w:val="20"/>
        </w:rPr>
        <w:t>10.2. Ремонт зданий и сооружений должен проводиться в соответствии с положением о проведении планово-предупредительных ремонтов производственных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9" w:name="sub_102"/>
      <w:bookmarkEnd w:id="719"/>
      <w:r>
        <w:rPr>
          <w:rFonts w:cs="Arial" w:ascii="Arial" w:hAnsi="Arial"/>
          <w:sz w:val="20"/>
          <w:szCs w:val="20"/>
        </w:rPr>
        <w:t>Мелкие ремонтные работы, при которых исключается возможность засорения строительными материалами взрывчатых веществ, их компонентов и аппаратов, разрешается проводить при остановленном оборудовании без освобождения его и помещения от продуктов.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0" w:name="sub_103"/>
      <w:bookmarkEnd w:id="720"/>
      <w:r>
        <w:rPr>
          <w:rFonts w:cs="Arial" w:ascii="Arial" w:hAnsi="Arial"/>
          <w:sz w:val="20"/>
          <w:szCs w:val="20"/>
        </w:rPr>
        <w:t>10.3. Стены, полы и потолки должны быть в таком состоянии, чтобы исключалось засорение взрывчатых веществ и их компонентов строительными материалами и чтобы можно было легко произвести уборку помещения влажными способами.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1" w:name="sub_103"/>
      <w:bookmarkEnd w:id="721"/>
      <w:r>
        <w:rPr>
          <w:rFonts w:cs="Arial" w:ascii="Arial" w:hAnsi="Arial"/>
          <w:sz w:val="20"/>
          <w:szCs w:val="20"/>
        </w:rPr>
        <w:t>Запрещается менять во время ремонта и в любых других случаях материал покрытия и вид окраски (масляная, огнезащитная) стен, потолков, полов, предусмотренные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2" w:name="sub_104"/>
      <w:bookmarkEnd w:id="722"/>
      <w:r>
        <w:rPr>
          <w:rFonts w:cs="Arial" w:ascii="Arial" w:hAnsi="Arial"/>
          <w:sz w:val="20"/>
          <w:szCs w:val="20"/>
        </w:rPr>
        <w:t>10.4. Не допускаются выбоины и трещины на полу, загрязнение пола продуктами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3" w:name="sub_104"/>
      <w:bookmarkStart w:id="724" w:name="sub_105"/>
      <w:bookmarkEnd w:id="723"/>
      <w:bookmarkEnd w:id="724"/>
      <w:r>
        <w:rPr>
          <w:rFonts w:cs="Arial" w:ascii="Arial" w:hAnsi="Arial"/>
          <w:sz w:val="20"/>
          <w:szCs w:val="20"/>
        </w:rPr>
        <w:t>10.5. Производственные стоки, канавы, желоба, люки, приямки и т.п. должны быть всегда закрыты крышками или решетками в соответствии с проектом. Очистка стоков, канав, желобов и т.п. должна производиться регулярно по утвержденному графику.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5" w:name="sub_105"/>
      <w:bookmarkStart w:id="726" w:name="sub_106"/>
      <w:bookmarkEnd w:id="725"/>
      <w:bookmarkEnd w:id="726"/>
      <w:r>
        <w:rPr>
          <w:rFonts w:cs="Arial" w:ascii="Arial" w:hAnsi="Arial"/>
          <w:sz w:val="20"/>
          <w:szCs w:val="20"/>
        </w:rPr>
        <w:t>10.6. Здания и сооружения пунктов, находящихся на консервации, должны быть очищены от продукта, обесточены, приняты комиссией, заперты и опломбированы.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7" w:name="sub_106"/>
      <w:bookmarkStart w:id="728" w:name="sub_106"/>
      <w:bookmarkEnd w:id="7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29" w:name="sub_1011"/>
      <w:bookmarkEnd w:id="729"/>
      <w:r>
        <w:rPr>
          <w:rFonts w:cs="Arial" w:ascii="Arial" w:hAnsi="Arial"/>
          <w:b/>
          <w:bCs/>
          <w:sz w:val="20"/>
          <w:szCs w:val="20"/>
        </w:rPr>
        <w:t>11. Требования к содержанию территории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30" w:name="sub_1011"/>
      <w:bookmarkStart w:id="731" w:name="sub_1011"/>
      <w:bookmarkEnd w:id="73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2" w:name="sub_111"/>
      <w:bookmarkEnd w:id="732"/>
      <w:r>
        <w:rPr>
          <w:rFonts w:cs="Arial" w:ascii="Arial" w:hAnsi="Arial"/>
          <w:sz w:val="20"/>
          <w:szCs w:val="20"/>
        </w:rPr>
        <w:t>11.1. Территория пунктов производства и подготовки взрывчатых веществ должна содержаться в соответствии с требованиями к территориям постоянных поверхностных складов взрывчатых материалов.</w:t>
      </w:r>
    </w:p>
    <w:p>
      <w:pPr>
        <w:pStyle w:val="Normal"/>
        <w:autoSpaceDE w:val="false"/>
        <w:ind w:firstLine="720"/>
        <w:jc w:val="both"/>
        <w:rPr/>
      </w:pPr>
      <w:bookmarkStart w:id="733" w:name="sub_111"/>
      <w:bookmarkStart w:id="734" w:name="sub_112"/>
      <w:bookmarkEnd w:id="733"/>
      <w:bookmarkEnd w:id="734"/>
      <w:r>
        <w:rPr>
          <w:rFonts w:cs="Arial" w:ascii="Arial" w:hAnsi="Arial"/>
          <w:sz w:val="20"/>
          <w:szCs w:val="20"/>
        </w:rPr>
        <w:t xml:space="preserve">11.2. Территория пункта подлежит постоянной охране независимо от наличия в помещениях взрывчатых веществ в соответствии с </w:t>
      </w:r>
      <w:hyperlink w:anchor="sub_2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п.2.7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5" w:name="sub_112"/>
      <w:bookmarkStart w:id="736" w:name="sub_113"/>
      <w:bookmarkEnd w:id="735"/>
      <w:bookmarkEnd w:id="736"/>
      <w:r>
        <w:rPr>
          <w:rFonts w:cs="Arial" w:ascii="Arial" w:hAnsi="Arial"/>
          <w:sz w:val="20"/>
          <w:szCs w:val="20"/>
        </w:rPr>
        <w:t>11.3. Территория пункта должна содержаться в чистоте. Проезды и проходы не должны иметь рытвин и ям, должны быть выровненными, свободными для движения и достаточно освещенными в темное время суток. Котлованы, колодцы, ямы, имеющиеся на территории, должны быть закрыты или ограждены.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7" w:name="sub_113"/>
      <w:bookmarkStart w:id="738" w:name="sub_114"/>
      <w:bookmarkEnd w:id="737"/>
      <w:bookmarkEnd w:id="738"/>
      <w:r>
        <w:rPr>
          <w:rFonts w:cs="Arial" w:ascii="Arial" w:hAnsi="Arial"/>
          <w:sz w:val="20"/>
          <w:szCs w:val="20"/>
        </w:rPr>
        <w:t>11.4. Запрещается на территории скопление сухой растительности и легковоспламеняющихся предметов.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9" w:name="sub_114"/>
      <w:bookmarkStart w:id="740" w:name="sub_115"/>
      <w:bookmarkEnd w:id="739"/>
      <w:bookmarkEnd w:id="740"/>
      <w:r>
        <w:rPr>
          <w:rFonts w:cs="Arial" w:ascii="Arial" w:hAnsi="Arial"/>
          <w:sz w:val="20"/>
          <w:szCs w:val="20"/>
        </w:rPr>
        <w:t>11.5. Железнодорожные переезды должны быть оборудованы в соответствии с установленными требованиями.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1" w:name="sub_115"/>
      <w:bookmarkStart w:id="742" w:name="sub_116"/>
      <w:bookmarkEnd w:id="741"/>
      <w:bookmarkEnd w:id="742"/>
      <w:r>
        <w:rPr>
          <w:rFonts w:cs="Arial" w:ascii="Arial" w:hAnsi="Arial"/>
          <w:sz w:val="20"/>
          <w:szCs w:val="20"/>
        </w:rPr>
        <w:t>11.6. Подъезды и подходы к производственным помещениям необходимо в летнее время поливать водой, а в зимнее - очищать от снега, льда и посыпать песком.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3" w:name="sub_116"/>
      <w:bookmarkStart w:id="744" w:name="sub_117"/>
      <w:bookmarkEnd w:id="743"/>
      <w:bookmarkEnd w:id="744"/>
      <w:r>
        <w:rPr>
          <w:rFonts w:cs="Arial" w:ascii="Arial" w:hAnsi="Arial"/>
          <w:sz w:val="20"/>
          <w:szCs w:val="20"/>
        </w:rPr>
        <w:t>11.7. Водостоки (канавы, трубы и т.д.) для отвода ливневых вод необходимо регулярно прочищать и систематически ремонтировать.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5" w:name="sub_117"/>
      <w:bookmarkStart w:id="746" w:name="sub_118"/>
      <w:bookmarkEnd w:id="745"/>
      <w:bookmarkEnd w:id="746"/>
      <w:r>
        <w:rPr>
          <w:rFonts w:cs="Arial" w:ascii="Arial" w:hAnsi="Arial"/>
          <w:sz w:val="20"/>
          <w:szCs w:val="20"/>
        </w:rPr>
        <w:t>11.8. Земляные работы на территории пунктов могут производиться только с письменного разрешения заведующего пункта с соблюдением требований строительных норм и правил.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7" w:name="sub_118"/>
      <w:bookmarkStart w:id="748" w:name="sub_118"/>
      <w:bookmarkEnd w:id="7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49" w:name="sub_1012"/>
      <w:bookmarkEnd w:id="749"/>
      <w:r>
        <w:rPr>
          <w:rFonts w:cs="Arial" w:ascii="Arial" w:hAnsi="Arial"/>
          <w:b/>
          <w:bCs/>
          <w:sz w:val="20"/>
          <w:szCs w:val="20"/>
        </w:rPr>
        <w:t>12. Знаки безопасности и отличительная окраска оборудования</w:t>
        <w:br/>
        <w:t>и коммуникаций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50" w:name="sub_1012"/>
      <w:bookmarkStart w:id="751" w:name="sub_1012"/>
      <w:bookmarkEnd w:id="75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2" w:name="sub_121"/>
      <w:bookmarkEnd w:id="752"/>
      <w:r>
        <w:rPr>
          <w:rFonts w:cs="Arial" w:ascii="Arial" w:hAnsi="Arial"/>
          <w:sz w:val="20"/>
          <w:szCs w:val="20"/>
        </w:rPr>
        <w:t>12.1. На видных, хорошо освещенных местах производственной территории, зданиях, рабочих помещениях и оборудовании должны быть вывешены знаки и условные символы безопасности, предупредительные плакаты, соответствующие характеру выполняемых работ и предназначенные для привлечения внимания работающих и посетителей к возможной опасности, а также указывающие действия для ее предупреждения, схема движения пешеходов и транспорта по территории.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3" w:name="sub_121"/>
      <w:bookmarkStart w:id="754" w:name="sub_122"/>
      <w:bookmarkEnd w:id="753"/>
      <w:bookmarkEnd w:id="754"/>
      <w:r>
        <w:rPr>
          <w:rFonts w:cs="Arial" w:ascii="Arial" w:hAnsi="Arial"/>
          <w:sz w:val="20"/>
          <w:szCs w:val="20"/>
        </w:rPr>
        <w:t>12.2. На воротах для въезда транспорта на территорию, в проходной для людей, входных дверях в производственные здания вывешивают знаки безопасности, запрещающие: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5" w:name="sub_122"/>
      <w:bookmarkEnd w:id="755"/>
      <w:r>
        <w:rPr>
          <w:rFonts w:cs="Arial" w:ascii="Arial" w:hAnsi="Arial"/>
          <w:sz w:val="20"/>
          <w:szCs w:val="20"/>
        </w:rPr>
        <w:t>- въезд автотранспорта, не оборудованного искрогасительным устройством на выхлопной трубе двигателя;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пронос легковоспламеняющихся жидкостей, курительных принадлежностей, использование открытого огня без особого на то разрешения.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6" w:name="sub_123"/>
      <w:bookmarkEnd w:id="756"/>
      <w:r>
        <w:rPr>
          <w:rFonts w:cs="Arial" w:ascii="Arial" w:hAnsi="Arial"/>
          <w:sz w:val="20"/>
          <w:szCs w:val="20"/>
        </w:rPr>
        <w:t>12.3. В помещениях переработки взрывчатых компонентов и взрывчатых веществ должны быть вывешены знаки, запрещающие работать инструментом, дающим искру.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7" w:name="sub_123"/>
      <w:bookmarkStart w:id="758" w:name="sub_124"/>
      <w:bookmarkEnd w:id="757"/>
      <w:bookmarkEnd w:id="758"/>
      <w:r>
        <w:rPr>
          <w:rFonts w:cs="Arial" w:ascii="Arial" w:hAnsi="Arial"/>
          <w:sz w:val="20"/>
          <w:szCs w:val="20"/>
        </w:rPr>
        <w:t>12.4. На рабочих местах и в комнате хранения спецодежды вывешивают предупредительный плакат: "Работать в положенной спецодежде", а в пыльных местах - плакаты: "Пользоваться респиратором", "Работать с включенным воздухоотсосом".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9" w:name="sub_124"/>
      <w:bookmarkStart w:id="760" w:name="sub_125"/>
      <w:bookmarkEnd w:id="759"/>
      <w:bookmarkEnd w:id="760"/>
      <w:r>
        <w:rPr>
          <w:rFonts w:cs="Arial" w:ascii="Arial" w:hAnsi="Arial"/>
          <w:sz w:val="20"/>
          <w:szCs w:val="20"/>
        </w:rPr>
        <w:t>12.5. На видных местах зданий и рабочих помещений должны быть вывешены знаки, указывающие места нахождения огнетушителей, расположения кнопок включения системы пожаротушения и извещателей о пожаре, а также знаки, указывающие категорию опасности производств.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1" w:name="sub_125"/>
      <w:bookmarkEnd w:id="761"/>
      <w:r>
        <w:rPr>
          <w:rFonts w:cs="Arial" w:ascii="Arial" w:hAnsi="Arial"/>
          <w:sz w:val="20"/>
          <w:szCs w:val="20"/>
        </w:rPr>
        <w:t>Места расположения согласовываются с пожарной охраной.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2" w:name="sub_126"/>
      <w:bookmarkEnd w:id="762"/>
      <w:r>
        <w:rPr>
          <w:rFonts w:cs="Arial" w:ascii="Arial" w:hAnsi="Arial"/>
          <w:sz w:val="20"/>
          <w:szCs w:val="20"/>
        </w:rPr>
        <w:t>12.6. Отличительная окраска оборудования и коммуникаций должна быть выполнена по соответствующему стандарту.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3" w:name="sub_126"/>
      <w:bookmarkStart w:id="764" w:name="sub_127"/>
      <w:bookmarkEnd w:id="763"/>
      <w:bookmarkEnd w:id="764"/>
      <w:r>
        <w:rPr>
          <w:rFonts w:cs="Arial" w:ascii="Arial" w:hAnsi="Arial"/>
          <w:sz w:val="20"/>
          <w:szCs w:val="20"/>
        </w:rPr>
        <w:t>12.7. Дороги и железнодорожные переезды должны быть оборудованы дорожными знаками.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5" w:name="sub_127"/>
      <w:bookmarkStart w:id="766" w:name="sub_127"/>
      <w:bookmarkEnd w:id="7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67" w:name="sub_1013"/>
      <w:bookmarkEnd w:id="767"/>
      <w:r>
        <w:rPr>
          <w:rFonts w:cs="Arial" w:ascii="Arial" w:hAnsi="Arial"/>
          <w:b/>
          <w:bCs/>
          <w:sz w:val="20"/>
          <w:szCs w:val="20"/>
        </w:rPr>
        <w:t>13. Производственная санитария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68" w:name="sub_1013"/>
      <w:bookmarkStart w:id="769" w:name="sub_1013"/>
      <w:bookmarkEnd w:id="76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Работающие во вредных условиях должны быть обеспечены спецодеждой и индивидуальными средствами защиты.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70" w:name="sub_1014"/>
      <w:bookmarkEnd w:id="770"/>
      <w:r>
        <w:rPr>
          <w:rFonts w:cs="Arial" w:ascii="Arial" w:hAnsi="Arial"/>
          <w:b/>
          <w:bCs/>
          <w:sz w:val="20"/>
          <w:szCs w:val="20"/>
        </w:rPr>
        <w:t>14. Пожарная безопасность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71" w:name="sub_1014"/>
      <w:bookmarkStart w:id="772" w:name="sub_1014"/>
      <w:bookmarkEnd w:id="77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3" w:name="sub_141"/>
      <w:bookmarkEnd w:id="773"/>
      <w:r>
        <w:rPr>
          <w:rFonts w:cs="Arial" w:ascii="Arial" w:hAnsi="Arial"/>
          <w:sz w:val="20"/>
          <w:szCs w:val="20"/>
        </w:rPr>
        <w:t>14.1. Обеспечение пожарной безопасности на пунктах производства и пунктах подготовки взрывчатых веществ должна осуществляться в соответствии с действующими противопожарными нормами и действующими правилами пожарной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4" w:name="sub_141"/>
      <w:bookmarkStart w:id="775" w:name="sub_142"/>
      <w:bookmarkEnd w:id="774"/>
      <w:bookmarkEnd w:id="775"/>
      <w:r>
        <w:rPr>
          <w:rFonts w:cs="Arial" w:ascii="Arial" w:hAnsi="Arial"/>
          <w:sz w:val="20"/>
          <w:szCs w:val="20"/>
        </w:rPr>
        <w:t>14.2. Во всех помещениях пунктов производства и подготовки взрывчатых веществ должны быть предусмотрены места для размещения первичных средств пожаротушения и пожарного инвентаря. Пожарный инвентарь и средства пожаротушения должны размещаться в доступных местах. Место расположения первичных средств пожаротушения и пожарного инвентаря должно быть согласовано с местной пожарной охраной. В каждом здании должна быть вывешена инструкция о порядке содержания и пользования средствами пожаротушения и действиям на случай возникновения пожара.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6" w:name="sub_142"/>
      <w:bookmarkStart w:id="777" w:name="sub_143"/>
      <w:bookmarkEnd w:id="776"/>
      <w:bookmarkEnd w:id="777"/>
      <w:r>
        <w:rPr>
          <w:rFonts w:cs="Arial" w:ascii="Arial" w:hAnsi="Arial"/>
          <w:sz w:val="20"/>
          <w:szCs w:val="20"/>
        </w:rPr>
        <w:t>14.3. Техническое обслуживание и эксплуатация систем и средств пожарной защиты должны производиться в соответствии с требованиями по устройству и эксплуатации автоматических систем пожарной защиты, инструкций, стандартов и других руководящих документов на эти системы и средства.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8" w:name="sub_143"/>
      <w:bookmarkEnd w:id="778"/>
      <w:r>
        <w:rPr>
          <w:rFonts w:cs="Arial" w:ascii="Arial" w:hAnsi="Arial"/>
          <w:sz w:val="20"/>
          <w:szCs w:val="20"/>
        </w:rPr>
        <w:t>В каждой организации, в ведении которой находится пункт производства или пункт подготовки взрывчатых веществ, должны быть разработаны планы ликвидации возможных пожаров и аварий, предусматривающие взаимодействие обслуживающего персонала пунктов и служб организации, утвержденные техническим руководителем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9" w:name="sub_144"/>
      <w:bookmarkEnd w:id="779"/>
      <w:r>
        <w:rPr>
          <w:rFonts w:cs="Arial" w:ascii="Arial" w:hAnsi="Arial"/>
          <w:sz w:val="20"/>
          <w:szCs w:val="20"/>
        </w:rPr>
        <w:t>14.4. Пожарная сигнализация и телефонная связь всегда должны находиться в исправном состоянии. Доступ к ним должен быть свободным.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0" w:name="sub_144"/>
      <w:bookmarkStart w:id="781" w:name="sub_145"/>
      <w:bookmarkEnd w:id="780"/>
      <w:bookmarkEnd w:id="781"/>
      <w:r>
        <w:rPr>
          <w:rFonts w:cs="Arial" w:ascii="Arial" w:hAnsi="Arial"/>
          <w:sz w:val="20"/>
          <w:szCs w:val="20"/>
        </w:rPr>
        <w:t>14.5. У каждого телефона, установленного на стационарном пункте производства и стационарном пункте подготовки взрывчатых веществ, должны быть вывешены номера телефонов пожарной охраны.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2" w:name="sub_145"/>
      <w:bookmarkStart w:id="783" w:name="sub_146"/>
      <w:bookmarkEnd w:id="782"/>
      <w:bookmarkEnd w:id="783"/>
      <w:r>
        <w:rPr>
          <w:rFonts w:cs="Arial" w:ascii="Arial" w:hAnsi="Arial"/>
          <w:sz w:val="20"/>
          <w:szCs w:val="20"/>
        </w:rPr>
        <w:t>14.6. Запрещается проводить работы во взрывопожароопасных зданиях (помещениях) при необеспеченных водой системах пожаротушения и при неисправности водопроводной сети, дренчерной и спринклерной систем, пожарных гидрантов, кранов, извещателей, неисправности неводных систем пожаротушения. Давление воды должно быть не менее установленного проектом.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4" w:name="sub_146"/>
      <w:bookmarkStart w:id="785" w:name="sub_146"/>
      <w:bookmarkEnd w:id="7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86" w:name="sub_1015"/>
      <w:bookmarkEnd w:id="786"/>
      <w:r>
        <w:rPr>
          <w:rFonts w:cs="Arial" w:ascii="Arial" w:hAnsi="Arial"/>
          <w:b/>
          <w:bCs/>
          <w:sz w:val="20"/>
          <w:szCs w:val="20"/>
        </w:rPr>
        <w:t>15. Меры защиты от статического электричества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87" w:name="sub_1015"/>
      <w:bookmarkStart w:id="788" w:name="sub_1015"/>
      <w:bookmarkEnd w:id="78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9" w:name="sub_151"/>
      <w:bookmarkEnd w:id="789"/>
      <w:r>
        <w:rPr>
          <w:rFonts w:cs="Arial" w:ascii="Arial" w:hAnsi="Arial"/>
          <w:sz w:val="20"/>
          <w:szCs w:val="20"/>
        </w:rPr>
        <w:t>15.1. Мероприятия по защите от статического электричества необходимо осуществлять в соответствии с действующими нормативами.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0" w:name="sub_151"/>
      <w:bookmarkStart w:id="791" w:name="sub_152"/>
      <w:bookmarkEnd w:id="790"/>
      <w:bookmarkEnd w:id="791"/>
      <w:r>
        <w:rPr>
          <w:rFonts w:cs="Arial" w:ascii="Arial" w:hAnsi="Arial"/>
          <w:sz w:val="20"/>
          <w:szCs w:val="20"/>
        </w:rPr>
        <w:t>15.2. Разработка технологических процессов и оборудования должна проводиться с учетом предотвращения опасной электризации веществ при их производстве и применении. Основные мероприятия по предотвращению опасных проявлений статического электричества должны быть указаны в директивном технологическом процессе.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2" w:name="sub_152"/>
      <w:bookmarkEnd w:id="792"/>
      <w:r>
        <w:rPr>
          <w:rFonts w:cs="Arial" w:ascii="Arial" w:hAnsi="Arial"/>
          <w:sz w:val="20"/>
          <w:szCs w:val="20"/>
        </w:rPr>
        <w:t>При пуске нового или реконструкции производства следует проверить наличие и достаточность действующих устройств защиты от статического электричества и при необходимости обеспечить дополнительную его защиту.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3" w:name="sub_153"/>
      <w:bookmarkEnd w:id="793"/>
      <w:r>
        <w:rPr>
          <w:rFonts w:cs="Arial" w:ascii="Arial" w:hAnsi="Arial"/>
          <w:sz w:val="20"/>
          <w:szCs w:val="20"/>
        </w:rPr>
        <w:t>15.3. Технологический регламент должен содержать параметры обрабатываемых в производстве веществ, характеризующие их электрические свойства (удельные электрические сопротивления) и чувствительность к электростатическим разрядам (минимальную энергию воспламенения), и описание средств защиты от статического электричества, а в технологических инструкциях и инструкциях по технике безопасности должен быть описан порядок их применения.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4" w:name="sub_153"/>
      <w:bookmarkStart w:id="795" w:name="sub_154"/>
      <w:bookmarkEnd w:id="794"/>
      <w:bookmarkEnd w:id="795"/>
      <w:r>
        <w:rPr>
          <w:rFonts w:cs="Arial" w:ascii="Arial" w:hAnsi="Arial"/>
          <w:sz w:val="20"/>
          <w:szCs w:val="20"/>
        </w:rPr>
        <w:t>15.4. Наиболее вероятно возникновение и накопление электростатических зарядов на таких операциях как просеивание, измельчение, смешение, загрузка и выгрузка из аппаратов, пневмо- и вакуум-транспортирование. Допустимые параметры технологического процесса, обеспечивающие электростатическую безопасность переработки каждого из видов продуктов, устанавливаются разработчиком директивного технологического процесса и регламента технологического процесса.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6" w:name="sub_154"/>
      <w:bookmarkStart w:id="797" w:name="sub_155"/>
      <w:bookmarkEnd w:id="796"/>
      <w:bookmarkEnd w:id="797"/>
      <w:r>
        <w:rPr>
          <w:rFonts w:cs="Arial" w:ascii="Arial" w:hAnsi="Arial"/>
          <w:sz w:val="20"/>
          <w:szCs w:val="20"/>
        </w:rPr>
        <w:t>15.5. Для предупреждения возможности возникновения опасных электростатических разрядов необходимо предусматривать с учетом особенностей производства следующие меры защиты: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8" w:name="sub_155"/>
      <w:bookmarkEnd w:id="798"/>
      <w:r>
        <w:rPr>
          <w:rFonts w:cs="Arial" w:ascii="Arial" w:hAnsi="Arial"/>
          <w:sz w:val="20"/>
          <w:szCs w:val="20"/>
        </w:rPr>
        <w:t>- заземление электропроводящего оборудования и коммуникаций;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применение нейтрализаторов;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подбор пар контактирующих материалов, электризующихся зарядами разных знаков;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увлажнение окружающей атмосферы;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применение электропроводных материалов для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применение спецодежды.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9" w:name="sub_156"/>
      <w:bookmarkEnd w:id="799"/>
      <w:r>
        <w:rPr>
          <w:rFonts w:cs="Arial" w:ascii="Arial" w:hAnsi="Arial"/>
          <w:sz w:val="20"/>
          <w:szCs w:val="20"/>
        </w:rPr>
        <w:t>15.6. Для снижения интенсивности возникновения зарядов статического электричества следует: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0" w:name="sub_156"/>
      <w:bookmarkEnd w:id="800"/>
      <w:r>
        <w:rPr>
          <w:rFonts w:cs="Arial" w:ascii="Arial" w:hAnsi="Arial"/>
          <w:sz w:val="20"/>
          <w:szCs w:val="20"/>
        </w:rPr>
        <w:t>- всюду, где это технологически возможно, паро- и пылевоздушные смеси очищать от взвешенных жидких и твердых частиц, жидкости - от загрязнений твердыми и жидкими примесями;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поддерживать концентрацию горючих сред вне пределов взрываемости;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всюду, где этого не требует технология производства, исключить разбрызгивание, дробление, распыление веществ;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технологические процессы вести в соответствии с установленными параметрами;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уменьшать скорости транспортирования и переработки, турбулентность потоков пыле-парогазовых смесей и жидкостей;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исключать конденсацию и кристаллизацию паров и газов при истечении из трубопроводов, шлангов, форсунок, сопел.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1" w:name="sub_157"/>
      <w:bookmarkEnd w:id="801"/>
      <w:r>
        <w:rPr>
          <w:rFonts w:cs="Arial" w:ascii="Arial" w:hAnsi="Arial"/>
          <w:sz w:val="20"/>
          <w:szCs w:val="20"/>
        </w:rPr>
        <w:t>15.7. Все технологическое оборудование (аппараты, емкости, коммуникации, покрытия рабочих столов и стеллажей, оснастка и др.), где возможно образование и накопление зарядов статического электричества, должно быть изготовлено из металла или электропроводных материалов и заземлено (электропроводными материалами являются такие, удельное объемное электрическое сопротивление которых не превышает 10(5) Ом.м).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2" w:name="sub_157"/>
      <w:bookmarkEnd w:id="802"/>
      <w:r>
        <w:rPr>
          <w:rFonts w:cs="Arial" w:ascii="Arial" w:hAnsi="Arial"/>
          <w:sz w:val="20"/>
          <w:szCs w:val="20"/>
        </w:rPr>
        <w:t>Аппараты, емкости, агрегаты, трубопроводы, в которых происходит перемещение, дробление, распыление, разбрызгивание продуктов, отдельно стоящие машины, агрегаты, аппараты, соединенные трубопроводами с общей системой аппаратов и емкостей, должны быть присоединены к внутреннему контуру заземления при помощи отдельного ответвления независимо от заземления соединенных с ними коммуникаций.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Последовательное включение в заземляющую шину (провод) нескольких заземляющих аппаратов, агрегатов или трубопроводов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объединение заземляющих устройств для защиты от статического электричества с защитным заземлением электрооборудования.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Заземление смесительно-зарядной машины перед загрузкой должно осуществляться в соответствии с </w:t>
      </w:r>
      <w:hyperlink w:anchor="sub_9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п.9.6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3" w:name="sub_158"/>
      <w:bookmarkEnd w:id="803"/>
      <w:r>
        <w:rPr>
          <w:rFonts w:cs="Arial" w:ascii="Arial" w:hAnsi="Arial"/>
          <w:sz w:val="20"/>
          <w:szCs w:val="20"/>
        </w:rPr>
        <w:t>15.8. В конструкторской документации на технологическое оборудование должны быть указаны места для присоединения заземляющих проводников и способ их крепления.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4" w:name="sub_158"/>
      <w:bookmarkEnd w:id="804"/>
      <w:r>
        <w:rPr>
          <w:rFonts w:cs="Arial" w:ascii="Arial" w:hAnsi="Arial"/>
          <w:sz w:val="20"/>
          <w:szCs w:val="20"/>
        </w:rPr>
        <w:t>В каждом производственном здании должна быть составлена схема (карта) заземления, в которой должны быть перечислены все оборудование, оснастка, инвентарь и т.п., подлежащие заземлению.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5" w:name="sub_159"/>
      <w:bookmarkEnd w:id="805"/>
      <w:r>
        <w:rPr>
          <w:rFonts w:cs="Arial" w:ascii="Arial" w:hAnsi="Arial"/>
          <w:sz w:val="20"/>
          <w:szCs w:val="20"/>
        </w:rPr>
        <w:t>15.9. Сопротивление заземления любой наиболее удаленной точки внутренней поверхности оборудования, изготовленного из электропроводных (неметаллических) материалов, относительно внутреннего контура заземления не должно превышать 10(6) 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6" w:name="sub_159"/>
      <w:bookmarkEnd w:id="806"/>
      <w:r>
        <w:rPr>
          <w:rFonts w:cs="Arial" w:ascii="Arial" w:hAnsi="Arial"/>
          <w:sz w:val="20"/>
          <w:szCs w:val="20"/>
        </w:rPr>
        <w:t>Сопротивление заземляющего устройства, предназначенного только для защиты от статического электричества, должно быть не более 100 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7" w:name="sub_1510"/>
      <w:bookmarkEnd w:id="807"/>
      <w:r>
        <w:rPr>
          <w:rFonts w:cs="Arial" w:ascii="Arial" w:hAnsi="Arial"/>
          <w:sz w:val="20"/>
          <w:szCs w:val="20"/>
        </w:rPr>
        <w:t>15.10. Заземляющие проводники и контур заземления должны быть проложены открыто, чтобы обеспечить возможность их осмотра. При этом должна быть обеспечена их устойчивость к механическим и химическим воздействиям.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8" w:name="sub_1510"/>
      <w:bookmarkEnd w:id="808"/>
      <w:r>
        <w:rPr>
          <w:rFonts w:cs="Arial" w:ascii="Arial" w:hAnsi="Arial"/>
          <w:sz w:val="20"/>
          <w:szCs w:val="20"/>
        </w:rPr>
        <w:t>Заземлители, наружный и внутренний контуры заземления должны быть выполнены в соответствии с требованиями правил устройства электроустановок и норм и правил по устройству молниезащиты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Заземляющие проводники, предназначенные для защиты от статического электричества, окрашиваются в черный цвет с нанесением в местах присоединения к технологическому оборудованию и внутреннему контуру заземления одной поперечной полосы шириной 15 мм красного цвета. Допускается в соответствии с оформлением помещения окрашивать заземляющие проводники в иные цвета (кроме красного) с маркировкой красной полосой как указано выше.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9" w:name="sub_1511"/>
      <w:bookmarkEnd w:id="809"/>
      <w:r>
        <w:rPr>
          <w:rFonts w:cs="Arial" w:ascii="Arial" w:hAnsi="Arial"/>
          <w:sz w:val="20"/>
          <w:szCs w:val="20"/>
        </w:rPr>
        <w:t>15.11. Соединение элементов контура заземления, присоединение заземлителей и заземляемых конструкций должны быть выполнены сваркой. В случае невозможности применения сварки допускается присоединение заземляющих проводников с помощью надежного резьбового соединения. При этом заземляющие проводники должны иметь на концах неразрезанное кольцо, электрически соединенное с основной жилой. Резьбовые соединения должны быть защищены от коррозии.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0" w:name="sub_1511"/>
      <w:bookmarkStart w:id="811" w:name="sub_1512"/>
      <w:bookmarkEnd w:id="810"/>
      <w:bookmarkEnd w:id="811"/>
      <w:r>
        <w:rPr>
          <w:rFonts w:cs="Arial" w:ascii="Arial" w:hAnsi="Arial"/>
          <w:sz w:val="20"/>
          <w:szCs w:val="20"/>
        </w:rPr>
        <w:t>15.12. Трубопроводы, расположенные параллельно на расстоянии до 0,1 м друг от друга, должны соединяться между собой перемычками через каждые 20 м. При пересечении трубопроводов друг с другом, с металлическими лестницами и конструкциями на расстоянии менее 0,1 м они должны также соединяться перемычками.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2" w:name="sub_1512"/>
      <w:bookmarkEnd w:id="812"/>
      <w:r>
        <w:rPr>
          <w:rFonts w:cs="Arial" w:ascii="Arial" w:hAnsi="Arial"/>
          <w:sz w:val="20"/>
          <w:szCs w:val="20"/>
        </w:rPr>
        <w:t>Защитное заземление трубопроводов, расположенных на наружных эстакадах, должно отвечать требованиям норм и правил по устройству молниезащиты зданий 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Металлические воздуховоды вентиляции должны быть заземлены через каждые 20 м с помощью проводников из алюминиевых сплавов диаметром не менее 5 мм, ленты сечением не менее 24 мм2.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3" w:name="sub_1513"/>
      <w:bookmarkEnd w:id="813"/>
      <w:r>
        <w:rPr>
          <w:rFonts w:cs="Arial" w:ascii="Arial" w:hAnsi="Arial"/>
          <w:sz w:val="20"/>
          <w:szCs w:val="20"/>
        </w:rPr>
        <w:t>15.13. Способные электризоваться движущиеся части машин и аппаратов, контакт которых с заземленным корпусом может быть нарушен, должны иметь специальные устройства (токосъемники) для обеспечения заземления.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4" w:name="sub_1513"/>
      <w:bookmarkEnd w:id="814"/>
      <w:r>
        <w:rPr>
          <w:rFonts w:cs="Arial" w:ascii="Arial" w:hAnsi="Arial"/>
          <w:sz w:val="20"/>
          <w:szCs w:val="20"/>
        </w:rPr>
        <w:t>Аппараты, в которых имеет место интенсивная электризация веществ, а также подвижные узлы виброоборудования (вибролотки, сита с механическим приводом и т.п.) должны быть заземлены не менее, чем в двух точках.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Рекомендуется применять антистатические клиновые ремни.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5" w:name="sub_1514"/>
      <w:bookmarkEnd w:id="815"/>
      <w:r>
        <w:rPr>
          <w:rFonts w:cs="Arial" w:ascii="Arial" w:hAnsi="Arial"/>
          <w:sz w:val="20"/>
          <w:szCs w:val="20"/>
        </w:rPr>
        <w:t>15.14. Для уменьшения удельного поверхностного электрического сопротивления веществ, составов и конструкционных материалов там, где это допускается условиями технологического процесса, рекомендуется поддерживать относительную влажность воздуха не ниже 65%.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6" w:name="sub_1514"/>
      <w:bookmarkStart w:id="817" w:name="sub_1515"/>
      <w:bookmarkEnd w:id="816"/>
      <w:bookmarkEnd w:id="817"/>
      <w:r>
        <w:rPr>
          <w:rFonts w:cs="Arial" w:ascii="Arial" w:hAnsi="Arial"/>
          <w:sz w:val="20"/>
          <w:szCs w:val="20"/>
        </w:rPr>
        <w:t>15.15. Пересыпание веществ следует производить с возможно малой высоты. Повсеместно следует систематически в сроки, установленные инструкциями, влажным способом очищать от осевшей пыли оборудование, воздуховоды вентиляции и другие конструкции в помещении.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8" w:name="sub_1515"/>
      <w:bookmarkEnd w:id="818"/>
      <w:r>
        <w:rPr>
          <w:rFonts w:cs="Arial" w:ascii="Arial" w:hAnsi="Arial"/>
          <w:sz w:val="20"/>
          <w:szCs w:val="20"/>
        </w:rPr>
        <w:t>Запрещается загрузка сыпучих продуктов непосредственно из бумажных, полиэтиленовых, полихлорвиниловых и других электризующихся мешков в люки аппаратов, содержащих пары горючих жидкостей. В этом случае следует применять загрузочные устройства из проводящих материалов, обеспечивающие наименьшее пыление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Отбор проб сыпучего вещества, измерение технологических параметров посредством вносимых пробоотборников и приборов следует производить после осаждения пыли.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9" w:name="sub_1516"/>
      <w:bookmarkEnd w:id="819"/>
      <w:r>
        <w:rPr>
          <w:rFonts w:cs="Arial" w:ascii="Arial" w:hAnsi="Arial"/>
          <w:sz w:val="20"/>
          <w:szCs w:val="20"/>
        </w:rPr>
        <w:t>15.16. Измерение параметров электризации в условиях производства проводится периодически в соответствии с утвержденным графиком проведения измерений, но не реже двух раз в год. Для проведения измерений должны применяться приборы в искробезопасном и взрывозащищенном исполнении, допущенные к применению для данных производств, обеспечивающие электростатическую безопасность измерений и прошедшие государственные или ведомственные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0" w:name="sub_1516"/>
      <w:bookmarkStart w:id="821" w:name="sub_1517"/>
      <w:bookmarkEnd w:id="820"/>
      <w:bookmarkEnd w:id="821"/>
      <w:r>
        <w:rPr>
          <w:rFonts w:cs="Arial" w:ascii="Arial" w:hAnsi="Arial"/>
          <w:sz w:val="20"/>
          <w:szCs w:val="20"/>
        </w:rPr>
        <w:t>15.17. Приемка в эксплуатацию устройств защиты от статического электричества должны производиться одновременно с приемкой технологического и энергетического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2" w:name="sub_1517"/>
      <w:bookmarkEnd w:id="822"/>
      <w:r>
        <w:rPr>
          <w:rFonts w:cs="Arial" w:ascii="Arial" w:hAnsi="Arial"/>
          <w:sz w:val="20"/>
          <w:szCs w:val="20"/>
        </w:rPr>
        <w:t>В процессе эксплуатации устройств защиты от статического электричества необходимо: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перед началом работы проверить надежность электрического контакта заземляющих проводников в местах соединения и непрерывность электрической цепи по всей длине;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 допускать загрязнения, механических повреждений, длительного воздействия щелочей, кислот, органических растворителей на элетропроводные покрытия технологического оборудования, рабочих мест.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3" w:name="sub_1518"/>
      <w:bookmarkEnd w:id="823"/>
      <w:r>
        <w:rPr>
          <w:rFonts w:cs="Arial" w:ascii="Arial" w:hAnsi="Arial"/>
          <w:sz w:val="20"/>
          <w:szCs w:val="20"/>
        </w:rPr>
        <w:t>15.18. Осмотр и измерение электрических сопротивлений заземляющих устройств технологического оборудования, трубопроводов и т.п. рекомендуется проводить одновременно с проверкой заземления электрооборудования. Результаты проверочных испытаний, а также ревизий и ремонтов заземляющего устройства должны заноситься в паспорт. Результаты измерения сопротивления заземления технологических аппаратов, оборудования, подвижного оборудования, транспортных устройств, оснастки должны регистрироваться в специальном журнале.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4" w:name="sub_1518"/>
      <w:bookmarkEnd w:id="824"/>
      <w:r>
        <w:rPr>
          <w:rFonts w:cs="Arial" w:ascii="Arial" w:hAnsi="Arial"/>
          <w:sz w:val="20"/>
          <w:szCs w:val="20"/>
        </w:rPr>
        <w:t>Рекомендуется контролировать средства защиты от статического электричества со следующей периодичностью: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осмотр  и  измерение  сопротивления   заземляющих -    2 раза в год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устройств (заземлители, контуры)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измерение сопротивления электропроводной обуви    -    1 раз в квартал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осмотр  и  измерение   сопротивления   заземления -    1 раз в квартал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стационарного технологического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  же   для   подвижных   частей   оборудования, -    1 раз в месяц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передвижного оборудования и пробоотборников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осмотр  целостности  заземляющих    проводников у -    перед      началом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пробоотборников                                        смены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Планово-предупредительный ремонт средств защиты от статического электричества необходимо производить одновременно с ремонтом технологического оборудования и электрооборудования.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25" w:name="sub_1016"/>
      <w:bookmarkEnd w:id="825"/>
      <w:r>
        <w:rPr>
          <w:rFonts w:cs="Arial" w:ascii="Arial" w:hAnsi="Arial"/>
          <w:b/>
          <w:bCs/>
          <w:sz w:val="20"/>
          <w:szCs w:val="20"/>
        </w:rPr>
        <w:t>16. Охрана окружающей среды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26" w:name="sub_1016"/>
      <w:bookmarkStart w:id="827" w:name="sub_1016"/>
      <w:bookmarkEnd w:id="82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8" w:name="sub_161"/>
      <w:bookmarkEnd w:id="828"/>
      <w:r>
        <w:rPr>
          <w:rFonts w:cs="Arial" w:ascii="Arial" w:hAnsi="Arial"/>
          <w:sz w:val="20"/>
          <w:szCs w:val="20"/>
        </w:rPr>
        <w:t>16.1. Сооружения, установки водоснабжения и канализации, а также установки по очистке сточных вод и воздуха от пыли должны соответствовать установленным требованиям.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9" w:name="sub_161"/>
      <w:bookmarkStart w:id="830" w:name="sub_162"/>
      <w:bookmarkEnd w:id="829"/>
      <w:bookmarkEnd w:id="830"/>
      <w:r>
        <w:rPr>
          <w:rFonts w:cs="Arial" w:ascii="Arial" w:hAnsi="Arial"/>
          <w:sz w:val="20"/>
          <w:szCs w:val="20"/>
        </w:rPr>
        <w:t>16.2. В случае россыпей или проливов на поверхность промплощадки взрывчатых веществ или компонентов следует произвести сбор этих веществ с целью предотвращения их попадания с дождевыми стоками в канализацию или в водоем. Собранные вещества подлежат уничтожению.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1" w:name="sub_162"/>
      <w:bookmarkStart w:id="832" w:name="sub_162"/>
      <w:bookmarkEnd w:id="8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33" w:name="sub_1017"/>
      <w:bookmarkEnd w:id="833"/>
      <w:r>
        <w:rPr>
          <w:rFonts w:cs="Arial" w:ascii="Arial" w:hAnsi="Arial"/>
          <w:b/>
          <w:bCs/>
          <w:sz w:val="20"/>
          <w:szCs w:val="20"/>
        </w:rPr>
        <w:t>17. Погрузочно-разгрузочные, транспортные и складские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34" w:name="sub_1017"/>
      <w:bookmarkStart w:id="835" w:name="sub_1017"/>
      <w:bookmarkEnd w:id="83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6" w:name="sub_171"/>
      <w:bookmarkEnd w:id="836"/>
      <w:r>
        <w:rPr>
          <w:rFonts w:cs="Arial" w:ascii="Arial" w:hAnsi="Arial"/>
          <w:sz w:val="20"/>
          <w:szCs w:val="20"/>
        </w:rPr>
        <w:t>17.1. Погрузочно-разгрузочные, транспортные и складские работы с взрывчатыми веществами и их компонентами должны выполняться в соответствии с действующими правилами перевозок опасных грузов автомобильным (железнодорожным) транспортом, Едиными правилами безопасности при взрывных работах, содержащими конкретные меры безопасности при работах с определенной категорией продукции, и настоящими Правилами.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7" w:name="sub_171"/>
      <w:bookmarkStart w:id="838" w:name="sub_172"/>
      <w:bookmarkEnd w:id="837"/>
      <w:bookmarkEnd w:id="838"/>
      <w:r>
        <w:rPr>
          <w:rFonts w:cs="Arial" w:ascii="Arial" w:hAnsi="Arial"/>
          <w:sz w:val="20"/>
          <w:szCs w:val="20"/>
        </w:rPr>
        <w:t>17.2. Для ручной переноски грузов работающие должны быть обеспечены приспособлениями, делающими переноску удобной, исключающими выскальзывание и падение груза. Волочить, кантовать грузы с взрывопожароопасной продукцией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9" w:name="sub_172"/>
      <w:bookmarkEnd w:id="839"/>
      <w:r>
        <w:rPr>
          <w:rFonts w:cs="Arial" w:ascii="Arial" w:hAnsi="Arial"/>
          <w:sz w:val="20"/>
          <w:szCs w:val="20"/>
        </w:rPr>
        <w:t>Для перемещения грузов должны использоваться проверенные, исправные механизмы и приспособления (лебедки, блоки, подъемные краны, автопогрузчики и др.). Кнопочные станции электротельферов и мостовых кранов следует оборудовать "ключ-марками" с целью исключения возможности использования их посторонним персоналом.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0" w:name="sub_173"/>
      <w:bookmarkEnd w:id="840"/>
      <w:r>
        <w:rPr>
          <w:rFonts w:cs="Arial" w:ascii="Arial" w:hAnsi="Arial"/>
          <w:sz w:val="20"/>
          <w:szCs w:val="20"/>
        </w:rPr>
        <w:t>17.3. Применяемые транспортные средства, погрузочно-разгрузочные механизмы и устройства должны соответствовать установленным требованиям.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1" w:name="sub_173"/>
      <w:bookmarkStart w:id="842" w:name="sub_174"/>
      <w:bookmarkEnd w:id="841"/>
      <w:bookmarkEnd w:id="842"/>
      <w:r>
        <w:rPr>
          <w:rFonts w:cs="Arial" w:ascii="Arial" w:hAnsi="Arial"/>
          <w:sz w:val="20"/>
          <w:szCs w:val="20"/>
        </w:rPr>
        <w:t>17.4. В местах погрузки и разгрузки продуктов в вагоны и из вагонов должно находиться достаточное количество исправных деревянных непружинящих мостков с крюками для крепления за раму вагона, сходней с прочно укрепленными поперечными перекладинами или ступеньками, козелков для устранения прогиба, упоров и катков. Ширина мостков не менее 1 м, сходней - 1,0 - 1,5 м при толщине досок 60 мм. Для особо тяжелых грузов сходни и мостки должны иметь толщину, установленную расчетом. Площадка, где выполняются работы по погрузке взрывчатых веществ на транспортные средства или выгрузке, должна иметь твердое, гладкое без трещин покрытие, с которого можно убрать рассыпавшееся взрывчатое вещество в случае нарушения упаковки.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3" w:name="sub_174"/>
      <w:bookmarkEnd w:id="843"/>
      <w:r>
        <w:rPr>
          <w:rFonts w:cs="Arial" w:ascii="Arial" w:hAnsi="Arial"/>
          <w:sz w:val="20"/>
          <w:szCs w:val="20"/>
        </w:rPr>
        <w:t>Места погрузки и разгрузки контейнеров должны быть оборудованы в соответствии с требованиями эксплуатации погрузочно-разгрузочных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4" w:name="sub_175"/>
      <w:bookmarkEnd w:id="844"/>
      <w:r>
        <w:rPr>
          <w:rFonts w:cs="Arial" w:ascii="Arial" w:hAnsi="Arial"/>
          <w:sz w:val="20"/>
          <w:szCs w:val="20"/>
        </w:rPr>
        <w:t>17.5. Места погрузки и выгрузки, а также мостки и сходни во избежание скольжения, особенно в зимнее время, должны посыпаться песком.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5" w:name="sub_175"/>
      <w:bookmarkStart w:id="846" w:name="sub_176"/>
      <w:bookmarkEnd w:id="845"/>
      <w:bookmarkEnd w:id="846"/>
      <w:r>
        <w:rPr>
          <w:rFonts w:cs="Arial" w:ascii="Arial" w:hAnsi="Arial"/>
          <w:sz w:val="20"/>
          <w:szCs w:val="20"/>
        </w:rPr>
        <w:t>17.6. При погрузочно-разгрузочных работах под колеса вагонов и платформ должны быть положены колодки, обеспечивающие устойчивость вагонов.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7" w:name="sub_176"/>
      <w:bookmarkStart w:id="848" w:name="sub_177"/>
      <w:bookmarkEnd w:id="847"/>
      <w:bookmarkEnd w:id="848"/>
      <w:r>
        <w:rPr>
          <w:rFonts w:cs="Arial" w:ascii="Arial" w:hAnsi="Arial"/>
          <w:sz w:val="20"/>
          <w:szCs w:val="20"/>
        </w:rPr>
        <w:t>17.7. Передвижение вагонов разрешается только с закрытыми и запертыми накладкой дверями.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9" w:name="sub_177"/>
      <w:bookmarkStart w:id="850" w:name="sub_178"/>
      <w:bookmarkEnd w:id="849"/>
      <w:bookmarkEnd w:id="850"/>
      <w:r>
        <w:rPr>
          <w:rFonts w:cs="Arial" w:ascii="Arial" w:hAnsi="Arial"/>
          <w:sz w:val="20"/>
          <w:szCs w:val="20"/>
        </w:rPr>
        <w:t>17.8. Скорость движения железнодорожного подвижного состава с опасными грузами на территории пункта не должна превышать 15 км/ч. Маневрирование вагонов должно быть без толчков и резких остановок.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1" w:name="sub_178"/>
      <w:bookmarkStart w:id="852" w:name="sub_179"/>
      <w:bookmarkEnd w:id="851"/>
      <w:bookmarkEnd w:id="852"/>
      <w:r>
        <w:rPr>
          <w:rFonts w:cs="Arial" w:ascii="Arial" w:hAnsi="Arial"/>
          <w:sz w:val="20"/>
          <w:szCs w:val="20"/>
        </w:rPr>
        <w:t>17.9. При обнаружении в транспортных средствах рассыпанных взрывопожароопасных веществ последние должны быть тщательно собраны в мешки или ящики безопасным, предусмотренным в инструкции, способом и отправлены на уничтожение.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3" w:name="sub_179"/>
      <w:bookmarkStart w:id="854" w:name="sub_1710"/>
      <w:bookmarkEnd w:id="853"/>
      <w:bookmarkEnd w:id="854"/>
      <w:r>
        <w:rPr>
          <w:rFonts w:cs="Arial" w:ascii="Arial" w:hAnsi="Arial"/>
          <w:sz w:val="20"/>
          <w:szCs w:val="20"/>
        </w:rPr>
        <w:t>17.10. К местам погрузки (выгрузки) взрывчатых веществ на время ведения погрузочно-разгрузочных работ не должны допускаться лица, не имеющие отношения к данным работам.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5" w:name="sub_1710"/>
      <w:bookmarkStart w:id="856" w:name="sub_1711"/>
      <w:bookmarkEnd w:id="855"/>
      <w:bookmarkEnd w:id="856"/>
      <w:r>
        <w:rPr>
          <w:rFonts w:cs="Arial" w:ascii="Arial" w:hAnsi="Arial"/>
          <w:sz w:val="20"/>
          <w:szCs w:val="20"/>
        </w:rPr>
        <w:t>17.11. Автотранспорт должен соответствовать установленным требованиям.</w:t>
      </w:r>
    </w:p>
    <w:p>
      <w:pPr>
        <w:pStyle w:val="Normal"/>
        <w:autoSpaceDE w:val="false"/>
        <w:ind w:firstLine="720"/>
        <w:jc w:val="both"/>
        <w:rPr/>
      </w:pPr>
      <w:bookmarkStart w:id="857" w:name="sub_1711"/>
      <w:bookmarkStart w:id="858" w:name="sub_1712"/>
      <w:bookmarkEnd w:id="857"/>
      <w:bookmarkEnd w:id="858"/>
      <w:r>
        <w:rPr>
          <w:rFonts w:cs="Arial" w:ascii="Arial" w:hAnsi="Arial"/>
          <w:sz w:val="20"/>
          <w:szCs w:val="20"/>
        </w:rPr>
        <w:t>17.12. В подземных пунктах производства и подготовки взрывчатых веществ разрешается применять аккумуляторные электровозы и электропогрузчики с электрооборудованием во взрывозащищенном исполнении, а также дизельные автопогрузчики, обоорудованные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системой искрогашения и нейтрализации отработанных газов, допущенные к применению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9" w:name="sub_1712"/>
      <w:bookmarkEnd w:id="859"/>
      <w:r>
        <w:rPr>
          <w:rFonts w:cs="Arial" w:ascii="Arial" w:hAnsi="Arial"/>
          <w:sz w:val="20"/>
          <w:szCs w:val="20"/>
        </w:rPr>
        <w:t>Рельсовые пути пунктов производства должны быть электрически изолированы от общешахтных (рудничных) путей.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Доставка изготовленных взрывчатых веществ от пункта производства в забои разрешается всеми видами и средствами общешахтного транспорта, специально оборудованного для этих целей и отвечающего требованиям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доставки на нижележащий горизонт в стационарном пункте производства может быть оборудована скважина для перепуска взрывчатых веществ. Перепуск осуществляется в бункеры или вагонетки (зарядно-транспортные машины), расположенные на нижележащем горизонте и оборудованные для перевозки или хранения взрывчатых веществ насыпью. Для хранения и раздачи взрывчатых веществ место перепуска на нижележащем горизонте должно быть оборудовано, как участковый пункт хранения взрывчатых материалов или раздаточная камера.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60" w:name="sub_1018"/>
      <w:bookmarkEnd w:id="860"/>
      <w:r>
        <w:rPr>
          <w:rFonts w:cs="Arial" w:ascii="Arial" w:hAnsi="Arial"/>
          <w:b/>
          <w:bCs/>
          <w:sz w:val="20"/>
          <w:szCs w:val="20"/>
        </w:rPr>
        <w:t>18. Хранение, учет и использование взрывчатых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61" w:name="sub_1018"/>
      <w:bookmarkStart w:id="862" w:name="sub_1018"/>
      <w:bookmarkEnd w:id="86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3" w:name="sub_181"/>
      <w:bookmarkEnd w:id="863"/>
      <w:r>
        <w:rPr>
          <w:rFonts w:cs="Arial" w:ascii="Arial" w:hAnsi="Arial"/>
          <w:sz w:val="20"/>
          <w:szCs w:val="20"/>
        </w:rPr>
        <w:t>18.1. Хранение, учет, охрана и использование взрывчатых веществ, изготавливаемых на пунктах производства и подготавливаемых к применению на пунктах подготовки, а также их компонентов и полуфабрикатов должны осуществляться в соответствии с Едиными правилами безопасности при взрывных работах.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4" w:name="sub_181"/>
      <w:bookmarkStart w:id="865" w:name="sub_182"/>
      <w:bookmarkEnd w:id="864"/>
      <w:bookmarkEnd w:id="865"/>
      <w:r>
        <w:rPr>
          <w:rFonts w:cs="Arial" w:ascii="Arial" w:hAnsi="Arial"/>
          <w:sz w:val="20"/>
          <w:szCs w:val="20"/>
        </w:rPr>
        <w:t>18.2. На производственные отходы взрывчатых веществ пунктов производства и подготовки распространяется тот же порядок хранения и учета, что и на взрывчатые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6" w:name="sub_182"/>
      <w:bookmarkStart w:id="867" w:name="sub_183"/>
      <w:bookmarkEnd w:id="866"/>
      <w:bookmarkEnd w:id="867"/>
      <w:r>
        <w:rPr>
          <w:rFonts w:cs="Arial" w:ascii="Arial" w:hAnsi="Arial"/>
          <w:sz w:val="20"/>
          <w:szCs w:val="20"/>
        </w:rPr>
        <w:t>18.3. Общая масса изготовленного взрывчатого вещества определяется по суммарной массе израсходованных компонентов.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8" w:name="sub_183"/>
      <w:bookmarkStart w:id="869" w:name="sub_184"/>
      <w:bookmarkEnd w:id="868"/>
      <w:bookmarkEnd w:id="869"/>
      <w:r>
        <w:rPr>
          <w:rFonts w:cs="Arial" w:ascii="Arial" w:hAnsi="Arial"/>
          <w:sz w:val="20"/>
          <w:szCs w:val="20"/>
        </w:rPr>
        <w:t>18.4. Загрузочные и разгрузочные люки смесительно-зарядных машин после загрузки их на пунктах производства и пунктах подготовки взрывчатых веществ должны быть опломбированы.</w:t>
      </w:r>
    </w:p>
    <w:p>
      <w:pPr>
        <w:pStyle w:val="Normal"/>
        <w:autoSpaceDE w:val="false"/>
        <w:ind w:firstLine="720"/>
        <w:jc w:val="both"/>
        <w:rPr/>
      </w:pPr>
      <w:bookmarkStart w:id="870" w:name="sub_184"/>
      <w:bookmarkStart w:id="871" w:name="sub_185"/>
      <w:bookmarkEnd w:id="870"/>
      <w:bookmarkEnd w:id="871"/>
      <w:r>
        <w:rPr>
          <w:rFonts w:cs="Arial" w:ascii="Arial" w:hAnsi="Arial"/>
          <w:sz w:val="20"/>
          <w:szCs w:val="20"/>
        </w:rPr>
        <w:t xml:space="preserve">18.5. В исключительных случаях по письменному разрешению допускается хранение смесительно-зарядной машины, загруженной взрывчатыми веществами или эмульсией без металлических горючих, на охраняемой территории пункта сроком не более двух суток на специально отведенной площадке или в помещении загрузки смесительно-зарядных машин. Масса взрывчатых веществ в машине должна быть зарегистрирована, загрузочные и выгрузочные люки опломбированы, а помещение подготовлено в соответствии с </w:t>
      </w:r>
      <w:hyperlink w:anchor="sub_8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п.8.3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2" w:name="sub_185"/>
      <w:bookmarkStart w:id="873" w:name="sub_186"/>
      <w:bookmarkEnd w:id="872"/>
      <w:bookmarkEnd w:id="873"/>
      <w:r>
        <w:rPr>
          <w:rFonts w:cs="Arial" w:ascii="Arial" w:hAnsi="Arial"/>
          <w:sz w:val="20"/>
          <w:szCs w:val="20"/>
        </w:rPr>
        <w:t>18.6. Изготовленные на стационарном пункте взрывчатые вещества могут загружаться в зарядные, транспортно-зарядные машины, затариваться в мешки, контейнеры, короба и т.п., патронироваться в соответствии с техническими условиями и стандартами.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4" w:name="sub_186"/>
      <w:bookmarkStart w:id="875" w:name="sub_186"/>
      <w:bookmarkEnd w:id="8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6" w:name="sub_9991"/>
      <w:bookmarkEnd w:id="8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7" w:name="sub_9991"/>
      <w:bookmarkEnd w:id="877"/>
      <w:r>
        <w:rPr>
          <w:rFonts w:cs="Arial" w:ascii="Arial" w:hAnsi="Arial"/>
          <w:sz w:val="20"/>
          <w:szCs w:val="20"/>
        </w:rPr>
        <w:t>* под подготовкой взрывчатых веществ понимается растаривание взрывчатых веществ заводского производства и их загрузка в зарядно-транспортные 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8" w:name="sub_9992"/>
      <w:bookmarkEnd w:id="878"/>
      <w:r>
        <w:rPr>
          <w:rFonts w:cs="Arial" w:ascii="Arial" w:hAnsi="Arial"/>
          <w:sz w:val="20"/>
          <w:szCs w:val="20"/>
        </w:rPr>
        <w:t>** утверждены постановлением Госгортехнадзора России от 30.01.2001 N 3, зарегистрированы Министерством юстиции Российской Федерации 07.06.2001 рег. N 2743 ("Бюллетень нормативных актов федеральных органов исполнительной власти" N 29, 16.07.2001)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9" w:name="sub_9992"/>
      <w:bookmarkStart w:id="880" w:name="sub_9992"/>
      <w:bookmarkEnd w:id="8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2007-01-30T13:04:00Z</dcterms:created>
  <dc:creator>Виктор</dc:creator>
  <dc:description/>
  <dc:language>ru-RU</dc:language>
  <cp:lastModifiedBy>Виктор</cp:lastModifiedBy>
  <dcterms:modified xsi:type="dcterms:W3CDTF">2007-01-30T13:04:00Z</dcterms:modified>
  <cp:revision>3</cp:revision>
  <dc:subject/>
  <dc:title/>
</cp:coreProperties>
</file>