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11 марта 2003 г. N 7</w:t>
        <w:br/>
        <w:t>"Об отмене постановления Госгортехнадзора России от 27.09.1994 N 53 "Об утверждении Правил безопасности при эксплуатации газового хозяйства автомобильных заправочных станций сжиженного газа"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утверждением постановления Госгортехнадзора России от 04.03.2003 N 6 "Об утверждении Правил безопасности при эксплуатации автомобильных заправочных станций сжиженного газа" и направлением в соответствии с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13.08.1997 N 1009, для государственной регистрации в Министерство юстиции Российской Федерации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Отменить постановление Госгортехнадзора России от 27.09.1994 N 53 "Об утверждении Правил безопасности при эксплуатации газового хозяйства автомобильных заправочных станций сжиженного газа".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2007-01-30T20:36:00Z</dcterms:created>
  <dc:creator>Виктор</dc:creator>
  <dc:description/>
  <dc:language>ru-RU</dc:language>
  <cp:lastModifiedBy>Виктор</cp:lastModifiedBy>
  <dcterms:modified xsi:type="dcterms:W3CDTF">2007-01-30T20:36:00Z</dcterms:modified>
  <cp:revision>2</cp:revision>
  <dc:subject/>
  <dc:title/>
</cp:coreProperties>
</file>