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июня 2003 г. N 84</w:t>
        <w:br/>
        <w:t>"Об утверждении Правил устройства, монтажа и безопасной эксплуатации</w:t>
        <w:br/>
        <w:t>взрывозащищенных вентиляторов"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устройства, монтажа и безопасной эксплуатации взрывозащищенных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Правила устройства, монтажа и безопасной эксплуатации взрывозащищенных вентиляторов на государственную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 устройства, изготовления, монтажа,</w:t>
        <w:br/>
        <w:t>ремонта и безопасной эксплуатации</w:t>
        <w:br/>
        <w:t>взрывозащищенных вентиляторов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10 июня 2003 г. N 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48675540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03-590-03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48675540"/>
      <w:bookmarkStart w:id="10" w:name="sub_248675540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Устройство и изготовление взрывозащищенных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Конструкционные материалы,  покрытия  и  комплектующие  детали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Испытания и контроль взрывозащищенных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Монтаж взрывозащищенных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Эксплуатация   и   техническое   обслуживание    взрывозащищенных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вентиляторов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Ремонт взрывозащищенных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Схемы конструктивных исполнений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Схемы зазоров вентиляторов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Перечень  технических  требований  для   взрывозащищенных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вентиляторов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Рекомендуемые  материалы  и  покрытия  для  вентиляторов,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перемещающих   взрывоопасные    смеси    с    содержанием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агрессивных компонентов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Настоящие Правила устройства, монтажа и безопасной эксплуатации взрывозащищенных вентиляторов (далее - Правила) устанавливают требования, направленные на обеспечение промышленной безопасности, предупреждение аварий, случаев производственного травматизма при эксплуатации взрывозащищенных вентиляторов и систем в химической, нефтехимической и 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Правила разработаны в соответствии с Федеральным законом от 21.07.97 N 116-ФЗ "О промышленной безопасности опасных производственных объектов" (Собрание законодательства Российской Федерации. 1997 N 30. Ст. 3588), Положением о Федеральном горном и промышленном надзоре России, утвержденным постановлением Правительства Российской Федерации от 03.12.01 N 841 (Собрание законодательства Российской Федерации. 2001. N 50. Ст. 4742), Общими правилами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утвержденными постановлением Госгортехнадзора России от 18.10.02 N 61-А, зарегистрированным Минюстом России 28.11.02 г. рег. N 3968 ("Российская газета" N 231 от 05.12.02), и предназначены для применения всеми организациями независимо от их организационно-правовых форм и форм собственности, осуществляющими деятельность в области промышленной безопасности и поднадзорных Госгортехнадзору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2"/>
      <w:bookmarkStart w:id="18" w:name="sub_1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48676404"/>
      <w:bookmarkEnd w:id="1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48676404"/>
      <w:bookmarkStart w:id="21" w:name="sub_248676404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"/>
      <w:bookmarkEnd w:id="22"/>
      <w:r>
        <w:rPr>
          <w:rFonts w:cs="Arial" w:ascii="Arial" w:hAnsi="Arial"/>
          <w:sz w:val="20"/>
          <w:szCs w:val="20"/>
        </w:rPr>
        <w:t>1.3. Правила предназначены для применения: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"/>
      <w:bookmarkEnd w:id="23"/>
      <w:r>
        <w:rPr>
          <w:rFonts w:cs="Arial" w:ascii="Arial" w:hAnsi="Arial"/>
          <w:sz w:val="20"/>
          <w:szCs w:val="20"/>
        </w:rPr>
        <w:t>а) при проектировании, строительстве, эксплуатации, расширении, реконструкции, техническом перевооружении, консервации и ликвидации опасных производственных объектов в производствах нефте- и газоперерабатывающей, химической, нефтехимической промышленности и других производствах, связанных с обращением и хранением токсичных веществ, а также веществ, способных образовывать паро- и газовоздушные взрывопожароопасные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выполнении работ по проектированию, изготовлению, испытанию, монтажу, наладке, ремонту, техническому диагностированию и эксплуатации взрывозащищенных вентиляторов;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проведении экспертизы промышленной безопасности опасных производственных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200"/>
      <w:bookmarkEnd w:id="24"/>
      <w:r>
        <w:rPr>
          <w:rFonts w:cs="Arial" w:ascii="Arial" w:hAnsi="Arial"/>
          <w:b/>
          <w:bCs/>
          <w:sz w:val="20"/>
          <w:szCs w:val="20"/>
        </w:rPr>
        <w:t>II.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200"/>
      <w:bookmarkStart w:id="26" w:name="sub_20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End w:id="27"/>
      <w:r>
        <w:rPr>
          <w:rFonts w:cs="Arial" w:ascii="Arial" w:hAnsi="Arial"/>
          <w:sz w:val="20"/>
          <w:szCs w:val="20"/>
        </w:rPr>
        <w:t>2.1. Проектирование, строительство, реконструкция, техническое перевооружение и эксплуатация вентиляционных систем с взрывозащищенными вентиляторами осуществляется в соответствии с требованиями нормативных документов по промышленной безопасности, пожарной безопасности, устройству электроустановок, строительных норм и правил, государственных стандартов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Start w:id="29" w:name="sub_22"/>
      <w:bookmarkEnd w:id="28"/>
      <w:bookmarkEnd w:id="29"/>
      <w:r>
        <w:rPr>
          <w:rFonts w:cs="Arial" w:ascii="Arial" w:hAnsi="Arial"/>
          <w:sz w:val="20"/>
          <w:szCs w:val="20"/>
        </w:rPr>
        <w:t>2.2. Взрывозащищенные вентиляторы являются вентиляторами специального назначения. Разрашения на применение вентиляторов оформляются в установленном порядке. К эксплуатации вентиляторов допускается персонал, обученный и аттестованный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"/>
      <w:bookmarkStart w:id="31" w:name="sub_23"/>
      <w:bookmarkEnd w:id="30"/>
      <w:bookmarkEnd w:id="31"/>
      <w:r>
        <w:rPr>
          <w:rFonts w:cs="Arial" w:ascii="Arial" w:hAnsi="Arial"/>
          <w:sz w:val="20"/>
          <w:szCs w:val="20"/>
        </w:rPr>
        <w:t>2.3. Выбор типов и исполнений вентиляторов для взрывоопасных производств определяется проектными организациями, исходя из категории и группы перемещаемой вентиляторами взрывоопасной смеси в соответствии с требованиями государственных стандартов и нормативно-технических документов. При необходимости в установленном порядке проводится экспертиза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Start w:id="33" w:name="sub_24"/>
      <w:bookmarkEnd w:id="32"/>
      <w:bookmarkEnd w:id="33"/>
      <w:r>
        <w:rPr>
          <w:rFonts w:cs="Arial" w:ascii="Arial" w:hAnsi="Arial"/>
          <w:sz w:val="20"/>
          <w:szCs w:val="20"/>
        </w:rPr>
        <w:t>2.4. Вентиляторы, отработавшие определенный нормативно-технической документацией ресурс, подлежат техническому освидетельствованию и диагностированию с целью определения в установленном порядке возможности их дальнейшей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4"/>
      <w:bookmarkStart w:id="35" w:name="sub_25"/>
      <w:bookmarkEnd w:id="34"/>
      <w:bookmarkEnd w:id="35"/>
      <w:r>
        <w:rPr>
          <w:rFonts w:cs="Arial" w:ascii="Arial" w:hAnsi="Arial"/>
          <w:sz w:val="20"/>
          <w:szCs w:val="20"/>
        </w:rPr>
        <w:t>2.5. Вентиляторы, предназначенные для перемещения взрывоопасных смесей определенных категорий и групп, могут быть использованы для перемещения других взрывоопасных смесей, относящихся только к более низким категориям и группам.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5"/>
      <w:bookmarkStart w:id="37" w:name="sub_25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sz w:val="20"/>
          <w:szCs w:val="20"/>
        </w:rPr>
        <w:t>III. Устройство и изготовление взрывозащищенных 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Конструкция вентиляторов должна соответствовать требованиям государственных стандартов, технических условий 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Start w:id="43" w:name="sub_32"/>
      <w:bookmarkEnd w:id="42"/>
      <w:bookmarkEnd w:id="43"/>
      <w:r>
        <w:rPr>
          <w:rFonts w:cs="Arial" w:ascii="Arial" w:hAnsi="Arial"/>
          <w:sz w:val="20"/>
          <w:szCs w:val="20"/>
        </w:rPr>
        <w:t>3.2. Аэродинамические, акустические, вибрационные характеристики изготовленных вентиляторов должны соответствовать требованиям действующих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End w:id="44"/>
      <w:r>
        <w:rPr>
          <w:rFonts w:cs="Arial" w:ascii="Arial" w:hAnsi="Arial"/>
          <w:sz w:val="20"/>
          <w:szCs w:val="20"/>
        </w:rPr>
        <w:t>Среднее квадратичное значение виброскорости вентиляторов независимо от вида балансировки рабочих колес и муфт не должно превышать 6,3 мм/с.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Вибрационные и акустические характеристики вентиляторов проверяются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/>
      </w:pPr>
      <w:bookmarkStart w:id="45" w:name="sub_33"/>
      <w:bookmarkEnd w:id="45"/>
      <w:r>
        <w:rPr>
          <w:rFonts w:cs="Arial" w:ascii="Arial" w:hAnsi="Arial"/>
          <w:sz w:val="20"/>
          <w:szCs w:val="20"/>
        </w:rPr>
        <w:t xml:space="preserve">3.3. Радиальные вентиляторы изготавливаются по 1-му или 3-му конструктивному исполнению; осевые вентиляторы - по 1-му и 2-му конструктивным исполнениям согласно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End w:id="46"/>
      <w:r>
        <w:rPr>
          <w:rFonts w:cs="Arial" w:ascii="Arial" w:hAnsi="Arial"/>
          <w:sz w:val="20"/>
          <w:szCs w:val="20"/>
        </w:rPr>
        <w:t>Радиальные вентиляторы могут изготавливаться правого и левого вращения и иметь различные положения корпуса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Осевые вентиляторы могут изготавливаться правого и левого вращения.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bookmarkEnd w:id="47"/>
      <w:r>
        <w:rPr>
          <w:rFonts w:cs="Arial" w:ascii="Arial" w:hAnsi="Arial"/>
          <w:sz w:val="20"/>
          <w:szCs w:val="20"/>
        </w:rPr>
        <w:t>3.4. Комплектующие изделия, входящие в состав вентиляторов, подлежат входному контролю в организации-изготовителе вентиляторов в соответствии с требованиями стандартов и нормативно-технических документов на данные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End w:id="48"/>
      <w:r>
        <w:rPr>
          <w:rFonts w:cs="Arial" w:ascii="Arial" w:hAnsi="Arial"/>
          <w:sz w:val="20"/>
          <w:szCs w:val="20"/>
        </w:rPr>
        <w:t>Взрывозащищенный двигатель является основным комплектующим изделием вентилятора и выбирается в соответствии с требованиями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"/>
      <w:bookmarkEnd w:id="49"/>
      <w:r>
        <w:rPr>
          <w:rFonts w:cs="Arial" w:ascii="Arial" w:hAnsi="Arial"/>
          <w:sz w:val="20"/>
          <w:szCs w:val="20"/>
        </w:rPr>
        <w:t>3.5. Конструкция вентиляторов должна обеспечивать взрывозащиту в номинальном режиме работы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5"/>
      <w:bookmarkEnd w:id="50"/>
      <w:r>
        <w:rPr>
          <w:rFonts w:cs="Arial" w:ascii="Arial" w:hAnsi="Arial"/>
          <w:sz w:val="20"/>
          <w:szCs w:val="20"/>
        </w:rPr>
        <w:t>Элементы конструкции вентиляторов и вентиляционных систем изготавливаются в соответствии с требованиями государственных стандартов 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6"/>
      <w:bookmarkEnd w:id="51"/>
      <w:r>
        <w:rPr>
          <w:rFonts w:cs="Arial" w:ascii="Arial" w:hAnsi="Arial"/>
          <w:sz w:val="20"/>
          <w:szCs w:val="20"/>
        </w:rPr>
        <w:t>3.6. Детали и узлы (корпуса, рабочие колеса, коллекторы) вентиляторов изготовляются из материалов, исключающих возможность их деформации и разрушения при транспортировании, монтаже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6"/>
      <w:bookmarkEnd w:id="52"/>
      <w:r>
        <w:rPr>
          <w:rFonts w:cs="Arial" w:ascii="Arial" w:hAnsi="Arial"/>
          <w:sz w:val="20"/>
          <w:szCs w:val="20"/>
        </w:rPr>
        <w:t>Для увеличения жесткости и прочности по сравнению с вентиляторами общего назначения следует использовать металл повышенной прочности или конструктивные элементы, повышающие жесткость.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запаса статической прочности рабочих колес вентиляторов определяется в пределах 1,3 - 2,0.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колеса необходимо испытывать при частоте вращения, превышающей на 10 - 20% номинальную.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7"/>
      <w:bookmarkEnd w:id="53"/>
      <w:r>
        <w:rPr>
          <w:rFonts w:cs="Arial" w:ascii="Arial" w:hAnsi="Arial"/>
          <w:sz w:val="20"/>
          <w:szCs w:val="20"/>
        </w:rPr>
        <w:t>3.7. В радиальных вентиляторах из разнородных металлов на коллекторе со стороны рабочего колеса необходимо устанавливать кольцо из неискрящего материала (латунь, пластмасса электропроводящая и т.п.), соединенное с ним неразъемным соединением (клепка, сварка, приклеивание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7"/>
      <w:bookmarkEnd w:id="54"/>
      <w:r>
        <w:rPr>
          <w:rFonts w:cs="Arial" w:ascii="Arial" w:hAnsi="Arial"/>
          <w:sz w:val="20"/>
          <w:szCs w:val="20"/>
        </w:rPr>
        <w:t>Кольцо должно выступать от торца коллектора на величину зазора между рабочим колесом и коллектором, но не менее чем на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осевых вентиляторах из разнородных металлов проточная часть корпуса в зоне вращения рабочего колеса или концы лопаток рабочего колеса изготавливаются из неискрящего материала (латунь, пластмасса электропроводящая и т.п.)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8"/>
      <w:bookmarkEnd w:id="55"/>
      <w:r>
        <w:rPr>
          <w:rFonts w:cs="Arial" w:ascii="Arial" w:hAnsi="Arial"/>
          <w:sz w:val="20"/>
          <w:szCs w:val="20"/>
        </w:rPr>
        <w:t>3.8. Не рекомендуется в осевых вентиляторах использовать рабочие колеса с поворотными лопатками.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8"/>
      <w:bookmarkStart w:id="57" w:name="sub_39"/>
      <w:bookmarkEnd w:id="56"/>
      <w:bookmarkEnd w:id="57"/>
      <w:r>
        <w:rPr>
          <w:rFonts w:cs="Arial" w:ascii="Arial" w:hAnsi="Arial"/>
          <w:sz w:val="20"/>
          <w:szCs w:val="20"/>
        </w:rPr>
        <w:t>3.9. В вентиляторах с покрытием проточной части электропроводящим полимером детали и узлы под покрытие не должны иметь острых кромок, углов и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9"/>
      <w:bookmarkStart w:id="59" w:name="sub_310"/>
      <w:bookmarkEnd w:id="58"/>
      <w:bookmarkEnd w:id="59"/>
      <w:r>
        <w:rPr>
          <w:rFonts w:cs="Arial" w:ascii="Arial" w:hAnsi="Arial"/>
          <w:sz w:val="20"/>
          <w:szCs w:val="20"/>
        </w:rPr>
        <w:t>3.10. Для вентиляторов технологического назначения с неповоротным корпусом в нижней части корпуса для слива конденсата предусматривается сливной патрубок (штуцер) с герметически закрывающейся пробкой или другим запорным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0"/>
      <w:bookmarkStart w:id="61" w:name="sub_311"/>
      <w:bookmarkEnd w:id="60"/>
      <w:bookmarkEnd w:id="61"/>
      <w:r>
        <w:rPr>
          <w:rFonts w:cs="Arial" w:ascii="Arial" w:hAnsi="Arial"/>
          <w:sz w:val="20"/>
          <w:szCs w:val="20"/>
        </w:rPr>
        <w:t>3.11. На вентиляторах устанавливается заземляющий зажим и знак заземления, выполненные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1"/>
      <w:bookmarkStart w:id="63" w:name="sub_312"/>
      <w:bookmarkEnd w:id="62"/>
      <w:bookmarkEnd w:id="63"/>
      <w:r>
        <w:rPr>
          <w:rFonts w:cs="Arial" w:ascii="Arial" w:hAnsi="Arial"/>
          <w:sz w:val="20"/>
          <w:szCs w:val="20"/>
        </w:rPr>
        <w:t>3.12. Рабочие колеса подлежат динамической балансировке. Допустимая остаточная неуравновешенность рабочих колес после балансировки не должна превышать значений, установленных государственными стандартами.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2"/>
      <w:bookmarkEnd w:id="64"/>
      <w:r>
        <w:rPr>
          <w:rFonts w:cs="Arial" w:ascii="Arial" w:hAnsi="Arial"/>
          <w:sz w:val="20"/>
          <w:szCs w:val="20"/>
        </w:rPr>
        <w:t>При изготовлении вентиляторов с покрытиями проточной части балансировку колес необходимо осуществлять до нанесения покрытий. При использовании полимерных покрытий толщиной более 0,4 мм необходимо дополнительно проверять рабочие колеса на дисбаланс после нанесения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3"/>
      <w:bookmarkEnd w:id="65"/>
      <w:r>
        <w:rPr>
          <w:rFonts w:cs="Arial" w:ascii="Arial" w:hAnsi="Arial"/>
          <w:sz w:val="20"/>
          <w:szCs w:val="20"/>
        </w:rPr>
        <w:t>3.13. Для жестких валов вентиляторов устанавливаются критическая частота вращения выше номинальной не менее чем на 30%.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3"/>
      <w:bookmarkStart w:id="67" w:name="sub_314"/>
      <w:bookmarkEnd w:id="66"/>
      <w:bookmarkEnd w:id="67"/>
      <w:r>
        <w:rPr>
          <w:rFonts w:cs="Arial" w:ascii="Arial" w:hAnsi="Arial"/>
          <w:sz w:val="20"/>
          <w:szCs w:val="20"/>
        </w:rPr>
        <w:t>3.14. Для осмотра и чистки внутренней поверхности корпуса и рабочего колеса вентиляторов от N 10 и выше предусматривается установка в корпусе герметически закрывающегося люка размерами не менее 200 x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4"/>
      <w:bookmarkStart w:id="69" w:name="sub_315"/>
      <w:bookmarkEnd w:id="68"/>
      <w:bookmarkEnd w:id="69"/>
      <w:r>
        <w:rPr>
          <w:rFonts w:cs="Arial" w:ascii="Arial" w:hAnsi="Arial"/>
          <w:sz w:val="20"/>
          <w:szCs w:val="20"/>
        </w:rPr>
        <w:t>3.15. Для предотвращения утечек перемещаемой взрывоопасной смеси на задней стенке корпуса вентилятора из разнородных металлов с наружной стороны, в месте прохода вала, необходимо устанавливать накладку из латуни или другого неискрящего материала (пластмасса, паронит, резина и т.п.), соответствующего условиям эксплуатации. Крепление накладки рекомендуется осуществлять самонарезными шурупами из неискрящего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5"/>
      <w:bookmarkStart w:id="71" w:name="sub_316"/>
      <w:bookmarkEnd w:id="70"/>
      <w:bookmarkEnd w:id="71"/>
      <w:r>
        <w:rPr>
          <w:rFonts w:cs="Arial" w:ascii="Arial" w:hAnsi="Arial"/>
          <w:sz w:val="20"/>
          <w:szCs w:val="20"/>
        </w:rPr>
        <w:t>3.16. В вентиляторах среднего давления в месте прохода вала устанавливается манжетное уплотнение.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6"/>
      <w:bookmarkStart w:id="73" w:name="sub_317"/>
      <w:bookmarkEnd w:id="72"/>
      <w:bookmarkEnd w:id="73"/>
      <w:r>
        <w:rPr>
          <w:rFonts w:cs="Arial" w:ascii="Arial" w:hAnsi="Arial"/>
          <w:sz w:val="20"/>
          <w:szCs w:val="20"/>
        </w:rPr>
        <w:t>3.17. В вентиляторах высокого давления устанавливается бесконтактное лабиринтное уплотнение, при этом для отсоса газа устанавливается обводной трубопровод, ведущий от корпуса лабиринтного уплотнения к коллектору, или дополнительные пазы в ступице рабочего колеса; с тыльной стороны заднего диска рабочего колеса устанавливают лопатки для отсоса газа от лабиринтного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7"/>
      <w:bookmarkEnd w:id="74"/>
      <w:r>
        <w:rPr>
          <w:rFonts w:cs="Arial" w:ascii="Arial" w:hAnsi="Arial"/>
          <w:sz w:val="20"/>
          <w:szCs w:val="20"/>
        </w:rPr>
        <w:t>В лабиринтном уплотнении предусматривается отверстие для установки приспособления контроля температуры нагрева. Лабиринтное уплотнение выполняется из неискрящих материалов (латунь, бронза и др).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8"/>
      <w:bookmarkEnd w:id="75"/>
      <w:r>
        <w:rPr>
          <w:rFonts w:cs="Arial" w:ascii="Arial" w:hAnsi="Arial"/>
          <w:sz w:val="20"/>
          <w:szCs w:val="20"/>
        </w:rPr>
        <w:t>3.18. Для промежуточных валов вентиляторов 3-й конструктивной схемы необходимо использовать только подшипники качения, со сроком службы не менее 40 000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8"/>
      <w:bookmarkStart w:id="77" w:name="sub_319"/>
      <w:bookmarkEnd w:id="76"/>
      <w:bookmarkEnd w:id="77"/>
      <w:r>
        <w:rPr>
          <w:rFonts w:cs="Arial" w:ascii="Arial" w:hAnsi="Arial"/>
          <w:sz w:val="20"/>
          <w:szCs w:val="20"/>
        </w:rPr>
        <w:t>3.19. Подшипники следует защищать от попадания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9"/>
      <w:bookmarkEnd w:id="78"/>
      <w:r>
        <w:rPr>
          <w:rFonts w:cs="Arial" w:ascii="Arial" w:hAnsi="Arial"/>
          <w:sz w:val="20"/>
          <w:szCs w:val="20"/>
        </w:rPr>
        <w:t>Для предотвращения утечки смазки соединение крышек с корпусом подшипника выполняется герметичным.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20"/>
      <w:bookmarkEnd w:id="79"/>
      <w:r>
        <w:rPr>
          <w:rFonts w:cs="Arial" w:ascii="Arial" w:hAnsi="Arial"/>
          <w:sz w:val="20"/>
          <w:szCs w:val="20"/>
        </w:rPr>
        <w:t>3.20. В корпусах подшипников предусматриваются отверстия для установки датчиков контроля температуры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20"/>
      <w:bookmarkStart w:id="81" w:name="sub_321"/>
      <w:bookmarkEnd w:id="80"/>
      <w:bookmarkEnd w:id="81"/>
      <w:r>
        <w:rPr>
          <w:rFonts w:cs="Arial" w:ascii="Arial" w:hAnsi="Arial"/>
          <w:sz w:val="20"/>
          <w:szCs w:val="20"/>
        </w:rPr>
        <w:t>3.21. При хранении вентиляторов более одного года со дня отгрузки с организации - изготовителя подшипники осматривают при снятых крышках и проверяют наличие смазки, которая по количеству должна заполнять 2/3 объема подшипникового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21"/>
      <w:bookmarkStart w:id="83" w:name="sub_322"/>
      <w:bookmarkEnd w:id="82"/>
      <w:bookmarkEnd w:id="83"/>
      <w:r>
        <w:rPr>
          <w:rFonts w:cs="Arial" w:ascii="Arial" w:hAnsi="Arial"/>
          <w:sz w:val="20"/>
          <w:szCs w:val="20"/>
        </w:rPr>
        <w:t>3.22. Конструкция крепления двигателей и корпусов подшипников должна исключать возможность их смещения в любом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22"/>
      <w:bookmarkStart w:id="85" w:name="sub_323"/>
      <w:bookmarkEnd w:id="84"/>
      <w:bookmarkEnd w:id="85"/>
      <w:r>
        <w:rPr>
          <w:rFonts w:cs="Arial" w:ascii="Arial" w:hAnsi="Arial"/>
          <w:sz w:val="20"/>
          <w:szCs w:val="20"/>
        </w:rPr>
        <w:t>3.23. В конструкциях вентиляторов предусматриваются устройства для отвода статического электричества.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23"/>
      <w:bookmarkStart w:id="87" w:name="sub_324"/>
      <w:bookmarkEnd w:id="86"/>
      <w:bookmarkEnd w:id="87"/>
      <w:r>
        <w:rPr>
          <w:rFonts w:cs="Arial" w:ascii="Arial" w:hAnsi="Arial"/>
          <w:sz w:val="20"/>
          <w:szCs w:val="20"/>
        </w:rPr>
        <w:t>3.24. При использовании полимерных материалов в вентиляторах для отвода статического электричества в пластмассу следует вводить электропроводящие наполнители, наносить электропроводящие покрытия, заземлять все части вентиляторов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24"/>
      <w:bookmarkStart w:id="89" w:name="sub_325"/>
      <w:bookmarkEnd w:id="88"/>
      <w:bookmarkEnd w:id="89"/>
      <w:r>
        <w:rPr>
          <w:rFonts w:cs="Arial" w:ascii="Arial" w:hAnsi="Arial"/>
          <w:sz w:val="20"/>
          <w:szCs w:val="20"/>
        </w:rPr>
        <w:t>3.25. В конструкциях вентиляторов 3-й конструктивной схемы предусматривается токосъемник для отвода статического электричества с вала рабочего колеса с помощью двух меднографитовых щеток, плотно прилегающих к поверхности вала и заземленных медными гибкими проводниками.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25"/>
      <w:bookmarkStart w:id="91" w:name="sub_326"/>
      <w:bookmarkEnd w:id="90"/>
      <w:bookmarkEnd w:id="91"/>
      <w:r>
        <w:rPr>
          <w:rFonts w:cs="Arial" w:ascii="Arial" w:hAnsi="Arial"/>
          <w:sz w:val="20"/>
          <w:szCs w:val="20"/>
        </w:rPr>
        <w:t>3.26. Детали из пластмасс выбираются при разработке проектно-конструкторской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6"/>
      <w:bookmarkEnd w:id="92"/>
      <w:r>
        <w:rPr>
          <w:rFonts w:cs="Arial" w:ascii="Arial" w:hAnsi="Arial"/>
          <w:sz w:val="20"/>
          <w:szCs w:val="20"/>
        </w:rPr>
        <w:t>Вздутия, трещины, утяжины, пористость, коробления, расслоения на деталях из пластмасс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27"/>
      <w:bookmarkEnd w:id="93"/>
      <w:r>
        <w:rPr>
          <w:rFonts w:cs="Arial" w:ascii="Arial" w:hAnsi="Arial"/>
          <w:sz w:val="20"/>
          <w:szCs w:val="20"/>
        </w:rPr>
        <w:t>3.27. При сварке деталей и узлов вентиляторов сварные швы выполняются в соответствии с требованиями нормативно-технической документации на вентиляторы, а также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27"/>
      <w:bookmarkStart w:id="95" w:name="sub_328"/>
      <w:bookmarkEnd w:id="94"/>
      <w:bookmarkEnd w:id="95"/>
      <w:r>
        <w:rPr>
          <w:rFonts w:cs="Arial" w:ascii="Arial" w:hAnsi="Arial"/>
          <w:sz w:val="20"/>
          <w:szCs w:val="20"/>
        </w:rPr>
        <w:t>3.28. При сборке ходовой части рабочих колес их крепление должно исключать прокручивание относительно вала и перемещение в осевом направлении.</w:t>
      </w:r>
    </w:p>
    <w:p>
      <w:pPr>
        <w:pStyle w:val="Normal"/>
        <w:autoSpaceDE w:val="false"/>
        <w:ind w:firstLine="720"/>
        <w:jc w:val="both"/>
        <w:rPr/>
      </w:pPr>
      <w:bookmarkStart w:id="96" w:name="sub_328"/>
      <w:bookmarkStart w:id="97" w:name="sub_329"/>
      <w:bookmarkEnd w:id="96"/>
      <w:bookmarkEnd w:id="97"/>
      <w:r>
        <w:rPr>
          <w:rFonts w:cs="Arial" w:ascii="Arial" w:hAnsi="Arial"/>
          <w:sz w:val="20"/>
          <w:szCs w:val="20"/>
        </w:rPr>
        <w:t>3.29. Осевой и радиальный зазоры между рабочим колесом и входным патрубком - для радиальных вентиляторов, рабочим колесом и корпусом - для осевых вентиляторов должны составлять не менее 0,01 от диаметра рабочего колеса во всех точках окружности (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29"/>
      <w:bookmarkStart w:id="99" w:name="sub_330"/>
      <w:bookmarkEnd w:id="98"/>
      <w:bookmarkEnd w:id="99"/>
      <w:r>
        <w:rPr>
          <w:rFonts w:cs="Arial" w:ascii="Arial" w:hAnsi="Arial"/>
          <w:sz w:val="20"/>
          <w:szCs w:val="20"/>
        </w:rPr>
        <w:t>3.30. Все резьбовые соединения деталей и узлов вентиляторов необходимо предохранять от самоотвинчивания в процессе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30"/>
      <w:bookmarkStart w:id="101" w:name="sub_331"/>
      <w:bookmarkEnd w:id="100"/>
      <w:bookmarkEnd w:id="101"/>
      <w:r>
        <w:rPr>
          <w:rFonts w:cs="Arial" w:ascii="Arial" w:hAnsi="Arial"/>
          <w:sz w:val="20"/>
          <w:szCs w:val="20"/>
        </w:rPr>
        <w:t>3.31. Рабочие колеса или наружные поверхности коллекторов или фланцев вентиляторов, муфты и оградительные устройства окрашиваются в сигнальные цвета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31"/>
      <w:bookmarkStart w:id="103" w:name="sub_332"/>
      <w:bookmarkEnd w:id="102"/>
      <w:bookmarkEnd w:id="103"/>
      <w:r>
        <w:rPr>
          <w:rFonts w:cs="Arial" w:ascii="Arial" w:hAnsi="Arial"/>
          <w:sz w:val="20"/>
          <w:szCs w:val="20"/>
        </w:rPr>
        <w:t>3.32. Направление вращения рабочего колеса вентилятора указывается стрелкой на корпусе вентилятора со стороны всасывания.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32"/>
      <w:bookmarkEnd w:id="104"/>
      <w:r>
        <w:rPr>
          <w:rFonts w:cs="Arial" w:ascii="Arial" w:hAnsi="Arial"/>
          <w:sz w:val="20"/>
          <w:szCs w:val="20"/>
        </w:rPr>
        <w:t>При необходимости транспортирования вентилятора в разобранном виде стрелки наносятся на корпус вентилятора и на рабочее колесо.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нанесения стрелок должен обеспечивать их сохранность.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33"/>
      <w:bookmarkEnd w:id="105"/>
      <w:r>
        <w:rPr>
          <w:rFonts w:cs="Arial" w:ascii="Arial" w:hAnsi="Arial"/>
          <w:sz w:val="20"/>
          <w:szCs w:val="20"/>
        </w:rPr>
        <w:t>3.33. Вентиляторы, изготавливаемые для размещения во взрывоопасных зонах классов В-1, В-1a, В-1б, должны быть укомплектованы виброизоляторами во взрывозащищенном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33"/>
      <w:bookmarkStart w:id="107" w:name="sub_334"/>
      <w:bookmarkEnd w:id="106"/>
      <w:bookmarkEnd w:id="107"/>
      <w:r>
        <w:rPr>
          <w:rFonts w:cs="Arial" w:ascii="Arial" w:hAnsi="Arial"/>
          <w:sz w:val="20"/>
          <w:szCs w:val="20"/>
        </w:rPr>
        <w:t>3.34. Комплектация вентиляторов направляющими аппаратами осуществляется в соответствии с 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34"/>
      <w:bookmarkStart w:id="109" w:name="sub_335"/>
      <w:bookmarkEnd w:id="108"/>
      <w:bookmarkEnd w:id="109"/>
      <w:r>
        <w:rPr>
          <w:rFonts w:cs="Arial" w:ascii="Arial" w:hAnsi="Arial"/>
          <w:sz w:val="20"/>
          <w:szCs w:val="20"/>
        </w:rPr>
        <w:t>3.35. Вентиляторы укомплектовываются взрывозащищенными электродвигателями с требуемым уровнем взрывозащиты согласно требованиям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35"/>
      <w:bookmarkEnd w:id="110"/>
      <w:r>
        <w:rPr>
          <w:rFonts w:cs="Arial" w:ascii="Arial" w:hAnsi="Arial"/>
          <w:sz w:val="20"/>
          <w:szCs w:val="20"/>
        </w:rPr>
        <w:t>В случае размещения вентиляторов в помещениях с химически активной, влажной или пыльной средой, двигатели должны быть защищены от воздействия данной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36"/>
      <w:bookmarkEnd w:id="111"/>
      <w:r>
        <w:rPr>
          <w:rFonts w:cs="Arial" w:ascii="Arial" w:hAnsi="Arial"/>
          <w:sz w:val="20"/>
          <w:szCs w:val="20"/>
        </w:rPr>
        <w:t>3.36. При заказе на разработку и изготовление вентиляторов заказчик выдает заявку с перечнем технических требований.</w:t>
      </w:r>
    </w:p>
    <w:p>
      <w:pPr>
        <w:pStyle w:val="Normal"/>
        <w:autoSpaceDE w:val="false"/>
        <w:ind w:firstLine="720"/>
        <w:jc w:val="both"/>
        <w:rPr/>
      </w:pPr>
      <w:bookmarkStart w:id="112" w:name="sub_336"/>
      <w:bookmarkEnd w:id="112"/>
      <w:r>
        <w:rPr>
          <w:rFonts w:cs="Arial" w:ascii="Arial" w:hAnsi="Arial"/>
          <w:sz w:val="20"/>
          <w:szCs w:val="20"/>
        </w:rPr>
        <w:t xml:space="preserve">Рекомендованный перечень технических требований приведен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37"/>
      <w:bookmarkEnd w:id="113"/>
      <w:r>
        <w:rPr>
          <w:rFonts w:cs="Arial" w:ascii="Arial" w:hAnsi="Arial"/>
          <w:sz w:val="20"/>
          <w:szCs w:val="20"/>
        </w:rPr>
        <w:t>3.37. Вентиляторы оснащаются устройствами для строповки в соответствии с требованиями технической документации. Эти устройства, а также схемы строповки указываются в техдокументации, поставляемой вместе с вентилятором, в том числе для условий раздельного транспортирования рабочего колеса. Комплектность и содержание технической документации должны соответствовать установленным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37"/>
      <w:bookmarkStart w:id="115" w:name="sub_338"/>
      <w:bookmarkEnd w:id="114"/>
      <w:bookmarkEnd w:id="115"/>
      <w:r>
        <w:rPr>
          <w:rFonts w:cs="Arial" w:ascii="Arial" w:hAnsi="Arial"/>
          <w:sz w:val="20"/>
          <w:szCs w:val="20"/>
        </w:rPr>
        <w:t>3.38. На корпусе вентилятора устанавливается защищенная от коррозии табличка, включающая маркировку: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38"/>
      <w:bookmarkEnd w:id="116"/>
      <w:r>
        <w:rPr>
          <w:rFonts w:cs="Arial" w:ascii="Arial" w:hAnsi="Arial"/>
          <w:sz w:val="20"/>
          <w:szCs w:val="20"/>
        </w:rPr>
        <w:t>- товарный знак или наименование организации-изготовителя;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индекс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заводской номер;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мощность электродвигателя, напряжение и частоту вращения;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технических условий или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39"/>
      <w:bookmarkEnd w:id="117"/>
      <w:r>
        <w:rPr>
          <w:rFonts w:cs="Arial" w:ascii="Arial" w:hAnsi="Arial"/>
          <w:sz w:val="20"/>
          <w:szCs w:val="20"/>
        </w:rPr>
        <w:t>3.39. Изготовленные и испытанные вентиляторы (или их узлы) и техническая документация на них подлежат консервации и (или) упаковке, обеспечивающей сохранность изделия и документации во время транспортирования и хранения в соответствующих климатических зонах.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39"/>
      <w:bookmarkStart w:id="119" w:name="sub_339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400"/>
      <w:bookmarkEnd w:id="120"/>
      <w:r>
        <w:rPr>
          <w:rFonts w:cs="Arial" w:ascii="Arial" w:hAnsi="Arial"/>
          <w:b/>
          <w:bCs/>
          <w:sz w:val="20"/>
          <w:szCs w:val="20"/>
        </w:rPr>
        <w:t>IV. Конструкционные материалы, покрытия</w:t>
        <w:br/>
        <w:t>и комплектующие детали и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400"/>
      <w:bookmarkStart w:id="122" w:name="sub_400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1"/>
      <w:bookmarkEnd w:id="123"/>
      <w:r>
        <w:rPr>
          <w:rFonts w:cs="Arial" w:ascii="Arial" w:hAnsi="Arial"/>
          <w:sz w:val="20"/>
          <w:szCs w:val="20"/>
        </w:rPr>
        <w:t>4.1. Все материалы и покрытия для изготовления взрывозащищенных вентиляторов выбираются с учетом свойств перемещаемой взрывоопасной парогазопылевоздушной смеси (состав, агрессивность, температура, влажность).</w:t>
      </w:r>
    </w:p>
    <w:p>
      <w:pPr>
        <w:pStyle w:val="Normal"/>
        <w:autoSpaceDE w:val="false"/>
        <w:ind w:firstLine="720"/>
        <w:jc w:val="both"/>
        <w:rPr/>
      </w:pPr>
      <w:bookmarkStart w:id="124" w:name="sub_41"/>
      <w:bookmarkEnd w:id="124"/>
      <w:r>
        <w:rPr>
          <w:rFonts w:cs="Arial" w:ascii="Arial" w:hAnsi="Arial"/>
          <w:sz w:val="20"/>
          <w:szCs w:val="20"/>
        </w:rPr>
        <w:t xml:space="preserve">Рекомендуемые материалы и покрытия для вентиляторов, перемещающих взрывоопасные смеси с содержанием агрессивных компонентов, приведены в </w:t>
      </w:r>
      <w:hyperlink w:anchor="sub_1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2"/>
      <w:bookmarkEnd w:id="125"/>
      <w:r>
        <w:rPr>
          <w:rFonts w:cs="Arial" w:ascii="Arial" w:hAnsi="Arial"/>
          <w:sz w:val="20"/>
          <w:szCs w:val="20"/>
        </w:rPr>
        <w:t>4.2. Рабочие колеса, корпуса и входные коллекторы вентиляторов изготавливаются из материалов, не вызывающих искр при трении и соударении их друг с другом.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2"/>
      <w:bookmarkEnd w:id="126"/>
      <w:r>
        <w:rPr>
          <w:rFonts w:cs="Arial" w:ascii="Arial" w:hAnsi="Arial"/>
          <w:sz w:val="20"/>
          <w:szCs w:val="20"/>
        </w:rPr>
        <w:t>Рекомендуемые пары материалов по возрастающей степени опасности возникновения механических искр: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нержавеющая сталь / латунь, бронза, электропроводящая пластмасса;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углеродистая сталь / латунь, бронза, электропроводящая пластмасса;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нержавеющая сталь / нержавеющая сталь;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алюминиевый сплав / алюминиевый сплав.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3"/>
      <w:bookmarkEnd w:id="127"/>
      <w:r>
        <w:rPr>
          <w:rFonts w:cs="Arial" w:ascii="Arial" w:hAnsi="Arial"/>
          <w:sz w:val="20"/>
          <w:szCs w:val="20"/>
        </w:rPr>
        <w:t>4.3. Не допускается использовать углеродистые стали и чугун в сочетании с алюминиевым сплавом в узлах проточной части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3"/>
      <w:bookmarkStart w:id="129" w:name="sub_44"/>
      <w:bookmarkEnd w:id="128"/>
      <w:bookmarkEnd w:id="129"/>
      <w:r>
        <w:rPr>
          <w:rFonts w:cs="Arial" w:ascii="Arial" w:hAnsi="Arial"/>
          <w:sz w:val="20"/>
          <w:szCs w:val="20"/>
        </w:rPr>
        <w:t>4.4. Не допускается использовать для изготовления деталей и узлов проточной части вентиляторов медь и медные сплавы с содержанием меди свыше 70%, а также алюминиевые сплавы с содержанием магния более 2,6%.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4"/>
      <w:bookmarkStart w:id="131" w:name="sub_45"/>
      <w:bookmarkEnd w:id="130"/>
      <w:bookmarkEnd w:id="131"/>
      <w:r>
        <w:rPr>
          <w:rFonts w:cs="Arial" w:ascii="Arial" w:hAnsi="Arial"/>
          <w:sz w:val="20"/>
          <w:szCs w:val="20"/>
        </w:rPr>
        <w:t>4.5. Детали и узлы проточной части вентиляторов, перемещающих взрывоопасные смеси категории IIС, изготавливаются из материалов, электростатическая искробезопасность которых соответствует классу Э1.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5"/>
      <w:bookmarkEnd w:id="132"/>
      <w:r>
        <w:rPr>
          <w:rFonts w:cs="Arial" w:ascii="Arial" w:hAnsi="Arial"/>
          <w:sz w:val="20"/>
          <w:szCs w:val="20"/>
        </w:rPr>
        <w:t>Удельное объемное сопротивление таких материалов не должно превышать 10(5) Ом.м.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перемещения взрывоопасных смесей категории I, IIА, IIВ применяются материалы по электростатической искробезопасности не ниже класса Э2 с удельным объемным сопротивление от 10(5) до 10(7) Ом.м.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6"/>
      <w:bookmarkEnd w:id="133"/>
      <w:r>
        <w:rPr>
          <w:rFonts w:cs="Arial" w:ascii="Arial" w:hAnsi="Arial"/>
          <w:sz w:val="20"/>
          <w:szCs w:val="20"/>
        </w:rPr>
        <w:t>4.6. Для проточной части вентиляторов из разнородных металлов и алюминиевых сплавов, перемещающих взрывоопасные смеси категории IIС с примесями агрессивных веществ, применяется полимерное электропроводящее покрытие, стойкое к среде. Толщина покрытия должна быть не менее 0,25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6"/>
      <w:bookmarkStart w:id="135" w:name="sub_47"/>
      <w:bookmarkEnd w:id="134"/>
      <w:bookmarkEnd w:id="135"/>
      <w:r>
        <w:rPr>
          <w:rFonts w:cs="Arial" w:ascii="Arial" w:hAnsi="Arial"/>
          <w:sz w:val="20"/>
          <w:szCs w:val="20"/>
        </w:rPr>
        <w:t>4.7. Для перемещения взрывоопасной среды, содержащей абразивную пыль, корпус и рабочее колесо вентиляторов изготавливаются из износостойких материалов либо с упрочняющими покрытиями.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7"/>
      <w:bookmarkStart w:id="137" w:name="sub_48"/>
      <w:bookmarkEnd w:id="136"/>
      <w:bookmarkEnd w:id="137"/>
      <w:r>
        <w:rPr>
          <w:rFonts w:cs="Arial" w:ascii="Arial" w:hAnsi="Arial"/>
          <w:sz w:val="20"/>
          <w:szCs w:val="20"/>
        </w:rPr>
        <w:t>4.8. На детали и сборочные единицы проточной части вентиляторов из углеродистой стали наносится лакокрасочное покрытие, стойкое к перемещаемой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8"/>
      <w:bookmarkEnd w:id="138"/>
      <w:r>
        <w:rPr>
          <w:rFonts w:cs="Arial" w:ascii="Arial" w:hAnsi="Arial"/>
          <w:sz w:val="20"/>
          <w:szCs w:val="20"/>
        </w:rPr>
        <w:t>Использование красок, содержащих легкий металл, недопустимо.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от коррозии наружных поверхностей вентиляторов, кроме таблички, стрелок, знака заземления, деталей из пластмасс и резины, двигателя, осуществляется лакокрасочными покрытиями согласно требованиям нормативно-технической документации 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9"/>
      <w:bookmarkEnd w:id="139"/>
      <w:r>
        <w:rPr>
          <w:rFonts w:cs="Arial" w:ascii="Arial" w:hAnsi="Arial"/>
          <w:sz w:val="20"/>
          <w:szCs w:val="20"/>
        </w:rPr>
        <w:t>4.9. Покрытию не подлежат посадочные поверхности, таблички, а также покупные (комплектующие) изделия, имеющие окраску и расположенные вне проточной части вентиляторов.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9"/>
      <w:bookmarkStart w:id="141" w:name="sub_49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2" w:name="sub_500"/>
      <w:bookmarkEnd w:id="142"/>
      <w:r>
        <w:rPr>
          <w:rFonts w:cs="Arial" w:ascii="Arial" w:hAnsi="Arial"/>
          <w:b/>
          <w:bCs/>
          <w:sz w:val="20"/>
          <w:szCs w:val="20"/>
        </w:rPr>
        <w:t>V. Испытания и контроль взрывозащищенных 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3" w:name="sub_500"/>
      <w:bookmarkStart w:id="144" w:name="sub_500"/>
      <w:bookmarkEnd w:id="1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1"/>
      <w:bookmarkEnd w:id="145"/>
      <w:r>
        <w:rPr>
          <w:rFonts w:cs="Arial" w:ascii="Arial" w:hAnsi="Arial"/>
          <w:sz w:val="20"/>
          <w:szCs w:val="20"/>
        </w:rPr>
        <w:t>5.1. Все виды испытаний (аэродинамические, акустические, вибрационные, прочностные, электрические) вентиляторов проводятся в испытательных центрах (лабораториях), аккредитованных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1"/>
      <w:bookmarkStart w:id="147" w:name="sub_52"/>
      <w:bookmarkEnd w:id="146"/>
      <w:bookmarkEnd w:id="147"/>
      <w:r>
        <w:rPr>
          <w:rFonts w:cs="Arial" w:ascii="Arial" w:hAnsi="Arial"/>
          <w:sz w:val="20"/>
          <w:szCs w:val="20"/>
        </w:rPr>
        <w:t>5.2. Испытания вентиляторов проводят по утвержденным рабочим программам - методикам испытаний на аттестованных испытательных стендах с использованием поверенных или аттестованных средств измерений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2"/>
      <w:bookmarkStart w:id="149" w:name="sub_53"/>
      <w:bookmarkEnd w:id="148"/>
      <w:bookmarkEnd w:id="149"/>
      <w:r>
        <w:rPr>
          <w:rFonts w:cs="Arial" w:ascii="Arial" w:hAnsi="Arial"/>
          <w:sz w:val="20"/>
          <w:szCs w:val="20"/>
        </w:rPr>
        <w:t>5.3. Приемочные испытания вентиляторов проводятся на опытных образцах (опытной партии) в соответствии с требованиями технического задания и действующей нормативно-технической документации на данный вид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3"/>
      <w:bookmarkStart w:id="151" w:name="sub_54"/>
      <w:bookmarkEnd w:id="150"/>
      <w:bookmarkEnd w:id="151"/>
      <w:r>
        <w:rPr>
          <w:rFonts w:cs="Arial" w:ascii="Arial" w:hAnsi="Arial"/>
          <w:sz w:val="20"/>
          <w:szCs w:val="20"/>
        </w:rPr>
        <w:t>5.4. Для приемочных испытаний вентиляторов предъявляются: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4"/>
      <w:bookmarkEnd w:id="152"/>
      <w:r>
        <w:rPr>
          <w:rFonts w:cs="Arial" w:ascii="Arial" w:hAnsi="Arial"/>
          <w:sz w:val="20"/>
          <w:szCs w:val="20"/>
        </w:rPr>
        <w:t>- опытные образцы;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задание или контракт, протокол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конструкторская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эксплуатационная документация (паспорт, руководство по эксплуатации, техническое описание, инструкция по техническому обслуживанию и ремонту);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программа и методика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5"/>
      <w:bookmarkEnd w:id="153"/>
      <w:r>
        <w:rPr>
          <w:rFonts w:cs="Arial" w:ascii="Arial" w:hAnsi="Arial"/>
          <w:sz w:val="20"/>
          <w:szCs w:val="20"/>
        </w:rPr>
        <w:t>5.5. Вентиляторы представляются на приемочные испытания с взрывозащищенными виброизоляторами требуемой жесткости и паспортом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5"/>
      <w:bookmarkStart w:id="155" w:name="sub_56"/>
      <w:bookmarkEnd w:id="154"/>
      <w:bookmarkEnd w:id="155"/>
      <w:r>
        <w:rPr>
          <w:rFonts w:cs="Arial" w:ascii="Arial" w:hAnsi="Arial"/>
          <w:sz w:val="20"/>
          <w:szCs w:val="20"/>
        </w:rPr>
        <w:t>5.6. Результаты приемочных испытаний оформляются протоколом установленного образца, на основании которого составляется акт приемки опытных образцов, в котором указываются возможность производства серийных вентиляторов либо направление дальнейших работ и условия повторных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6"/>
      <w:bookmarkStart w:id="157" w:name="sub_57"/>
      <w:bookmarkEnd w:id="156"/>
      <w:bookmarkEnd w:id="157"/>
      <w:r>
        <w:rPr>
          <w:rFonts w:cs="Arial" w:ascii="Arial" w:hAnsi="Arial"/>
          <w:sz w:val="20"/>
          <w:szCs w:val="20"/>
        </w:rPr>
        <w:t>5.7. В процессе серийного производства вентиляторы подлежат приемосдаточным и периодическим испытаниям в соответствии с действующей на них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57"/>
      <w:bookmarkStart w:id="159" w:name="sub_58"/>
      <w:bookmarkEnd w:id="158"/>
      <w:bookmarkEnd w:id="159"/>
      <w:r>
        <w:rPr>
          <w:rFonts w:cs="Arial" w:ascii="Arial" w:hAnsi="Arial"/>
          <w:sz w:val="20"/>
          <w:szCs w:val="20"/>
        </w:rPr>
        <w:t>5.8. Приемо-сдаточные испытания вентиляторов осуществляют в соответствии с требованиями государственных стандартов. Планы контроля для конкретных типоразмеров указываются в технических условиях на вентиляторы.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58"/>
      <w:bookmarkEnd w:id="160"/>
      <w:r>
        <w:rPr>
          <w:rFonts w:cs="Arial" w:ascii="Arial" w:hAnsi="Arial"/>
          <w:sz w:val="20"/>
          <w:szCs w:val="20"/>
        </w:rPr>
        <w:t>За партию принимают вентиляторы одного типоразмера и модификации по диаметру рабочего колеса, укомплектованные двигателями одного типоразмера.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59"/>
      <w:bookmarkEnd w:id="161"/>
      <w:r>
        <w:rPr>
          <w:rFonts w:cs="Arial" w:ascii="Arial" w:hAnsi="Arial"/>
          <w:sz w:val="20"/>
          <w:szCs w:val="20"/>
        </w:rPr>
        <w:t>5.9. В соответствии с требованиями государственных стандартов и нормативных документов на вентиляторы для периодических испытаний промышленных образцов вентиляторов предъявляются: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9"/>
      <w:bookmarkEnd w:id="162"/>
      <w:r>
        <w:rPr>
          <w:rFonts w:cs="Arial" w:ascii="Arial" w:hAnsi="Arial"/>
          <w:sz w:val="20"/>
          <w:szCs w:val="20"/>
        </w:rPr>
        <w:t>- образцы вентиляторов (не менее двух);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условия;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программа и методика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10"/>
      <w:bookmarkEnd w:id="163"/>
      <w:r>
        <w:rPr>
          <w:rFonts w:cs="Arial" w:ascii="Arial" w:hAnsi="Arial"/>
          <w:sz w:val="20"/>
          <w:szCs w:val="20"/>
        </w:rPr>
        <w:t>5.10. Периодические испытания вентиляторов проводят с периодичностью, указанной в действующей на данное изделие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10"/>
      <w:bookmarkStart w:id="165" w:name="sub_511"/>
      <w:bookmarkEnd w:id="164"/>
      <w:bookmarkEnd w:id="165"/>
      <w:r>
        <w:rPr>
          <w:rFonts w:cs="Arial" w:ascii="Arial" w:hAnsi="Arial"/>
          <w:sz w:val="20"/>
          <w:szCs w:val="20"/>
        </w:rPr>
        <w:t>5.11. Вентиляторы, выпуск которых не осуществлялся более одного года, перед началом серийного производства подлежат испытаниям в объеме периодических испытаний в испытательном центре.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11"/>
      <w:bookmarkStart w:id="167" w:name="sub_512"/>
      <w:bookmarkEnd w:id="166"/>
      <w:bookmarkEnd w:id="167"/>
      <w:r>
        <w:rPr>
          <w:rFonts w:cs="Arial" w:ascii="Arial" w:hAnsi="Arial"/>
          <w:sz w:val="20"/>
          <w:szCs w:val="20"/>
        </w:rPr>
        <w:t>5.12. Результаты периодических испытаний оформляются протоколом в соответствии с порядком, действующим в аккредитованном испытательном центре (лаборатории), проводивших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2"/>
      <w:bookmarkStart w:id="169" w:name="sub_513"/>
      <w:bookmarkEnd w:id="168"/>
      <w:bookmarkEnd w:id="169"/>
      <w:r>
        <w:rPr>
          <w:rFonts w:cs="Arial" w:ascii="Arial" w:hAnsi="Arial"/>
          <w:sz w:val="20"/>
          <w:szCs w:val="20"/>
        </w:rPr>
        <w:t>5.13. Объем, порядок и периодичность технического надзора устанавливаются в соответствии с требованиями нормативно-технических документов на вентиляторы.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513"/>
      <w:bookmarkStart w:id="171" w:name="sub_514"/>
      <w:bookmarkEnd w:id="170"/>
      <w:bookmarkEnd w:id="171"/>
      <w:r>
        <w:rPr>
          <w:rFonts w:cs="Arial" w:ascii="Arial" w:hAnsi="Arial"/>
          <w:sz w:val="20"/>
          <w:szCs w:val="20"/>
        </w:rPr>
        <w:t>5.14. В процессе эксплуатации вентиляторов после реконструкции или капитального ремонта систем вентиляции необходимо проводить испытания вентиляторов на соответствие требованиям государственных стандартов и нормативно-технических документов на вентиляторы.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514"/>
      <w:bookmarkStart w:id="173" w:name="sub_514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4" w:name="sub_600"/>
      <w:bookmarkEnd w:id="174"/>
      <w:r>
        <w:rPr>
          <w:rFonts w:cs="Arial" w:ascii="Arial" w:hAnsi="Arial"/>
          <w:b/>
          <w:bCs/>
          <w:sz w:val="20"/>
          <w:szCs w:val="20"/>
        </w:rPr>
        <w:t>VI. Монтаж взрывозащищенных 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5" w:name="sub_600"/>
      <w:bookmarkStart w:id="176" w:name="sub_600"/>
      <w:bookmarkEnd w:id="1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1"/>
      <w:bookmarkEnd w:id="177"/>
      <w:r>
        <w:rPr>
          <w:rFonts w:cs="Arial" w:ascii="Arial" w:hAnsi="Arial"/>
          <w:sz w:val="20"/>
          <w:szCs w:val="20"/>
        </w:rPr>
        <w:t>6.1. Монтаж и наладка вентиляторов должны производиться в соответствии с требованиями государственных стандартов, строительных норм и правил, технических условий, паспортов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61"/>
      <w:bookmarkStart w:id="179" w:name="sub_62"/>
      <w:bookmarkEnd w:id="178"/>
      <w:bookmarkEnd w:id="179"/>
      <w:r>
        <w:rPr>
          <w:rFonts w:cs="Arial" w:ascii="Arial" w:hAnsi="Arial"/>
          <w:sz w:val="20"/>
          <w:szCs w:val="20"/>
        </w:rPr>
        <w:t>6.2. Монтаж вентиляторов на вновь созданных взрывоопасных производствах осуществляется, как правило, специализированными монтажными организациями или предприятиями.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2"/>
      <w:bookmarkEnd w:id="180"/>
      <w:r>
        <w:rPr>
          <w:rFonts w:cs="Arial" w:ascii="Arial" w:hAnsi="Arial"/>
          <w:sz w:val="20"/>
          <w:szCs w:val="20"/>
        </w:rPr>
        <w:t>Монтаж вентиляторов на действующих предприятиях после ремонта или их замены выполняется специальной бригадой, назначенной приказом по предприятию.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63"/>
      <w:bookmarkEnd w:id="181"/>
      <w:r>
        <w:rPr>
          <w:rFonts w:cs="Arial" w:ascii="Arial" w:hAnsi="Arial"/>
          <w:sz w:val="20"/>
          <w:szCs w:val="20"/>
        </w:rPr>
        <w:t>6.3. Погрузочно-разгрузочные работы выполняются в соответствии с требованиями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63"/>
      <w:bookmarkStart w:id="183" w:name="sub_64"/>
      <w:bookmarkEnd w:id="182"/>
      <w:bookmarkEnd w:id="183"/>
      <w:r>
        <w:rPr>
          <w:rFonts w:cs="Arial" w:ascii="Arial" w:hAnsi="Arial"/>
          <w:sz w:val="20"/>
          <w:szCs w:val="20"/>
        </w:rPr>
        <w:t>6.4. Установка вентиляторов на объектах, подверженных колебаниям с виброскоростью более 2 мм/с,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64"/>
      <w:bookmarkStart w:id="185" w:name="sub_65"/>
      <w:bookmarkEnd w:id="184"/>
      <w:bookmarkEnd w:id="185"/>
      <w:r>
        <w:rPr>
          <w:rFonts w:cs="Arial" w:ascii="Arial" w:hAnsi="Arial"/>
          <w:sz w:val="20"/>
          <w:szCs w:val="20"/>
        </w:rPr>
        <w:t>6.5. Вентиляторы следует располагать так, чтобы обеспечивался их безопасный и удобный монтаж, эксплуатация и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5"/>
      <w:bookmarkStart w:id="187" w:name="sub_66"/>
      <w:bookmarkEnd w:id="186"/>
      <w:bookmarkEnd w:id="187"/>
      <w:r>
        <w:rPr>
          <w:rFonts w:cs="Arial" w:ascii="Arial" w:hAnsi="Arial"/>
          <w:sz w:val="20"/>
          <w:szCs w:val="20"/>
        </w:rPr>
        <w:t>6.6. Органы управления вентиляторами оборудуются средствами, предотвращающими при отключении электроэнергии самовключение двигателей при восстановлении подачи электроэнергии.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6"/>
      <w:bookmarkStart w:id="189" w:name="sub_67"/>
      <w:bookmarkEnd w:id="188"/>
      <w:bookmarkEnd w:id="189"/>
      <w:r>
        <w:rPr>
          <w:rFonts w:cs="Arial" w:ascii="Arial" w:hAnsi="Arial"/>
          <w:sz w:val="20"/>
          <w:szCs w:val="20"/>
        </w:rPr>
        <w:t>6.7. Монтаж вентиляторов, поставленных изготовителем в разобранном виде, осуществляется только после их сборки и проверки работоспособности в рабочем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67"/>
      <w:bookmarkEnd w:id="190"/>
      <w:r>
        <w:rPr>
          <w:rFonts w:cs="Arial" w:ascii="Arial" w:hAnsi="Arial"/>
          <w:sz w:val="20"/>
          <w:szCs w:val="20"/>
        </w:rPr>
        <w:t>Сборка и крепление вентиляторов к фундаменту должны обеспечивать необходимую прочность, исключающую их деформацию и смещение.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68"/>
      <w:bookmarkEnd w:id="191"/>
      <w:r>
        <w:rPr>
          <w:rFonts w:cs="Arial" w:ascii="Arial" w:hAnsi="Arial"/>
          <w:sz w:val="20"/>
          <w:szCs w:val="20"/>
        </w:rPr>
        <w:t>6.8. До начала монтажа следует осуществлять: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68"/>
      <w:bookmarkEnd w:id="192"/>
      <w:r>
        <w:rPr>
          <w:rFonts w:cs="Arial" w:ascii="Arial" w:hAnsi="Arial"/>
          <w:sz w:val="20"/>
          <w:szCs w:val="20"/>
        </w:rPr>
        <w:t>- осмотр взрывозащищенного вентилятора, двигателя и выверку места их установки и фундамента под монтаж в соответствии с проектной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сопротивления изоляции двигателя и затяжки болтовых соединений (крепление двигателя и корпуса вентилятора к станине или фундаменту, рабочего колеса на валу привода, корпусов подшипников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осевого и радиального зазоров между рабочим колесом и коллектором (для радиальных вентиляторов) и рабочим колесом и обечайкой корпуса (для осевых вентиляторов);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качества резиновых упругих элементов виброизоляторов.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69"/>
      <w:bookmarkEnd w:id="193"/>
      <w:r>
        <w:rPr>
          <w:rFonts w:cs="Arial" w:ascii="Arial" w:hAnsi="Arial"/>
          <w:sz w:val="20"/>
          <w:szCs w:val="20"/>
        </w:rPr>
        <w:t>6.9. При обнаружении повреждений, некомплектности поставки взрывозащищенных вентиляторов их ввод в эксплуатацию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69"/>
      <w:bookmarkStart w:id="195" w:name="sub_610"/>
      <w:bookmarkEnd w:id="194"/>
      <w:bookmarkEnd w:id="195"/>
      <w:r>
        <w:rPr>
          <w:rFonts w:cs="Arial" w:ascii="Arial" w:hAnsi="Arial"/>
          <w:sz w:val="20"/>
          <w:szCs w:val="20"/>
        </w:rPr>
        <w:t>6.10. Распаковывать и расконсервировать вентиляторы, которые подлежат монтажу, в условиях действующих взрывоопасных производств необходимо в специально отведенных местах вне взрывоопасной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10"/>
      <w:bookmarkStart w:id="197" w:name="sub_611"/>
      <w:bookmarkEnd w:id="196"/>
      <w:bookmarkEnd w:id="197"/>
      <w:r>
        <w:rPr>
          <w:rFonts w:cs="Arial" w:ascii="Arial" w:hAnsi="Arial"/>
          <w:sz w:val="20"/>
          <w:szCs w:val="20"/>
        </w:rPr>
        <w:t>6.11. Перед входом газопаровоздушной смеси в вентилятор, встроенный в технологическую схему производства, устанавливается датчик сигнализатора доовзрывоопасных концентраций с выводом сигнала в помещение управления и при необходимости в систему противоаварийной автоматической защиты (ПАЗ).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11"/>
      <w:bookmarkStart w:id="199" w:name="sub_612"/>
      <w:bookmarkEnd w:id="198"/>
      <w:bookmarkEnd w:id="199"/>
      <w:r>
        <w:rPr>
          <w:rFonts w:cs="Arial" w:ascii="Arial" w:hAnsi="Arial"/>
          <w:sz w:val="20"/>
          <w:szCs w:val="20"/>
        </w:rPr>
        <w:t>6.12. Приточные вентиляторы необходимо устанавливать в местах, исключающих попадание в систему вентиляции взрывоопасных паров, газов, пыли во всех режимах работы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12"/>
      <w:bookmarkStart w:id="201" w:name="sub_613"/>
      <w:bookmarkEnd w:id="200"/>
      <w:bookmarkEnd w:id="201"/>
      <w:r>
        <w:rPr>
          <w:rFonts w:cs="Arial" w:ascii="Arial" w:hAnsi="Arial"/>
          <w:sz w:val="20"/>
          <w:szCs w:val="20"/>
        </w:rPr>
        <w:t>6.13. На вентиляторы местных отсосов устанавливаются блокировки, исключающие пуск и работу конструктивно связанного с ними технологического оборудования при неработающем вентиляторе.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13"/>
      <w:bookmarkStart w:id="203" w:name="sub_614"/>
      <w:bookmarkEnd w:id="202"/>
      <w:bookmarkEnd w:id="203"/>
      <w:r>
        <w:rPr>
          <w:rFonts w:cs="Arial" w:ascii="Arial" w:hAnsi="Arial"/>
          <w:sz w:val="20"/>
          <w:szCs w:val="20"/>
        </w:rPr>
        <w:t>6.14. Виброизоляторы необходимо устанавливать таким образом, чтобы нагрузка на каждый виброизолятор распределялась равномерно.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614"/>
      <w:bookmarkStart w:id="205" w:name="sub_615"/>
      <w:bookmarkEnd w:id="204"/>
      <w:bookmarkEnd w:id="205"/>
      <w:r>
        <w:rPr>
          <w:rFonts w:cs="Arial" w:ascii="Arial" w:hAnsi="Arial"/>
          <w:sz w:val="20"/>
          <w:szCs w:val="20"/>
        </w:rPr>
        <w:t>6.15. При монтаже взрывозащищенных вентиляторов в условиях действующих взрывоопасных производств необходимо применять инструмент, приспособления и оснастку, исключающие возможность искрообразования.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615"/>
      <w:bookmarkStart w:id="207" w:name="sub_616"/>
      <w:bookmarkEnd w:id="206"/>
      <w:bookmarkEnd w:id="207"/>
      <w:r>
        <w:rPr>
          <w:rFonts w:cs="Arial" w:ascii="Arial" w:hAnsi="Arial"/>
          <w:sz w:val="20"/>
          <w:szCs w:val="20"/>
        </w:rPr>
        <w:t>6.16. Воздуховоды со стороны нагнетания и со стороны всасывания соединяются с вентилятором через мягкую вставку. Соединение должно обеспечивать герметичность. Вентилятор и воздуховоды должны составлять замкнутую электрическую цепь.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616"/>
      <w:bookmarkStart w:id="209" w:name="sub_617"/>
      <w:bookmarkEnd w:id="208"/>
      <w:bookmarkEnd w:id="209"/>
      <w:r>
        <w:rPr>
          <w:rFonts w:cs="Arial" w:ascii="Arial" w:hAnsi="Arial"/>
          <w:sz w:val="20"/>
          <w:szCs w:val="20"/>
        </w:rPr>
        <w:t>6.17. Подключать воздуховоды к вентилятору необходимо только после проверки легкости вращения рабочего колеса, отсутствия дисбаланса с помощью нанесения мелом рисок на рабочем колесе и входном патрубке (при двух - трехкратном прокручивании рабочее колесо не должно останавливаться на одном и том же месте).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617"/>
      <w:bookmarkStart w:id="211" w:name="sub_618"/>
      <w:bookmarkEnd w:id="210"/>
      <w:bookmarkEnd w:id="211"/>
      <w:r>
        <w:rPr>
          <w:rFonts w:cs="Arial" w:ascii="Arial" w:hAnsi="Arial"/>
          <w:sz w:val="20"/>
          <w:szCs w:val="20"/>
        </w:rPr>
        <w:t>6.18. Для исключения попадания в вентилятор посторонних предметов на всасывающем участке воздуховода при необходимости предусматривается "карман" (вход перемещаемой среды снизу), либо установка заградительных решеток (сеток) с размером ячейки не выше 12 x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618"/>
      <w:bookmarkStart w:id="213" w:name="sub_619"/>
      <w:bookmarkEnd w:id="212"/>
      <w:bookmarkEnd w:id="213"/>
      <w:r>
        <w:rPr>
          <w:rFonts w:cs="Arial" w:ascii="Arial" w:hAnsi="Arial"/>
          <w:sz w:val="20"/>
          <w:szCs w:val="20"/>
        </w:rPr>
        <w:t>6.19. При установке вентиляторов вне помещения для них необходимо устраивать специальные укрытия. При этом следует обеспечить удобство монтажа и технического обслуживания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619"/>
      <w:bookmarkStart w:id="215" w:name="sub_620"/>
      <w:bookmarkEnd w:id="214"/>
      <w:bookmarkEnd w:id="215"/>
      <w:r>
        <w:rPr>
          <w:rFonts w:cs="Arial" w:ascii="Arial" w:hAnsi="Arial"/>
          <w:sz w:val="20"/>
          <w:szCs w:val="20"/>
        </w:rPr>
        <w:t>6.20. Все вращающиеся части вентиляторов должны иметь ограждения, исключающие возможность травмирования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620"/>
      <w:bookmarkStart w:id="217" w:name="sub_621"/>
      <w:bookmarkEnd w:id="216"/>
      <w:bookmarkEnd w:id="217"/>
      <w:r>
        <w:rPr>
          <w:rFonts w:cs="Arial" w:ascii="Arial" w:hAnsi="Arial"/>
          <w:sz w:val="20"/>
          <w:szCs w:val="20"/>
        </w:rPr>
        <w:t>6.21. Заземление взрывозащищенных вентиляторов выполняется в соответствии с требованиями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621"/>
      <w:bookmarkStart w:id="219" w:name="sub_622"/>
      <w:bookmarkEnd w:id="218"/>
      <w:bookmarkEnd w:id="219"/>
      <w:r>
        <w:rPr>
          <w:rFonts w:cs="Arial" w:ascii="Arial" w:hAnsi="Arial"/>
          <w:sz w:val="20"/>
          <w:szCs w:val="20"/>
        </w:rPr>
        <w:t>6.22. После монтажа следует проводить пробный пуск и обкаточные испытания вентиляторов на атмосферном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622"/>
      <w:bookmarkStart w:id="221" w:name="sub_623"/>
      <w:bookmarkEnd w:id="220"/>
      <w:bookmarkEnd w:id="221"/>
      <w:r>
        <w:rPr>
          <w:rFonts w:cs="Arial" w:ascii="Arial" w:hAnsi="Arial"/>
          <w:sz w:val="20"/>
          <w:szCs w:val="20"/>
        </w:rPr>
        <w:t>6.23. Перед пуском вентиляторов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623"/>
      <w:bookmarkEnd w:id="222"/>
      <w:r>
        <w:rPr>
          <w:rFonts w:cs="Arial" w:ascii="Arial" w:hAnsi="Arial"/>
          <w:sz w:val="20"/>
          <w:szCs w:val="20"/>
        </w:rPr>
        <w:t>- наличие смазки в подшипниках двигателей и узлах вала рабочих колес;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льда на рабочем колесе и обледенения на гибкой вставке вентиляторов в зимнее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заземления корпусов вентиляторов, двигателей и при необходимости отвод статического электричества с вала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624"/>
      <w:bookmarkEnd w:id="223"/>
      <w:r>
        <w:rPr>
          <w:rFonts w:cs="Arial" w:ascii="Arial" w:hAnsi="Arial"/>
          <w:sz w:val="20"/>
          <w:szCs w:val="20"/>
        </w:rPr>
        <w:t>6.24. В процессе пробных пусков и обкаточных испытаний следует проверить качество монтажа вентиляторов, двигателей и других узлов и деталей, температуру нагрева подшипников, вибрацию и другие параметры согласно требованиям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624"/>
      <w:bookmarkStart w:id="225" w:name="sub_625"/>
      <w:bookmarkEnd w:id="224"/>
      <w:bookmarkEnd w:id="225"/>
      <w:r>
        <w:rPr>
          <w:rFonts w:cs="Arial" w:ascii="Arial" w:hAnsi="Arial"/>
          <w:sz w:val="20"/>
          <w:szCs w:val="20"/>
        </w:rPr>
        <w:t>6.25. Взрывозащищенные вентиляторы подлежат немедленному отключению при повышенной вибрации, появлении ударов, постороннего шума, огня или дыма, повышения температуры корпуса двигателя, корпусов подшипников и других частей вентиляторов выше допустимой.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625"/>
      <w:bookmarkStart w:id="227" w:name="sub_626"/>
      <w:bookmarkEnd w:id="226"/>
      <w:bookmarkEnd w:id="227"/>
      <w:r>
        <w:rPr>
          <w:rFonts w:cs="Arial" w:ascii="Arial" w:hAnsi="Arial"/>
          <w:sz w:val="20"/>
          <w:szCs w:val="20"/>
        </w:rPr>
        <w:t>6.26. Вентиляторы сдаются в эксплуатацию после окончания предпусковых испытаний с оформлением акта приемки и другой эксплуатационной документации в соответствии с требованиями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626"/>
      <w:bookmarkStart w:id="229" w:name="sub_627"/>
      <w:bookmarkEnd w:id="228"/>
      <w:bookmarkEnd w:id="229"/>
      <w:r>
        <w:rPr>
          <w:rFonts w:cs="Arial" w:ascii="Arial" w:hAnsi="Arial"/>
          <w:sz w:val="20"/>
          <w:szCs w:val="20"/>
        </w:rPr>
        <w:t>6.27. Не допускается устанавливать вентиляторы, а также электродвигатели к ним, не соответствующие требованиям взрывозащиты для данного класса взрывоопасной зоны в соответствии с классификацией взрывоопасных зон и взрывоопасных смесей, а также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627"/>
      <w:bookmarkStart w:id="231" w:name="sub_627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2" w:name="sub_700"/>
      <w:bookmarkEnd w:id="232"/>
      <w:r>
        <w:rPr>
          <w:rFonts w:cs="Arial" w:ascii="Arial" w:hAnsi="Arial"/>
          <w:b/>
          <w:bCs/>
          <w:sz w:val="20"/>
          <w:szCs w:val="20"/>
        </w:rPr>
        <w:t>VII. Эксплуатация и техническое обслуживание взрывозащищенных</w:t>
        <w:br/>
        <w:t>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3" w:name="sub_700"/>
      <w:bookmarkStart w:id="234" w:name="sub_700"/>
      <w:bookmarkEnd w:id="2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5" w:name="sub_71"/>
      <w:bookmarkEnd w:id="235"/>
      <w:r>
        <w:rPr>
          <w:rFonts w:cs="Arial" w:ascii="Arial" w:hAnsi="Arial"/>
          <w:sz w:val="20"/>
          <w:szCs w:val="20"/>
        </w:rPr>
        <w:t xml:space="preserve">7.1. Эксплуатация вентиляторов осуществляется в соответствии с требованиями настоящих Правил, государственных стандартов, технических условий, паспортов на вентиляторы, Общих правил взрывобезопасности для взрывопожароопасных химических, нефтехимических и нефтеперерабатывающих производств, инструкций по техническому обслуживанию и ремонту взрывозащищенных вентиляторов, производственных инструкций по эксплуатации вентиляторов и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</w:t>
        </w:r>
      </w:hyperlink>
      <w:r>
        <w:rPr>
          <w:rFonts w:cs="Arial" w:ascii="Arial" w:hAnsi="Arial"/>
          <w:sz w:val="20"/>
          <w:szCs w:val="20"/>
        </w:rPr>
        <w:t xml:space="preserve">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71"/>
      <w:bookmarkStart w:id="237" w:name="sub_72"/>
      <w:bookmarkEnd w:id="236"/>
      <w:bookmarkEnd w:id="237"/>
      <w:r>
        <w:rPr>
          <w:rFonts w:cs="Arial" w:ascii="Arial" w:hAnsi="Arial"/>
          <w:sz w:val="20"/>
          <w:szCs w:val="20"/>
        </w:rPr>
        <w:t>7.2. Концентрация взрывоопасных смесей, перемещаемых вентиляторами, не должна превышать 50% нижнего концентрационного предела взрываемости. Контроль следует осуществлять приборами непрерывного действия с подачей звукового сигнала оператору и при необходимости в систему ПАЗ.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72"/>
      <w:bookmarkEnd w:id="238"/>
      <w:r>
        <w:rPr>
          <w:rFonts w:cs="Arial" w:ascii="Arial" w:hAnsi="Arial"/>
          <w:sz w:val="20"/>
          <w:szCs w:val="20"/>
        </w:rPr>
        <w:t>В аварийных случаях допускается работа вентиляторов, при появлении смесей взрывоопасных концентраций до полной остановки технологического оборудования и удаления из помещений взрывоопасных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73"/>
      <w:bookmarkEnd w:id="239"/>
      <w:r>
        <w:rPr>
          <w:rFonts w:cs="Arial" w:ascii="Arial" w:hAnsi="Arial"/>
          <w:sz w:val="20"/>
          <w:szCs w:val="20"/>
        </w:rPr>
        <w:t>7.3. До начала эксплуатации вентиляторов назначаются лица, ответственные за их безопасную эксплуатацию, прошедшие обучение и проверку знаний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73"/>
      <w:bookmarkStart w:id="241" w:name="sub_74"/>
      <w:bookmarkEnd w:id="240"/>
      <w:bookmarkEnd w:id="241"/>
      <w:r>
        <w:rPr>
          <w:rFonts w:cs="Arial" w:ascii="Arial" w:hAnsi="Arial"/>
          <w:sz w:val="20"/>
          <w:szCs w:val="20"/>
        </w:rPr>
        <w:t>7.4. Техническое обслуживание вентиляторов осуществляется в соответствии с инструкцией по техническому обслуживанию, разработанной согласно требованиям нормативно-технических документов на вентиляторы.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74"/>
      <w:bookmarkStart w:id="243" w:name="sub_75"/>
      <w:bookmarkEnd w:id="242"/>
      <w:bookmarkEnd w:id="243"/>
      <w:r>
        <w:rPr>
          <w:rFonts w:cs="Arial" w:ascii="Arial" w:hAnsi="Arial"/>
          <w:sz w:val="20"/>
          <w:szCs w:val="20"/>
        </w:rPr>
        <w:t>7.5. Исправность и работу вентиляторов проверяет эксплуатационный персонал не реже одного раза в смену с занесением результатов проверки в сменный журнал. Эксплуатация вентиляторов с нарушением условий взрывозащищенности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75"/>
      <w:bookmarkStart w:id="245" w:name="sub_76"/>
      <w:bookmarkEnd w:id="244"/>
      <w:bookmarkEnd w:id="245"/>
      <w:r>
        <w:rPr>
          <w:rFonts w:cs="Arial" w:ascii="Arial" w:hAnsi="Arial"/>
          <w:sz w:val="20"/>
          <w:szCs w:val="20"/>
        </w:rPr>
        <w:t>7.6. Перемещаемая вентилятором среда, содержащая взрывоопасную пыль выше допустимых норм, подвергается очистке до поступления в вентилятор. Очистку от пыли проточной части вентиляторов необходимо проводить периодически в соответствии с разработанным графиком, утвержденным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76"/>
      <w:bookmarkEnd w:id="246"/>
      <w:r>
        <w:rPr>
          <w:rFonts w:cs="Arial" w:ascii="Arial" w:hAnsi="Arial"/>
          <w:sz w:val="20"/>
          <w:szCs w:val="20"/>
        </w:rPr>
        <w:t>Периодичность чистки устанавливается на основе опыта эксплуатации вентиляторов в зависимости от физико-механических свойств осаждаемых продуктов и параметров перемещаемой пылевоздушной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7"/>
      <w:bookmarkEnd w:id="247"/>
      <w:r>
        <w:rPr>
          <w:rFonts w:cs="Arial" w:ascii="Arial" w:hAnsi="Arial"/>
          <w:sz w:val="20"/>
          <w:szCs w:val="20"/>
        </w:rPr>
        <w:t>7.7. В процессе эксплуатации вентиляторов, перемещающих взрывоопасную агрессивную среду, необходимо производить периодическую проверку глубины коррозии проточной части вентиляторов. Периодичность и способы проверки глубины коррозионного износа устанавливаются эксплуатирующими организациями в зависимости от степени агрессивности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77"/>
      <w:bookmarkStart w:id="249" w:name="sub_78"/>
      <w:bookmarkEnd w:id="248"/>
      <w:bookmarkEnd w:id="249"/>
      <w:r>
        <w:rPr>
          <w:rFonts w:cs="Arial" w:ascii="Arial" w:hAnsi="Arial"/>
          <w:sz w:val="20"/>
          <w:szCs w:val="20"/>
        </w:rPr>
        <w:t>7.8. При наличии в перемещаемой среде конденсата необходимо своевременно сливать его в закрытую дренажную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78"/>
      <w:bookmarkStart w:id="251" w:name="sub_79"/>
      <w:bookmarkEnd w:id="250"/>
      <w:bookmarkEnd w:id="251"/>
      <w:r>
        <w:rPr>
          <w:rFonts w:cs="Arial" w:ascii="Arial" w:hAnsi="Arial"/>
          <w:sz w:val="20"/>
          <w:szCs w:val="20"/>
        </w:rPr>
        <w:t>7.9. Во время работы вентиляторов должен осуществляться контроль за наличием смазки и температурой в подшипниках и лабиринтном уплотнении.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79"/>
      <w:bookmarkEnd w:id="252"/>
      <w:r>
        <w:rPr>
          <w:rFonts w:cs="Arial" w:ascii="Arial" w:hAnsi="Arial"/>
          <w:sz w:val="20"/>
          <w:szCs w:val="20"/>
        </w:rPr>
        <w:t>Максимальная температура нагрева не должна превышать предельно допустимую температуру, указанную в технических характеристиках, и быть не выше температуры, допустимой для данной группы взрывоопасных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и способы контроля указываются в инструкции по эксплуатации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710"/>
      <w:bookmarkEnd w:id="253"/>
      <w:r>
        <w:rPr>
          <w:rFonts w:cs="Arial" w:ascii="Arial" w:hAnsi="Arial"/>
          <w:sz w:val="20"/>
          <w:szCs w:val="20"/>
        </w:rPr>
        <w:t>7.10. При продолжительных перерывах в эксплуатации вентиляторов принимаются меры по предотвращению коррозии в подшипниках.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710"/>
      <w:bookmarkStart w:id="255" w:name="sub_711"/>
      <w:bookmarkEnd w:id="254"/>
      <w:bookmarkEnd w:id="255"/>
      <w:r>
        <w:rPr>
          <w:rFonts w:cs="Arial" w:ascii="Arial" w:hAnsi="Arial"/>
          <w:sz w:val="20"/>
          <w:szCs w:val="20"/>
        </w:rPr>
        <w:t>7.11. Резервные вентиляторы необходимо через каждые 3-4 недели кратковременно включать в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711"/>
      <w:bookmarkStart w:id="257" w:name="sub_712"/>
      <w:bookmarkEnd w:id="256"/>
      <w:bookmarkEnd w:id="257"/>
      <w:r>
        <w:rPr>
          <w:rFonts w:cs="Arial" w:ascii="Arial" w:hAnsi="Arial"/>
          <w:sz w:val="20"/>
          <w:szCs w:val="20"/>
        </w:rPr>
        <w:t>7.12. В процессе эксплуатации необходимо визуально следить за состоянием муфт сцепления вала двигателя и вала рабочего колеса или шкивов и ремней на валах электродвигателя и рабочего колеса. Плоскости муфт не должны касаться между собой. Ремни должны иметь одинаковое натяжение, которое проверяется в процессе технических осмотров.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712"/>
      <w:bookmarkStart w:id="259" w:name="sub_713"/>
      <w:bookmarkEnd w:id="258"/>
      <w:bookmarkEnd w:id="259"/>
      <w:r>
        <w:rPr>
          <w:rFonts w:cs="Arial" w:ascii="Arial" w:hAnsi="Arial"/>
          <w:sz w:val="20"/>
          <w:szCs w:val="20"/>
        </w:rPr>
        <w:t>7.13. При эксплуатации вентиляторов необходимо следить за тем, чтобы виброизоляторы не подвергались коррозии и все крепежные детали были затянуты.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713"/>
      <w:bookmarkStart w:id="261" w:name="sub_714"/>
      <w:bookmarkEnd w:id="260"/>
      <w:bookmarkEnd w:id="261"/>
      <w:r>
        <w:rPr>
          <w:rFonts w:cs="Arial" w:ascii="Arial" w:hAnsi="Arial"/>
          <w:sz w:val="20"/>
          <w:szCs w:val="20"/>
        </w:rPr>
        <w:t>7.14. В процессе эксплуатации вентиляторов осуществляется контроль за плотностью прилегания щеток к валу привода для снятия статического электричества с рабочего колеса.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714"/>
      <w:bookmarkEnd w:id="262"/>
      <w:r>
        <w:rPr>
          <w:rFonts w:cs="Arial" w:ascii="Arial" w:hAnsi="Arial"/>
          <w:sz w:val="20"/>
          <w:szCs w:val="20"/>
        </w:rPr>
        <w:t>Периодичность и способ контроля указываются в инструкции по эксплуатации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715"/>
      <w:bookmarkEnd w:id="263"/>
      <w:r>
        <w:rPr>
          <w:rFonts w:cs="Arial" w:ascii="Arial" w:hAnsi="Arial"/>
          <w:sz w:val="20"/>
          <w:szCs w:val="20"/>
        </w:rPr>
        <w:t>7.15. Вентилятор следует немедленно остановить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715"/>
      <w:bookmarkEnd w:id="264"/>
      <w:r>
        <w:rPr>
          <w:rFonts w:cs="Arial" w:ascii="Arial" w:hAnsi="Arial"/>
          <w:sz w:val="20"/>
          <w:szCs w:val="20"/>
        </w:rPr>
        <w:t>- появления стуков, ударов и вибрации в вентиляторе, двигателе или муфте сцепления;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превышения допустимой температуры узлов вентилятора и двигателя;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трещин в фундаменте;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утечки газов или паров из вентилятора или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716"/>
      <w:bookmarkEnd w:id="265"/>
      <w:r>
        <w:rPr>
          <w:rFonts w:cs="Arial" w:ascii="Arial" w:hAnsi="Arial"/>
          <w:sz w:val="20"/>
          <w:szCs w:val="20"/>
        </w:rPr>
        <w:t>7.16. В случае остановки вентилятора вследствие разбалансировки рабочего колеса перед его пуском необходимо проверить состояние вала и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716"/>
      <w:bookmarkStart w:id="267" w:name="sub_717"/>
      <w:bookmarkEnd w:id="266"/>
      <w:bookmarkEnd w:id="267"/>
      <w:r>
        <w:rPr>
          <w:rFonts w:cs="Arial" w:ascii="Arial" w:hAnsi="Arial"/>
          <w:sz w:val="20"/>
          <w:szCs w:val="20"/>
        </w:rPr>
        <w:t>7.17. Для одновременного отключения всех вентиляторов, конструктивно связанных с оборудованием или встроенных в технологические схемы, а также других вентиляторов, установленных во взрывоопасном помещении, следует предусматривать устройство, расположенное вне здания и в помещении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717"/>
      <w:bookmarkStart w:id="269" w:name="sub_718"/>
      <w:bookmarkEnd w:id="268"/>
      <w:bookmarkEnd w:id="269"/>
      <w:r>
        <w:rPr>
          <w:rFonts w:cs="Arial" w:ascii="Arial" w:hAnsi="Arial"/>
          <w:sz w:val="20"/>
          <w:szCs w:val="20"/>
        </w:rPr>
        <w:t>7.18. По вентиляторам, находящимся в эксплуатации во взрывоопасных производствах и не соответствующих требованиям настоящих Правил, необходимо получить заключение о возможности их дальнейшей эксплуатации в специализированной экспертной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718"/>
      <w:bookmarkStart w:id="271" w:name="sub_718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2" w:name="sub_800"/>
      <w:bookmarkEnd w:id="272"/>
      <w:r>
        <w:rPr>
          <w:rFonts w:cs="Arial" w:ascii="Arial" w:hAnsi="Arial"/>
          <w:b/>
          <w:bCs/>
          <w:sz w:val="20"/>
          <w:szCs w:val="20"/>
        </w:rPr>
        <w:t>VIII. Ремонт взрывозащищенных 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3" w:name="sub_800"/>
      <w:bookmarkStart w:id="274" w:name="sub_800"/>
      <w:bookmarkEnd w:id="2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81"/>
      <w:bookmarkEnd w:id="275"/>
      <w:r>
        <w:rPr>
          <w:rFonts w:cs="Arial" w:ascii="Arial" w:hAnsi="Arial"/>
          <w:sz w:val="20"/>
          <w:szCs w:val="20"/>
        </w:rPr>
        <w:t>8.1. Ремонт вентиляторов производится в соответствии с инструкцией по техническому обслуживанию и ремонту взрывозащищенных вентиляторов, паспортами на вентиляторы, а также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81"/>
      <w:bookmarkStart w:id="277" w:name="sub_82"/>
      <w:bookmarkEnd w:id="276"/>
      <w:bookmarkEnd w:id="277"/>
      <w:r>
        <w:rPr>
          <w:rFonts w:cs="Arial" w:ascii="Arial" w:hAnsi="Arial"/>
          <w:sz w:val="20"/>
          <w:szCs w:val="20"/>
        </w:rPr>
        <w:t>8.2. Ремонтные работы по восстановлению вентиляторов включают в себя текущий и капитальный ремонт в соответствии с требованиями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82"/>
      <w:bookmarkStart w:id="279" w:name="sub_83"/>
      <w:bookmarkEnd w:id="278"/>
      <w:bookmarkEnd w:id="279"/>
      <w:r>
        <w:rPr>
          <w:rFonts w:cs="Arial" w:ascii="Arial" w:hAnsi="Arial"/>
          <w:sz w:val="20"/>
          <w:szCs w:val="20"/>
        </w:rPr>
        <w:t>8.3. Текущий ремонт осуществляется, в зависимости от габаритов вентиляторов и сложности ремонта, на специализированном участке предприятия либо на месте его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83"/>
      <w:bookmarkStart w:id="281" w:name="sub_84"/>
      <w:bookmarkEnd w:id="280"/>
      <w:bookmarkEnd w:id="281"/>
      <w:r>
        <w:rPr>
          <w:rFonts w:cs="Arial" w:ascii="Arial" w:hAnsi="Arial"/>
          <w:sz w:val="20"/>
          <w:szCs w:val="20"/>
        </w:rPr>
        <w:t>8.4. Текущий ремонт включает в себя проведение регулировочных работ, замену или восстановление отдельных узлов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84"/>
      <w:bookmarkEnd w:id="282"/>
      <w:r>
        <w:rPr>
          <w:rFonts w:cs="Arial" w:ascii="Arial" w:hAnsi="Arial"/>
          <w:sz w:val="20"/>
          <w:szCs w:val="20"/>
        </w:rPr>
        <w:t>К ремонту допускаются лица, прошедшие специальное обучение и имеющие удостоверение на право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85"/>
      <w:bookmarkEnd w:id="283"/>
      <w:r>
        <w:rPr>
          <w:rFonts w:cs="Arial" w:ascii="Arial" w:hAnsi="Arial"/>
          <w:sz w:val="20"/>
          <w:szCs w:val="20"/>
        </w:rPr>
        <w:t>8.5. После текущего ремонта пробный пуск вентилятора производится без подсоединения воздуховодов.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85"/>
      <w:bookmarkStart w:id="285" w:name="sub_86"/>
      <w:bookmarkEnd w:id="284"/>
      <w:bookmarkEnd w:id="285"/>
      <w:r>
        <w:rPr>
          <w:rFonts w:cs="Arial" w:ascii="Arial" w:hAnsi="Arial"/>
          <w:sz w:val="20"/>
          <w:szCs w:val="20"/>
        </w:rPr>
        <w:t>8.6. Объем работ текущего ремонта должен быть занесен в журнал учета технических освидетельствований и ремонтов и в паспорт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86"/>
      <w:bookmarkStart w:id="287" w:name="sub_87"/>
      <w:bookmarkEnd w:id="286"/>
      <w:bookmarkEnd w:id="287"/>
      <w:r>
        <w:rPr>
          <w:rFonts w:cs="Arial" w:ascii="Arial" w:hAnsi="Arial"/>
          <w:sz w:val="20"/>
          <w:szCs w:val="20"/>
        </w:rPr>
        <w:t>8.7. Капитальный ремонт осуществляется на специализированном участке предприятия либо на специализированном предприятии по ремонту оборудования, имеющем на это разрешение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87"/>
      <w:bookmarkStart w:id="289" w:name="sub_88"/>
      <w:bookmarkEnd w:id="288"/>
      <w:bookmarkEnd w:id="289"/>
      <w:r>
        <w:rPr>
          <w:rFonts w:cs="Arial" w:ascii="Arial" w:hAnsi="Arial"/>
          <w:sz w:val="20"/>
          <w:szCs w:val="20"/>
        </w:rPr>
        <w:t>8.8. В процессе капитального ремонта вентиляторов не должны нарушаться конструктивные размеры узлов и деталей. Внесение конструктивных изменений без согласования с разработчиком вентиляторам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88"/>
      <w:bookmarkStart w:id="291" w:name="sub_89"/>
      <w:bookmarkEnd w:id="290"/>
      <w:bookmarkEnd w:id="291"/>
      <w:r>
        <w:rPr>
          <w:rFonts w:cs="Arial" w:ascii="Arial" w:hAnsi="Arial"/>
          <w:sz w:val="20"/>
          <w:szCs w:val="20"/>
        </w:rPr>
        <w:t>8.9. Порядок сдачи вентиляторов в капитальный ремонт и приемки их из ремонта осуществляется в соответствии с требованиями инструкции по техническому обслуживанию и ремонту взрывозащищенных вентиляторов и производственных инструкций.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89"/>
      <w:bookmarkStart w:id="293" w:name="sub_810"/>
      <w:bookmarkEnd w:id="292"/>
      <w:bookmarkEnd w:id="293"/>
      <w:r>
        <w:rPr>
          <w:rFonts w:cs="Arial" w:ascii="Arial" w:hAnsi="Arial"/>
          <w:sz w:val="20"/>
          <w:szCs w:val="20"/>
        </w:rPr>
        <w:t>8.10. Объем работ капитального ремонта заносится в журнал учета ремонтов (текущего и капитального) и в паспорт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810"/>
      <w:bookmarkStart w:id="295" w:name="sub_811"/>
      <w:bookmarkEnd w:id="294"/>
      <w:bookmarkEnd w:id="295"/>
      <w:r>
        <w:rPr>
          <w:rFonts w:cs="Arial" w:ascii="Arial" w:hAnsi="Arial"/>
          <w:sz w:val="20"/>
          <w:szCs w:val="20"/>
        </w:rPr>
        <w:t>8.11. После капитального ремонта вентилятор подвергается обкатке в течение двух часов, в процессе которой проверяется нагрев корпусов подшипников, вибрация и герметичность (при закрытых заслонках либо с подсоединенными воздуховодами).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811"/>
      <w:bookmarkStart w:id="297" w:name="sub_812"/>
      <w:bookmarkEnd w:id="296"/>
      <w:bookmarkEnd w:id="297"/>
      <w:r>
        <w:rPr>
          <w:rFonts w:cs="Arial" w:ascii="Arial" w:hAnsi="Arial"/>
          <w:sz w:val="20"/>
          <w:szCs w:val="20"/>
        </w:rPr>
        <w:t>8.12. При ремонте вентиляторов не допускается применение материалов, искробезопасность, коррозиестойкость и механическая прочность которых была бы ниже соответствующих показателей материалов, из которых изготовлены вентиляторы.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812"/>
      <w:bookmarkStart w:id="299" w:name="sub_813"/>
      <w:bookmarkEnd w:id="298"/>
      <w:bookmarkEnd w:id="299"/>
      <w:r>
        <w:rPr>
          <w:rFonts w:cs="Arial" w:ascii="Arial" w:hAnsi="Arial"/>
          <w:sz w:val="20"/>
          <w:szCs w:val="20"/>
        </w:rPr>
        <w:t>8.13. Перед отсоединением для ремонта вентилятора от воздуховодов при наличии в них взрывоопасной смеси, необходимо систему продуть инертным газом или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813"/>
      <w:bookmarkEnd w:id="300"/>
      <w:r>
        <w:rPr>
          <w:rFonts w:cs="Arial" w:ascii="Arial" w:hAnsi="Arial"/>
          <w:sz w:val="20"/>
          <w:szCs w:val="20"/>
        </w:rPr>
        <w:t>Проведение работ по ремонту вентиляционной системы до удаления взрывоопасных продуктов, полной остановки вентилятора и принятия мер по недопущению его случайного включения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814"/>
      <w:bookmarkEnd w:id="301"/>
      <w:r>
        <w:rPr>
          <w:rFonts w:cs="Arial" w:ascii="Arial" w:hAnsi="Arial"/>
          <w:sz w:val="20"/>
          <w:szCs w:val="20"/>
        </w:rPr>
        <w:t>8.14. При ревизии, разборке и сборке вентиляторов, конструктивно связанных с оборудованием или встроенных в технологические системы, а также других вентиляторов, размещенных во взрывоопасных помещениях, необходимо использовать соответствующие инструменты и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814"/>
      <w:bookmarkStart w:id="303" w:name="sub_815"/>
      <w:bookmarkEnd w:id="302"/>
      <w:bookmarkEnd w:id="303"/>
      <w:r>
        <w:rPr>
          <w:rFonts w:cs="Arial" w:ascii="Arial" w:hAnsi="Arial"/>
          <w:sz w:val="20"/>
          <w:szCs w:val="20"/>
        </w:rPr>
        <w:t>8.15. При ремонте корпуса, лабиринтного уплотнения и уплотнения вала вентилятора не допускается повреждений прокладок уплотнения, царапин на валу под лабиринтом. Зазор лабиринтного уплотнения регулируется заново.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815"/>
      <w:bookmarkStart w:id="305" w:name="sub_816"/>
      <w:bookmarkEnd w:id="304"/>
      <w:bookmarkEnd w:id="305"/>
      <w:r>
        <w:rPr>
          <w:rFonts w:cs="Arial" w:ascii="Arial" w:hAnsi="Arial"/>
          <w:sz w:val="20"/>
          <w:szCs w:val="20"/>
        </w:rPr>
        <w:t>8.16. Перед пуском в эксплуатацию вентиляторов, встроенных в технологическую схему производства, после ремонта или длительной остановки следует продувать проточную часть вентиляторов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816"/>
      <w:bookmarkStart w:id="307" w:name="sub_817"/>
      <w:bookmarkEnd w:id="306"/>
      <w:bookmarkEnd w:id="307"/>
      <w:r>
        <w:rPr>
          <w:rFonts w:cs="Arial" w:ascii="Arial" w:hAnsi="Arial"/>
          <w:sz w:val="20"/>
          <w:szCs w:val="20"/>
        </w:rPr>
        <w:t>8.17. Двигатели после ремонта проходят испытания по программе приемосдаточных испытаний с учетом требований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817"/>
      <w:bookmarkEnd w:id="308"/>
      <w:r>
        <w:rPr>
          <w:rFonts w:cs="Arial" w:ascii="Arial" w:hAnsi="Arial"/>
          <w:sz w:val="20"/>
          <w:szCs w:val="20"/>
        </w:rPr>
        <w:t>Результаты приемосдаточных испытаний заносятся в журнал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818"/>
      <w:bookmarkEnd w:id="309"/>
      <w:r>
        <w:rPr>
          <w:rFonts w:cs="Arial" w:ascii="Arial" w:hAnsi="Arial"/>
          <w:sz w:val="20"/>
          <w:szCs w:val="20"/>
        </w:rPr>
        <w:t>8.18. При ремонте вентиляторов во взрывоопасных действующих цехах сварочные и другие работы, связанные с открытым огнем или искрообразованием, проводятся в соответствии с требованиями нормативно-технических документов по промышленной 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818"/>
      <w:bookmarkStart w:id="311" w:name="sub_819"/>
      <w:bookmarkEnd w:id="310"/>
      <w:bookmarkEnd w:id="311"/>
      <w:r>
        <w:rPr>
          <w:rFonts w:cs="Arial" w:ascii="Arial" w:hAnsi="Arial"/>
          <w:sz w:val="20"/>
          <w:szCs w:val="20"/>
        </w:rPr>
        <w:t>8.19. При проведении в процессе ремонта работ, связанных с перемещением деталей и узлов вентиляторов с помощью грузоподъемных кранов, следует руководствоваться требованиями правил по перемещению грузов грузоподъемными механизмами.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819"/>
      <w:bookmarkStart w:id="313" w:name="sub_819"/>
      <w:bookmarkEnd w:id="3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4" w:name="sub_1100"/>
      <w:bookmarkEnd w:id="31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5" w:name="sub_1100"/>
      <w:bookmarkEnd w:id="315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0090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Схемы конструктивных исполнений вентиляторов: а - радиальных; б - осевых"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6" w:name="sub_1200"/>
      <w:bookmarkEnd w:id="31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7" w:name="sub_1200"/>
      <w:bookmarkEnd w:id="317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78891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Схемы зазоров вентиляторов: а - радиальных типа В.Ц14-46; б - радиальных типа В.Ц4-70; в - осевых (1 = 0,5-1,0% D)"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8" w:name="sub_1300"/>
      <w:bookmarkEnd w:id="318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9" w:name="sub_1300"/>
      <w:bookmarkEnd w:id="31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Перечень технических требований для взрывозащищенных вентиляторов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Назначение и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1.1. Назначение__________________________________________________________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1.2. Область применения (технологическое назначение)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Характеристика перемещаемой среды: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2.1. Состав, процентное содержание компонентов___________________________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2.2. Температура, °С_____________________________________________________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2.3. Влажность, %________________________________________________________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2.4. Физико-химические свойства (количественное, эрозионное, механическое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 химическое  воздействие  на  основные   конструкционные   материалы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покрытия)________________________________________________________________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2.5. Запыленность  (величина  дисперсного состава пыли, %, общая величина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 г/м3;  характеристика  пыли  по  физическим,  механическим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свойствам,  химическим  показателям,  включая  склонность  к  образованию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искрообразующих отложений в вентиляторе и системе)_________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2.6. Категория и группа взрывоопасности среды____________________________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Параметры и характеристики продукции новой разработки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3.1. Показатели назначения (только обоснованные аналогами и известными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исследованиями по аналогичным вентиляторам):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производительность, м3/ч_______________________________________________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полное давление, Па____________________________________________________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частота вращения, мин(-1)______________________________________________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максимальный полный к.п.д._____________________________________________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установочная мощность электродвигателя, кВт____________________________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напряжение, В_______частота, Гц__________________________ток___________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3.2. Показатели надежности: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средний ресурс до первого капитального ремонта, ч______________________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назначенный срок службы, лет___________________________________________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наработка на отказ, ч__________________________________________________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Отечественный  и  зарубежный  (если  имеются)  аналоги   вентиляторов,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в данных условиях (тип, параметры, материал, сменность работы,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службы)_____________________________________________________________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Характеристика окружающей среды: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температура,°С_________________________________________________________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влажность, %___________________________________________________________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запыленность  (состав  и  величина запыленности, характеристика пыли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компонентам и агрессивности, дисперсность пыли)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Другие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6.1. Требования к окраске вентилятора____________________________________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6.2. Требования к составу запасных частей, приспособлений, материалов____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6.3. Требования  к  консервации  и  упаковке  (в  зависимости  от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и хранения)____________________________________________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6.4. Другие требования заказчика (конструктивные, технологические и др.)_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Реквизиты: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Заказчика________________________________________________________________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почтовые_________________________________________________________________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телеграфные______________________________________________________________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отгрузочные______________________________________________________________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и подпись ответственного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"___"________________20__г.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Печать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0" w:name="sub_1400"/>
      <w:bookmarkEnd w:id="320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1" w:name="sub_1400"/>
      <w:bookmarkEnd w:id="32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Агрессив- │Сильноагрессивная среда │Среднеагрессивная среда │  Слабоагрессивная среда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├───────┬────────────────┼───────┬────────────────┼───────┬──────────────────┤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компонен- │Концен-│ Рекомендуемые  │Концен-│ Рекомендуемые  │Концен-│  Рекомендуемые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ты, входя-│трация,│  материалы и   │трация,│  материалы и   │трация,│   материалы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в сос-│ мг/м3 │    покрытия    │ мг/м3 │    покрытия    │ мг/м3 │     покрытия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 взры-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воопасных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2   │       3        │   4   │       5        │   6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&gt; 2,5 │10Х17Н13М3Т,    │0,3-2,5│10Х17Н13М3Т,    │ &lt; 0,3 │10Х17Н13М3Т,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серная  │       │06ХН28МДТ       │       │06ХН28МДТ       │       │12Х18Н10Т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 &gt; 5  │10Х17Н13М3Т,    │ 1 - 5 │10Х17Н13М3Т,    │ &lt; 0,3 │10Х17Н13М3Т,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соляная  │       │06ХН28МДТ       │       │06ХН28МДТ       │       │12Х18Н10Т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&gt; 20  │10Х17Н13М3Т,    │ 10-20 │10Х17Н13М2Т,    │ &lt; 10  │12Х18Н10Т,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азотная  │       │06ХН28МДТ       │       │12Х18Н10Т       │       │Ст.3+полимерное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&gt; 100 │10Х17Н13М3Т,    │50-100 │10Х17Н13М3Т,    │ &lt; 50  │12Х18Н10Т,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фосфорная │       │06ХН28МДТ       │       │12Х18Н10Т       │       │Ст3+полимерное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 &gt; 5  │06ХН28МДТ       │ 1 -5  │06ХН28МДТ,      │ &lt; 10  │12Х18Н10Т,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фтористо- │       │                │       │10Х17Н13М3Т     │       │Ст3+полимерное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водородная│       │                │       │                │       │покрытие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│  &gt; 5  │10Х17Н13М3Т,    │ 1 -5  │10Х17Н13М3Т,    │  &lt; 1  │Х17Н13М2Т,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уксусная │       │0Х23Н28М3Д3Т    │       │Х17Н13М2Т       │       │12Х18Н10Т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   │ &gt; 10  │10Х17Н13МЗТ,    │ 5-10  │10Х17Н13М3Т,    │  &lt; 5  │12Х18Н10Т,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(влажный │       │06ХН28МДТ       │       │12Х18Н10Т       │       │Ст3+полимерное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газ)   │       │                │       │                │       │покрытие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   │ &gt; 50  │06ХН28МДТ,      │ 20-50 │06ХН28МДТ,      │ &lt; 20  │10Х17Н13М3Т,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(влажный │       │10Х17Н13М3Т     │       │10Х17Н13М3Т     │       │12Х18Н10Т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Сероводо- │ &gt; 100 │06ХН28МДТ,      │10-100 │10Х17Н13М3Т,    │ &lt; 10  │12Х18Н10Т,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    │       │10Х17Н13М3Т     │       │12Х18Н10Т       │       │Ст3+полимерное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(влажный │       │                │       │                │       │покрытие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газ)   │       │         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├──────────┼───────┼────────────────┼───────┼────────────────┼───────┼──────────────────┤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Сероугле- │ &gt; 100 │06ХН28МДТ,      │10-100 │12Х18Н10Т       │ &lt; 10  │Ст3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    │       │12Х18Н10Т       │       │                │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└──────────┴───────┴────────────────┴───────┴────────────────┴───────┴──────────────────┘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2007-01-30T14:11:00Z</dcterms:created>
  <dc:creator>Виктор</dc:creator>
  <dc:description/>
  <dc:language>ru-RU</dc:language>
  <cp:lastModifiedBy>Виктор</cp:lastModifiedBy>
  <dcterms:modified xsi:type="dcterms:W3CDTF">2007-01-30T14:12:00Z</dcterms:modified>
  <cp:revision>2</cp:revision>
  <dc:subject/>
  <dc:title/>
</cp:coreProperties>
</file>