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Указание Госгортехнадзора РФ от 31 марта 2003 г. N У-34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обеспечения разработки проекта "Правил безопасности в сталеплавильном производстве" предлагаю: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0" w:name="sub_196079104"/>
      <w:bookmarkEnd w:id="0"/>
      <w:r>
        <w:rPr>
          <w:rFonts w:cs="Arial" w:ascii="Arial" w:hAnsi="Arial"/>
          <w:i/>
          <w:iCs/>
          <w:sz w:val="20"/>
          <w:szCs w:val="20"/>
        </w:rPr>
        <w:t>См. Правила безопасности в сталеплавильном производстве, утвержденные постановлением Госгортехнадзора РФ от 24 апреля 2003 г. N 25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" w:name="sub_196079104"/>
      <w:bookmarkStart w:id="2" w:name="sub_196079104"/>
      <w:bookmarkEnd w:id="2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"/>
      <w:bookmarkEnd w:id="3"/>
      <w:r>
        <w:rPr>
          <w:rFonts w:cs="Arial" w:ascii="Arial" w:hAnsi="Arial"/>
          <w:sz w:val="20"/>
          <w:szCs w:val="20"/>
        </w:rPr>
        <w:t>1. Создать рабочую группу в составе: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" w:name="sub_1"/>
      <w:bookmarkStart w:id="5" w:name="sub_1"/>
      <w:bookmarkEnd w:id="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Зуев Г.П.                 - начальник     Отдела     по     надзору    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металлургической промышленности;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Матрохин В.Ф.             - заместитель начальника Отдела  по   надзору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металлургической промышленности;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Черников А.И.             - главный  специалист  Отдела  по     надзору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металлургической промышленности;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Лобанов Н.М.              - государственный  инспектор   ПКО     горных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металлургических    производств    Управления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Центрального промышленного округа;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Исаев А.И.                - заместитель начальника Управления Московского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округа.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2"/>
      <w:bookmarkEnd w:id="6"/>
      <w:r>
        <w:rPr>
          <w:rFonts w:cs="Arial" w:ascii="Arial" w:hAnsi="Arial"/>
          <w:sz w:val="20"/>
          <w:szCs w:val="20"/>
        </w:rPr>
        <w:t>2. Рабочей группе обеспечить подготовку проекта "Правил безопасности в сталеплавильном производстве" в соответствии с требованиями "Положения о порядке разработки (пересмотра), введения в действие нормативных документов Госгортехнадзора России и согласования нормативных документов других федеральных органов исполнительной власти" (РД 04-424-01).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" w:name="sub_2"/>
      <w:bookmarkStart w:id="8" w:name="sub_2"/>
      <w:bookmarkEnd w:id="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Статс-секретарь - первый заместитель</w:t>
      </w:r>
    </w:p>
    <w:tbl>
      <w:tblPr>
        <w:tblW w:w="11271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713"/>
        <w:gridCol w:w="5558"/>
      </w:tblGrid>
      <w:tr>
        <w:trPr/>
        <w:tc>
          <w:tcPr>
            <w:tcW w:w="5713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начальника Госгортехнадзора России </w:t>
            </w:r>
          </w:p>
        </w:tc>
        <w:tc>
          <w:tcPr>
            <w:tcW w:w="5558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Е.А.Иванов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567" w:right="284" w:header="0" w:top="567" w:footer="0" w:bottom="567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Комментарий"/>
    <w:basedOn w:val="Normal"/>
    <w:next w:val="Normal"/>
    <w:qFormat/>
    <w:pPr>
      <w:autoSpaceDE w:val="false"/>
      <w:ind w:start="170" w:hanging="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Style22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3">
    <w:name w:val="Прижатый влево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2007-01-31T18:27:00Z</dcterms:created>
  <dc:creator>Виктор</dc:creator>
  <dc:description/>
  <dc:language>ru-RU</dc:language>
  <cp:lastModifiedBy>Виктор</cp:lastModifiedBy>
  <dcterms:modified xsi:type="dcterms:W3CDTF">2007-01-31T18:28:00Z</dcterms:modified>
  <cp:revision>2</cp:revision>
  <dc:subject/>
  <dc:title/>
</cp:coreProperties>
</file>