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Правительства Москвы от 20 апреля 2004 г. N 240-ПП</w:t>
        <w:br/>
        <w:t>"О совершенствовании работы Городской комиссии по пресечению самовольного строительства"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Правительство Москвы отмечает, что, несмотря на принятые им ранее постановления и распоряжения, направленные на пресечение самовольного строительства, работа в данном направлении ведется недостаточно эффективно. Меры воздействия к нарушителям установленного порядка проведения строительных работ и использования территории зачастую принимаются несвоевременно и не приводят к должному результату. Встречаются случаи, когда строительно-монтажные работы на объекте самовольного строительства практически завершены, объект готов к началу эксплуатации (или уже фактически эксплуатируется), в то время как проектно-разрешительная документация не оформлена в установленном порядке. Отсутствуют согласования Москомархитектуры, заключения Мосгосэкспертизы и Государственной экологической экспертизы, разрешения Госархстройнадзора или Объединения административно-технических инспекций города Москвы на производство строительных работ, допущены иные грубые нарушения. Такое положение создает реальную угрозу жизни и здоровью людей, нарушает законные интересы города, юридических и физических лиц, реализуется мнимое право собственности, помещения сдаются в аренду. При выявлении подобных фактов требуется принятие необходимых мер, направленных на приостановку строительно-монтажных работ, на недопущение возможной или на прекращение фактической эксплуатации объекта самовольного строительства, а в некоторых случаях - и на его ликвидацию.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совершенствования системного подхода в работе по пресечению самовольного строительства зданий, строений и сооружений на территории города Москвы и в дополнение к постановлению Правительства Москвы от 14 ноября 1995 года N 916 "О мерах по пресечению самовольного строительства в Москве и усилению контроля за качеством проектной документации", а также в соответствии с законами и нормативными актами Российской Федерации и города Москвы Правительство Москвы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Утвердить следующий порядок рассмотрения и принятия решений по вопросам, связанным с самовольным строительством объектов и незаконным занятием под строительство земельных участков на территории города Москвы: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11"/>
      <w:bookmarkEnd w:id="1"/>
      <w:bookmarkEnd w:id="2"/>
      <w:r>
        <w:rPr>
          <w:rFonts w:cs="Arial" w:ascii="Arial" w:hAnsi="Arial"/>
          <w:sz w:val="20"/>
          <w:szCs w:val="20"/>
        </w:rPr>
        <w:t>1.1. Городская комиссия по пресечению самовольного строительства (далее - Городская комиссия) рассматривает и принимает решения по вопросам, связанным с самовольным строительством объектов общей площадью более 3000 кв.м.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Start w:id="4" w:name="sub_12"/>
      <w:bookmarkEnd w:id="3"/>
      <w:bookmarkEnd w:id="4"/>
      <w:r>
        <w:rPr>
          <w:rFonts w:cs="Arial" w:ascii="Arial" w:hAnsi="Arial"/>
          <w:sz w:val="20"/>
          <w:szCs w:val="20"/>
        </w:rPr>
        <w:t>1.2. Комиссия Москомархитектуры по рассмотрению фактов самовольного строительства (далее - Комиссия Москомархитектуры):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"/>
      <w:bookmarkStart w:id="6" w:name="sub_121"/>
      <w:bookmarkEnd w:id="5"/>
      <w:bookmarkEnd w:id="6"/>
      <w:r>
        <w:rPr>
          <w:rFonts w:cs="Arial" w:ascii="Arial" w:hAnsi="Arial"/>
          <w:sz w:val="20"/>
          <w:szCs w:val="20"/>
        </w:rPr>
        <w:t>1.2.1. Рассматривает и принимает решения по вопросам, связанным с самовольным строительством объектов общей площадью от 1000 кв.м до 3000 кв.м, включая все объекты, расположенные на территориях с особым режимом регулирования градостроительной деятельности.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21"/>
      <w:bookmarkStart w:id="8" w:name="sub_122"/>
      <w:bookmarkEnd w:id="7"/>
      <w:bookmarkEnd w:id="8"/>
      <w:r>
        <w:rPr>
          <w:rFonts w:cs="Arial" w:ascii="Arial" w:hAnsi="Arial"/>
          <w:sz w:val="20"/>
          <w:szCs w:val="20"/>
        </w:rPr>
        <w:t>1.2.2. Подготавливает материалы и заключения о степени нарушений при несанкционированном в установленном порядке строительстве объектов площадью более 3000 кв.м для рассмотрения на заседаниях Городской комиссии.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22"/>
      <w:bookmarkStart w:id="10" w:name="sub_13"/>
      <w:bookmarkEnd w:id="9"/>
      <w:bookmarkEnd w:id="10"/>
      <w:r>
        <w:rPr>
          <w:rFonts w:cs="Arial" w:ascii="Arial" w:hAnsi="Arial"/>
          <w:sz w:val="20"/>
          <w:szCs w:val="20"/>
        </w:rPr>
        <w:t>1.3. Окружные комиссии административных округов по рассмотрению фактов самовольного строительства (далее - Окружные комиссии) рассматривают и решают вопросы, связанные с самовольным строительством на подведомственных территориях объектов общей площадью до 1000 кв.м, кроме объектов, расположенных на территориях с особым режимом регулирования градостроительной деятельности.</w:t>
      </w:r>
    </w:p>
    <w:p>
      <w:pPr>
        <w:pStyle w:val="Normal"/>
        <w:autoSpaceDE w:val="false"/>
        <w:ind w:firstLine="720"/>
        <w:jc w:val="both"/>
        <w:rPr/>
      </w:pPr>
      <w:bookmarkStart w:id="11" w:name="sub_13"/>
      <w:bookmarkStart w:id="12" w:name="sub_2"/>
      <w:bookmarkEnd w:id="11"/>
      <w:bookmarkEnd w:id="12"/>
      <w:r>
        <w:rPr>
          <w:rFonts w:cs="Arial" w:ascii="Arial" w:hAnsi="Arial"/>
          <w:sz w:val="20"/>
          <w:szCs w:val="20"/>
        </w:rPr>
        <w:t>2. Утвердить положение о Городской комиссии по пресечению самовольного строительства (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1</w:t>
        </w:r>
      </w:hyperlink>
      <w:r>
        <w:rPr>
          <w:rFonts w:cs="Arial" w:ascii="Arial" w:hAnsi="Arial"/>
          <w:sz w:val="20"/>
          <w:szCs w:val="20"/>
        </w:rPr>
        <w:t>) и ее состав (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13" w:name="sub_2"/>
      <w:bookmarkStart w:id="14" w:name="sub_3"/>
      <w:bookmarkEnd w:id="13"/>
      <w:bookmarkEnd w:id="14"/>
      <w:r>
        <w:rPr>
          <w:rFonts w:cs="Arial" w:ascii="Arial" w:hAnsi="Arial"/>
          <w:sz w:val="20"/>
          <w:szCs w:val="20"/>
        </w:rPr>
        <w:t>3. Утвердить положение о Комиссии Москомархитектуры по рассмотрению фактов самовольного строительства (</w:t>
      </w:r>
      <w:hyperlink w:anchor="sub_3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3</w:t>
        </w:r>
      </w:hyperlink>
      <w:r>
        <w:rPr>
          <w:rFonts w:cs="Arial" w:ascii="Arial" w:hAnsi="Arial"/>
          <w:sz w:val="20"/>
          <w:szCs w:val="20"/>
        </w:rPr>
        <w:t>). Председателю Москомархитектуры утвердить состав Комиссии Москомархитектуры.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3"/>
      <w:bookmarkStart w:id="16" w:name="sub_4"/>
      <w:bookmarkEnd w:id="15"/>
      <w:bookmarkEnd w:id="16"/>
      <w:r>
        <w:rPr>
          <w:rFonts w:cs="Arial" w:ascii="Arial" w:hAnsi="Arial"/>
          <w:sz w:val="20"/>
          <w:szCs w:val="20"/>
        </w:rPr>
        <w:t>4. Префектурам административных округов создать Окружные комиссии по рассмотрению фактов самовольного строительства.</w:t>
      </w:r>
    </w:p>
    <w:p>
      <w:pPr>
        <w:pStyle w:val="Normal"/>
        <w:autoSpaceDE w:val="false"/>
        <w:ind w:firstLine="720"/>
        <w:jc w:val="both"/>
        <w:rPr/>
      </w:pPr>
      <w:bookmarkStart w:id="17" w:name="sub_4"/>
      <w:bookmarkStart w:id="18" w:name="sub_5"/>
      <w:bookmarkEnd w:id="17"/>
      <w:bookmarkEnd w:id="18"/>
      <w:r>
        <w:rPr>
          <w:rFonts w:cs="Arial" w:ascii="Arial" w:hAnsi="Arial"/>
          <w:sz w:val="20"/>
          <w:szCs w:val="20"/>
        </w:rPr>
        <w:t>5. Утвердить положение об Окружной комиссии (</w:t>
      </w:r>
      <w:hyperlink w:anchor="sub_4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4</w:t>
        </w:r>
      </w:hyperlink>
      <w:r>
        <w:rPr>
          <w:rFonts w:cs="Arial" w:ascii="Arial" w:hAnsi="Arial"/>
          <w:sz w:val="20"/>
          <w:szCs w:val="20"/>
        </w:rPr>
        <w:t>). Префектам административных округов утвердить составы Окружных комиссий.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5"/>
      <w:bookmarkStart w:id="20" w:name="sub_6"/>
      <w:bookmarkEnd w:id="19"/>
      <w:bookmarkEnd w:id="20"/>
      <w:r>
        <w:rPr>
          <w:rFonts w:cs="Arial" w:ascii="Arial" w:hAnsi="Arial"/>
          <w:sz w:val="20"/>
          <w:szCs w:val="20"/>
        </w:rPr>
        <w:t>6. Установить, что: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6"/>
      <w:bookmarkStart w:id="22" w:name="sub_61"/>
      <w:bookmarkEnd w:id="21"/>
      <w:bookmarkEnd w:id="22"/>
      <w:r>
        <w:rPr>
          <w:rFonts w:cs="Arial" w:ascii="Arial" w:hAnsi="Arial"/>
          <w:sz w:val="20"/>
          <w:szCs w:val="20"/>
        </w:rPr>
        <w:t>6.1. Подготовка решений Городской комиссии, Комиссии Москомархитектуры и Окружных комиссий осуществляется на основании информации и документов о фактах самовольного строительства и самозахвата территорий, получаемой от Инспекции Государственного архитектурно-строительного надзора г.Москвы, Объединения административно-технических инспекций города Москвы, Департамента земельных ресурсов города Москвы, Мосжилинспекции, Государственного учреждения "Главное управление охраны памятников г.Москвы", Москомархитектуры, Департамента имущества города Москвы, Москомэкспертизы, Центра Госсанэпиднадзора в г.Москве, Управления государственной противопожарной службы МЧС России г.Москвы, Департамента природопользования и охраны окружающей среды города Москвы, префектов административных округов, глав управ районов и других органов исполнительной власти города Москвы.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61"/>
      <w:bookmarkStart w:id="24" w:name="sub_62"/>
      <w:bookmarkEnd w:id="23"/>
      <w:bookmarkEnd w:id="24"/>
      <w:r>
        <w:rPr>
          <w:rFonts w:cs="Arial" w:ascii="Arial" w:hAnsi="Arial"/>
          <w:sz w:val="20"/>
          <w:szCs w:val="20"/>
        </w:rPr>
        <w:t>6.2. До принятия решений Городской комиссией, Комиссией Москомархитектуры, Окружными комиссиями запрещается соответствующим городским (окружным, районным) организациям проводить рассмотрение и согласование предпроектной и проектной документации по объектам самовольного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62"/>
      <w:bookmarkStart w:id="26" w:name="sub_7"/>
      <w:bookmarkEnd w:id="25"/>
      <w:bookmarkEnd w:id="26"/>
      <w:r>
        <w:rPr>
          <w:rFonts w:cs="Arial" w:ascii="Arial" w:hAnsi="Arial"/>
          <w:sz w:val="20"/>
          <w:szCs w:val="20"/>
        </w:rPr>
        <w:t>7. Считать утратившими силу распоряжение Премьера Правительства Москвы от 10 ноября 1997 года N 1215-РП "О создании городской Комиссии по пресечению самовольного строительства и освобождению незаконно занятых под строительство земельных участков, зданий, строений и площадей", пункт 3 постановления Правительства Москвы от 6 февраля 2001 года N 131-ПП "О совершенствовании порядка ликвидации самовольных построек на территории города Москвы", абзацы 2 и 3 пункта 4 приложения к нему.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7"/>
      <w:bookmarkStart w:id="28" w:name="sub_8"/>
      <w:bookmarkEnd w:id="27"/>
      <w:bookmarkEnd w:id="28"/>
      <w:r>
        <w:rPr>
          <w:rFonts w:cs="Arial" w:ascii="Arial" w:hAnsi="Arial"/>
          <w:sz w:val="20"/>
          <w:szCs w:val="20"/>
        </w:rPr>
        <w:t>8. Контроль за выполнением настоящего постановления возложить на первого заместителя Мэра Москвы в Правительстве Москвы Ресина В.И.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8"/>
      <w:bookmarkStart w:id="30" w:name="sub_8"/>
      <w:bookmarkEnd w:id="30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152"/>
        <w:gridCol w:w="5270"/>
      </w:tblGrid>
      <w:tr>
        <w:trPr/>
        <w:tc>
          <w:tcPr>
            <w:tcW w:w="5152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И.о. Мэра Москвы </w:t>
            </w:r>
          </w:p>
        </w:tc>
        <w:tc>
          <w:tcPr>
            <w:tcW w:w="5270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В.П.Шанцев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 Положение о Городской комиссии по пресечению самовольного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строительства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2. Состав  Московской  городской   комиссии   по  пресечению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самовольного строительства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3. Положение  о  Комиссии  Москомархитектуры по рассмотрению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фактов самовольного строительства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4. Положение (примерное)  о  Комиссии по рассмотрению фактов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самовольного       строительства       на      территории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административного округа г. Москвы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1" w:name="sub_1000"/>
      <w:bookmarkEnd w:id="31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2" w:name="sub_1000"/>
      <w:bookmarkEnd w:id="32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постановлению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Правительства Москвы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20 апреля 2004 г. N 240-ПП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Положение</w:t>
        <w:br/>
        <w:t>о Городской комиссии по пресечению самовольного строительства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Основные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Основные задачи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Права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Порядок принятия решений по объектам самовольного строительства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Регламент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3" w:name="sub_1001"/>
      <w:bookmarkEnd w:id="33"/>
      <w:r>
        <w:rPr>
          <w:rFonts w:cs="Arial" w:ascii="Arial" w:hAnsi="Arial"/>
          <w:b/>
          <w:bCs/>
          <w:sz w:val="20"/>
          <w:szCs w:val="20"/>
        </w:rPr>
        <w:t>1. Основные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4" w:name="sub_1001"/>
      <w:bookmarkStart w:id="35" w:name="sub_1001"/>
      <w:bookmarkEnd w:id="3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01"/>
      <w:bookmarkEnd w:id="36"/>
      <w:r>
        <w:rPr>
          <w:rFonts w:cs="Arial" w:ascii="Arial" w:hAnsi="Arial"/>
          <w:sz w:val="20"/>
          <w:szCs w:val="20"/>
        </w:rPr>
        <w:t>1.1. Городская комиссия по пресечению самовольного строительства (далее - Городская комиссия) создана Правительством Москвы и является коллегиальным органом, способствующим осуществлению политики в области градостроительства на территории города Москвы.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101"/>
      <w:bookmarkStart w:id="38" w:name="sub_102"/>
      <w:bookmarkEnd w:id="37"/>
      <w:bookmarkEnd w:id="38"/>
      <w:r>
        <w:rPr>
          <w:rFonts w:cs="Arial" w:ascii="Arial" w:hAnsi="Arial"/>
          <w:sz w:val="20"/>
          <w:szCs w:val="20"/>
        </w:rPr>
        <w:t>1.2. Решения, связанные с пресечением самовольного строительства на территории города Москвы, принимаются Городской комиссией в соответствии с ее полномочиями.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102"/>
      <w:bookmarkStart w:id="40" w:name="sub_103"/>
      <w:bookmarkEnd w:id="39"/>
      <w:bookmarkEnd w:id="40"/>
      <w:r>
        <w:rPr>
          <w:rFonts w:cs="Arial" w:ascii="Arial" w:hAnsi="Arial"/>
          <w:sz w:val="20"/>
          <w:szCs w:val="20"/>
        </w:rPr>
        <w:t>1.3. Городская комиссия организует свою работу во взаимодействии с органами исполнительной власти Российской Федерации и города Москвы, а также с подведомственными учреждениями и организациями.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103"/>
      <w:bookmarkStart w:id="42" w:name="sub_104"/>
      <w:bookmarkEnd w:id="41"/>
      <w:bookmarkEnd w:id="42"/>
      <w:r>
        <w:rPr>
          <w:rFonts w:cs="Arial" w:ascii="Arial" w:hAnsi="Arial"/>
          <w:sz w:val="20"/>
          <w:szCs w:val="20"/>
        </w:rPr>
        <w:t>1.4. Городская комиссия в своей деятельности руководствуется Конституцией Российской Федерации, законами, нормативными и иными правовыми актами Российской Федерации и города Москвы, а также настоящим положением.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104"/>
      <w:bookmarkStart w:id="44" w:name="sub_105"/>
      <w:bookmarkEnd w:id="43"/>
      <w:bookmarkEnd w:id="44"/>
      <w:r>
        <w:rPr>
          <w:rFonts w:cs="Arial" w:ascii="Arial" w:hAnsi="Arial"/>
          <w:sz w:val="20"/>
          <w:szCs w:val="20"/>
        </w:rPr>
        <w:t>1.5. Контроль за деятельностью Городской комиссии осуществляет Правительство Москвы.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105"/>
      <w:bookmarkStart w:id="46" w:name="sub_105"/>
      <w:bookmarkEnd w:id="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7" w:name="sub_1002"/>
      <w:bookmarkEnd w:id="47"/>
      <w:r>
        <w:rPr>
          <w:rFonts w:cs="Arial" w:ascii="Arial" w:hAnsi="Arial"/>
          <w:b/>
          <w:bCs/>
          <w:sz w:val="20"/>
          <w:szCs w:val="20"/>
        </w:rPr>
        <w:t>2. Основные задачи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8" w:name="sub_1002"/>
      <w:bookmarkStart w:id="49" w:name="sub_1002"/>
      <w:bookmarkEnd w:id="4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Основными задачами Городской комиссии являются: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21"/>
      <w:bookmarkEnd w:id="50"/>
      <w:r>
        <w:rPr>
          <w:rFonts w:cs="Arial" w:ascii="Arial" w:hAnsi="Arial"/>
          <w:sz w:val="20"/>
          <w:szCs w:val="20"/>
        </w:rPr>
        <w:t>2.1. Разработка и осуществление комплексных мер, обеспечивающих профилактику и пресечение самовольного строительства в городе Москве.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21"/>
      <w:bookmarkStart w:id="52" w:name="sub_22"/>
      <w:bookmarkEnd w:id="51"/>
      <w:bookmarkEnd w:id="52"/>
      <w:r>
        <w:rPr>
          <w:rFonts w:cs="Arial" w:ascii="Arial" w:hAnsi="Arial"/>
          <w:sz w:val="20"/>
          <w:szCs w:val="20"/>
        </w:rPr>
        <w:t>2.2. Принятие решений и определение порядка их исполнения в отношении объектов самовольного строительства общей площадью свыше 3000 кв.м.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22"/>
      <w:bookmarkStart w:id="54" w:name="sub_23"/>
      <w:bookmarkEnd w:id="53"/>
      <w:bookmarkEnd w:id="54"/>
      <w:r>
        <w:rPr>
          <w:rFonts w:cs="Arial" w:ascii="Arial" w:hAnsi="Arial"/>
          <w:sz w:val="20"/>
          <w:szCs w:val="20"/>
        </w:rPr>
        <w:t>2.3. Подготовка предложений по вопросам, отнесенным к ее компетенции, для внесения в установленном порядке на рассмотрение в Правительство Москвы.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23"/>
      <w:bookmarkStart w:id="56" w:name="sub_23"/>
      <w:bookmarkEnd w:id="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7" w:name="sub_1003"/>
      <w:bookmarkEnd w:id="57"/>
      <w:r>
        <w:rPr>
          <w:rFonts w:cs="Arial" w:ascii="Arial" w:hAnsi="Arial"/>
          <w:b/>
          <w:bCs/>
          <w:sz w:val="20"/>
          <w:szCs w:val="20"/>
        </w:rPr>
        <w:t>3. Права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8" w:name="sub_1003"/>
      <w:bookmarkStart w:id="59" w:name="sub_1003"/>
      <w:bookmarkEnd w:id="5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реализации своих задач Городская комиссия имеет право: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31"/>
      <w:bookmarkEnd w:id="60"/>
      <w:r>
        <w:rPr>
          <w:rFonts w:cs="Arial" w:ascii="Arial" w:hAnsi="Arial"/>
          <w:sz w:val="20"/>
          <w:szCs w:val="20"/>
        </w:rPr>
        <w:t>3.1. Принимать решения: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31"/>
      <w:bookmarkStart w:id="62" w:name="sub_311"/>
      <w:bookmarkEnd w:id="61"/>
      <w:bookmarkEnd w:id="62"/>
      <w:r>
        <w:rPr>
          <w:rFonts w:cs="Arial" w:ascii="Arial" w:hAnsi="Arial"/>
          <w:sz w:val="20"/>
          <w:szCs w:val="20"/>
        </w:rPr>
        <w:t>3.1.1. О сносе или демонтаже самовольно возведенных объектов и освобождении незаконно занятых под строительство земельных участков.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311"/>
      <w:bookmarkStart w:id="64" w:name="sub_312"/>
      <w:bookmarkEnd w:id="63"/>
      <w:bookmarkEnd w:id="64"/>
      <w:r>
        <w:rPr>
          <w:rFonts w:cs="Arial" w:ascii="Arial" w:hAnsi="Arial"/>
          <w:sz w:val="20"/>
          <w:szCs w:val="20"/>
        </w:rPr>
        <w:t>3.1.2. О возможности сохранения самовольной постройки в установленном законодательными актами Российской Федерации и города Москвы порядке, если сохранение постройки не нарушает права и охраняемые законом интересы юридических и физических лиц и не создает угрозу жизни и здоровью граждан.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312"/>
      <w:bookmarkStart w:id="66" w:name="sub_313"/>
      <w:bookmarkEnd w:id="65"/>
      <w:bookmarkEnd w:id="66"/>
      <w:r>
        <w:rPr>
          <w:rFonts w:cs="Arial" w:ascii="Arial" w:hAnsi="Arial"/>
          <w:sz w:val="20"/>
          <w:szCs w:val="20"/>
        </w:rPr>
        <w:t>3.1.3. О назначении (определении) уполномоченной организации (органа государственной исполнительной власти города Москвы) для обращения в судебные органы в случаях неисполнения физическим (юридическим) лицом-нарушителем решений Городской комиссии о сносе или демонтаже самовольно возведенных объектов.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313"/>
      <w:bookmarkStart w:id="68" w:name="sub_314"/>
      <w:bookmarkEnd w:id="67"/>
      <w:bookmarkEnd w:id="68"/>
      <w:r>
        <w:rPr>
          <w:rFonts w:cs="Arial" w:ascii="Arial" w:hAnsi="Arial"/>
          <w:sz w:val="20"/>
          <w:szCs w:val="20"/>
        </w:rPr>
        <w:t>3.1.4. О запрещении соответствующим городским организациям рассмотрения и согласования предпроектной и проектной документации по объектам самовольного строительства до решения Городской комиссии.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314"/>
      <w:bookmarkStart w:id="70" w:name="sub_32"/>
      <w:bookmarkEnd w:id="69"/>
      <w:bookmarkEnd w:id="70"/>
      <w:r>
        <w:rPr>
          <w:rFonts w:cs="Arial" w:ascii="Arial" w:hAnsi="Arial"/>
          <w:sz w:val="20"/>
          <w:szCs w:val="20"/>
        </w:rPr>
        <w:t>3.2. Требовать: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32"/>
      <w:bookmarkStart w:id="72" w:name="sub_321"/>
      <w:bookmarkEnd w:id="71"/>
      <w:bookmarkEnd w:id="72"/>
      <w:r>
        <w:rPr>
          <w:rFonts w:cs="Arial" w:ascii="Arial" w:hAnsi="Arial"/>
          <w:sz w:val="20"/>
          <w:szCs w:val="20"/>
        </w:rPr>
        <w:t>3.2.1. Объяснений от должностных лиц, согласовавших самовольную постройку, а также выдавших разрешения и ордера на производство незаконных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321"/>
      <w:bookmarkStart w:id="74" w:name="sub_322"/>
      <w:bookmarkEnd w:id="73"/>
      <w:bookmarkEnd w:id="74"/>
      <w:r>
        <w:rPr>
          <w:rFonts w:cs="Arial" w:ascii="Arial" w:hAnsi="Arial"/>
          <w:sz w:val="20"/>
          <w:szCs w:val="20"/>
        </w:rPr>
        <w:t>3.2.2. От Инспекции Государственного архитектурно-строительного надзора г.Москвы и Объединения административно-технических инспекций города Москвы приостановления незаконно начатых строительных работ, изъятия выданного разрешения и ордера на производство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322"/>
      <w:bookmarkStart w:id="76" w:name="sub_323"/>
      <w:bookmarkEnd w:id="75"/>
      <w:bookmarkEnd w:id="76"/>
      <w:r>
        <w:rPr>
          <w:rFonts w:cs="Arial" w:ascii="Arial" w:hAnsi="Arial"/>
          <w:sz w:val="20"/>
          <w:szCs w:val="20"/>
        </w:rPr>
        <w:t>3.2.3. От должностных лиц органов исполнительной власти города Москвы, а также физических и юридических лиц (независимо от форм собственности), представления Городской комиссии материалов (информации) в пределах своей компетенции по вопросам, выносимым на заседание Городской комиссии, а также беспрепятственного доступа ее членов на объект самовольного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323"/>
      <w:bookmarkStart w:id="78" w:name="sub_324"/>
      <w:bookmarkEnd w:id="77"/>
      <w:bookmarkEnd w:id="78"/>
      <w:r>
        <w:rPr>
          <w:rFonts w:cs="Arial" w:ascii="Arial" w:hAnsi="Arial"/>
          <w:sz w:val="20"/>
          <w:szCs w:val="20"/>
        </w:rPr>
        <w:t>3.2.4. От физических и юридических лиц (независимо от форм собственности), допустивших нарушения установленного порядка проектирования, строительства и использования территории, предоставления документации, подтверждающей право на проведение проектных и строительных работ по рассматриваемому объекту (в первую очередь, правоустанавливающих юридических документов, подтверждающих право собственности), договоров аренды и, в случае необходимости, договоров об установлении порядка пользования земельным участком, планов ТБТИ этажей и участка, технического заключения лицензированной организации о несущей способности конструкций объекта и других документов, а также пояснений о причинах допущенных нарушений.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324"/>
      <w:bookmarkStart w:id="80" w:name="sub_33"/>
      <w:bookmarkEnd w:id="79"/>
      <w:bookmarkEnd w:id="80"/>
      <w:r>
        <w:rPr>
          <w:rFonts w:cs="Arial" w:ascii="Arial" w:hAnsi="Arial"/>
          <w:sz w:val="20"/>
          <w:szCs w:val="20"/>
        </w:rPr>
        <w:t>3.3. Направлять: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33"/>
      <w:bookmarkStart w:id="82" w:name="sub_331"/>
      <w:bookmarkEnd w:id="81"/>
      <w:bookmarkEnd w:id="82"/>
      <w:r>
        <w:rPr>
          <w:rFonts w:cs="Arial" w:ascii="Arial" w:hAnsi="Arial"/>
          <w:sz w:val="20"/>
          <w:szCs w:val="20"/>
        </w:rPr>
        <w:t>3.3.1. В уполномоченные органы предложения о наложении дисциплинарных взысканий на должностных лиц органов исполнительной власти города Москвы по фактам систематического непринятия ими мер по пресечению строительства, ведущегося с нарушением установленного порядка.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331"/>
      <w:bookmarkStart w:id="84" w:name="sub_332"/>
      <w:bookmarkEnd w:id="83"/>
      <w:bookmarkEnd w:id="84"/>
      <w:r>
        <w:rPr>
          <w:rFonts w:cs="Arial" w:ascii="Arial" w:hAnsi="Arial"/>
          <w:sz w:val="20"/>
          <w:szCs w:val="20"/>
        </w:rPr>
        <w:t>3.3.2. В Учреждение юстиции по государственной регистрации прав на недвижимое имущество и сделок с ним на территории города Москвы, Департамент земельных ресурсов города Москвы и Департамент имущества города Москвы информацию о фактах самовольного строительства с рекомендациями о недопущении государственной регистрации прав на объект самовольного строительства, в том числе и права собственности на объект незавершенного строительства для приостановки (отказа) оформления имущественных и земельных отношений физическим и юридическим лицам (независимо от форм собственности), допустившим нарушения установленного порядка проведения строительных работ и использования территории.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332"/>
      <w:bookmarkStart w:id="86" w:name="sub_333"/>
      <w:bookmarkEnd w:id="85"/>
      <w:bookmarkEnd w:id="86"/>
      <w:r>
        <w:rPr>
          <w:rFonts w:cs="Arial" w:ascii="Arial" w:hAnsi="Arial"/>
          <w:sz w:val="20"/>
          <w:szCs w:val="20"/>
        </w:rPr>
        <w:t>3.3.3. В филиал ГУ "ФЛЦ при Госстрое России" в г.Москве - "Мосстройлицензия" информацию в целях приостановления действия лицензий проектировщиков, заказчиков, подрядных организаций, допустивших нарушения установленного порядка проектирования строительства объектов в городе Москве.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333"/>
      <w:bookmarkStart w:id="88" w:name="sub_34"/>
      <w:bookmarkEnd w:id="87"/>
      <w:bookmarkEnd w:id="88"/>
      <w:r>
        <w:rPr>
          <w:rFonts w:cs="Arial" w:ascii="Arial" w:hAnsi="Arial"/>
          <w:sz w:val="20"/>
          <w:szCs w:val="20"/>
        </w:rPr>
        <w:t>3.4. Поручать: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34"/>
      <w:bookmarkStart w:id="90" w:name="sub_341"/>
      <w:bookmarkEnd w:id="89"/>
      <w:bookmarkEnd w:id="90"/>
      <w:r>
        <w:rPr>
          <w:rFonts w:cs="Arial" w:ascii="Arial" w:hAnsi="Arial"/>
          <w:sz w:val="20"/>
          <w:szCs w:val="20"/>
        </w:rPr>
        <w:t>3.4.1. Органам городской администрации в случае регистрации права собственности и иных прав на объект самовольного строительства - обратиться в суд с иском о признании недействительными зарегистрированных прав и/или сделок с ними.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341"/>
      <w:bookmarkStart w:id="92" w:name="sub_342"/>
      <w:bookmarkEnd w:id="91"/>
      <w:bookmarkEnd w:id="92"/>
      <w:r>
        <w:rPr>
          <w:rFonts w:cs="Arial" w:ascii="Arial" w:hAnsi="Arial"/>
          <w:sz w:val="20"/>
          <w:szCs w:val="20"/>
        </w:rPr>
        <w:t>3.4.2. Департаменту земельных ресурсов города Москвы совместно с соответствующим территориальным органом исполнительной власти города Москвы обратиться в суд с иском об истребовании земельного участка из чужого незаконного владения (об освобождении самовольно занятых земельных участков).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342"/>
      <w:bookmarkStart w:id="94" w:name="sub_343"/>
      <w:bookmarkEnd w:id="93"/>
      <w:bookmarkEnd w:id="94"/>
      <w:r>
        <w:rPr>
          <w:rFonts w:cs="Arial" w:ascii="Arial" w:hAnsi="Arial"/>
          <w:sz w:val="20"/>
          <w:szCs w:val="20"/>
        </w:rPr>
        <w:t>3.4.3. Территориальным органам исполнительной власти города Москвы - проведение комплексных проверок по фактам нарушения установленного порядка исполнения строительных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343"/>
      <w:bookmarkStart w:id="96" w:name="sub_35"/>
      <w:bookmarkEnd w:id="95"/>
      <w:bookmarkEnd w:id="96"/>
      <w:r>
        <w:rPr>
          <w:rFonts w:cs="Arial" w:ascii="Arial" w:hAnsi="Arial"/>
          <w:sz w:val="20"/>
          <w:szCs w:val="20"/>
        </w:rPr>
        <w:t>3.5. С целью обеспечения необходимых мер безопасности информировать префектов административных округов о необходимости принятия предусмотренных действующим законодательством экстренных мер по недопущению эксплуатации объекта самовольного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35"/>
      <w:bookmarkStart w:id="98" w:name="sub_36"/>
      <w:bookmarkEnd w:id="97"/>
      <w:bookmarkEnd w:id="98"/>
      <w:r>
        <w:rPr>
          <w:rFonts w:cs="Arial" w:ascii="Arial" w:hAnsi="Arial"/>
          <w:sz w:val="20"/>
          <w:szCs w:val="20"/>
        </w:rPr>
        <w:t>3.6. Привлекать специалистов органов исполнительной власти города Москвы и экспертов других организаций для подготовки соответствующих заключений.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36"/>
      <w:bookmarkStart w:id="100" w:name="sub_37"/>
      <w:bookmarkEnd w:id="99"/>
      <w:bookmarkEnd w:id="100"/>
      <w:r>
        <w:rPr>
          <w:rFonts w:cs="Arial" w:ascii="Arial" w:hAnsi="Arial"/>
          <w:sz w:val="20"/>
          <w:szCs w:val="20"/>
        </w:rPr>
        <w:t>3.7. Организовывать комиссионные (в том числе комплексные) проверки объектов самовольного строительства с проведением фото- и видеосъемки и оформлением акта проверки.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37"/>
      <w:bookmarkStart w:id="102" w:name="sub_38"/>
      <w:bookmarkEnd w:id="101"/>
      <w:bookmarkEnd w:id="102"/>
      <w:r>
        <w:rPr>
          <w:rFonts w:cs="Arial" w:ascii="Arial" w:hAnsi="Arial"/>
          <w:sz w:val="20"/>
          <w:szCs w:val="20"/>
        </w:rPr>
        <w:t>3.8. Регулярно информировать заинтересованные структуры управления и организации города Москвы о фактах самовольного строительства.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38"/>
      <w:bookmarkStart w:id="104" w:name="sub_38"/>
      <w:bookmarkEnd w:id="10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5" w:name="sub_1004"/>
      <w:bookmarkEnd w:id="105"/>
      <w:r>
        <w:rPr>
          <w:rFonts w:cs="Arial" w:ascii="Arial" w:hAnsi="Arial"/>
          <w:b/>
          <w:bCs/>
          <w:sz w:val="20"/>
          <w:szCs w:val="20"/>
        </w:rPr>
        <w:t>4. Порядок принятия решений по объектам самовольного строительства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6" w:name="sub_1004"/>
      <w:bookmarkStart w:id="107" w:name="sub_1004"/>
      <w:bookmarkEnd w:id="10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41"/>
      <w:bookmarkEnd w:id="108"/>
      <w:r>
        <w:rPr>
          <w:rFonts w:cs="Arial" w:ascii="Arial" w:hAnsi="Arial"/>
          <w:sz w:val="20"/>
          <w:szCs w:val="20"/>
        </w:rPr>
        <w:t>4.1. Решения в отношении объектов самовольного строительства принимаются Городской комиссией по объектам общей площадью более 3000 кв.м.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41"/>
      <w:bookmarkStart w:id="110" w:name="sub_42"/>
      <w:bookmarkEnd w:id="109"/>
      <w:bookmarkEnd w:id="110"/>
      <w:r>
        <w:rPr>
          <w:rFonts w:cs="Arial" w:ascii="Arial" w:hAnsi="Arial"/>
          <w:sz w:val="20"/>
          <w:szCs w:val="20"/>
        </w:rPr>
        <w:t>4.2. Городская комиссия пользуется правом изменять решения Комиссии Москомархитектуры и Окружных комиссий.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42"/>
      <w:bookmarkStart w:id="112" w:name="sub_43"/>
      <w:bookmarkEnd w:id="111"/>
      <w:bookmarkEnd w:id="112"/>
      <w:r>
        <w:rPr>
          <w:rFonts w:cs="Arial" w:ascii="Arial" w:hAnsi="Arial"/>
          <w:sz w:val="20"/>
          <w:szCs w:val="20"/>
        </w:rPr>
        <w:t>4.3. Настоящее положение не распространяется на порядок ликвидации самовольно построенных гаражей (автостоянок), утвержденный постановлением Правительства Москвы от 24.05.94 N 442 "Об организации деятельности гаражно-стояночного хозяйства на территории административных округов г.Москвы", и самовольно установленных объектов в охранной зоне инженерных коммуникаций, утвержденный постановлением Правительства Москвы от 28.11.2000 N 944 "О ликвидации самовольно установленных объектов в охранной зоне инженерных коммуникаций".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43"/>
      <w:bookmarkStart w:id="114" w:name="sub_43"/>
      <w:bookmarkEnd w:id="1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5" w:name="sub_1005"/>
      <w:bookmarkEnd w:id="115"/>
      <w:r>
        <w:rPr>
          <w:rFonts w:cs="Arial" w:ascii="Arial" w:hAnsi="Arial"/>
          <w:b/>
          <w:bCs/>
          <w:sz w:val="20"/>
          <w:szCs w:val="20"/>
        </w:rPr>
        <w:t>5. Регламент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16" w:name="sub_1005"/>
      <w:bookmarkStart w:id="117" w:name="sub_1005"/>
      <w:bookmarkEnd w:id="11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18" w:name="sub_51"/>
      <w:bookmarkEnd w:id="118"/>
      <w:r>
        <w:rPr>
          <w:rFonts w:cs="Arial" w:ascii="Arial" w:hAnsi="Arial"/>
          <w:sz w:val="20"/>
          <w:szCs w:val="20"/>
        </w:rPr>
        <w:t>5.1. Городская комиссия создается Правительством Москвы в составе председателя, его заместителей, членов и ответственного секретаря (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51"/>
      <w:bookmarkStart w:id="120" w:name="sub_52"/>
      <w:bookmarkEnd w:id="119"/>
      <w:bookmarkEnd w:id="120"/>
      <w:r>
        <w:rPr>
          <w:rFonts w:cs="Arial" w:ascii="Arial" w:hAnsi="Arial"/>
          <w:sz w:val="20"/>
          <w:szCs w:val="20"/>
        </w:rPr>
        <w:t>5.2. Повестку заседания Городской комиссии формирует ответственный секретарь по предложениям председателя, его заместителей и членов Городской комиссии с учетом рекомендаций Комиссии Москомархитектуры.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52"/>
      <w:bookmarkStart w:id="122" w:name="sub_53"/>
      <w:bookmarkEnd w:id="121"/>
      <w:bookmarkEnd w:id="122"/>
      <w:r>
        <w:rPr>
          <w:rFonts w:cs="Arial" w:ascii="Arial" w:hAnsi="Arial"/>
          <w:sz w:val="20"/>
          <w:szCs w:val="20"/>
        </w:rPr>
        <w:t>5.3. Заседания Городской комиссии проводятся по мере необходимости, определяемой председателем по докладу ответственного секретаря, но не реже одного раза в квартал.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53"/>
      <w:bookmarkStart w:id="124" w:name="sub_54"/>
      <w:bookmarkEnd w:id="123"/>
      <w:bookmarkEnd w:id="124"/>
      <w:r>
        <w:rPr>
          <w:rFonts w:cs="Arial" w:ascii="Arial" w:hAnsi="Arial"/>
          <w:sz w:val="20"/>
          <w:szCs w:val="20"/>
        </w:rPr>
        <w:t>5.4. Материалы для рассмотрения на Городской комиссии готовятся и представляются Комиссией Москомархитектуры.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54"/>
      <w:bookmarkEnd w:id="125"/>
      <w:r>
        <w:rPr>
          <w:rFonts w:cs="Arial" w:ascii="Arial" w:hAnsi="Arial"/>
          <w:sz w:val="20"/>
          <w:szCs w:val="20"/>
        </w:rPr>
        <w:t>Рассылка материалов членам Городской комиссии и заинтересованным лицам осуществляется ответственным секретарем не менее чем за 3 дня до проведения заседания.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55"/>
      <w:bookmarkEnd w:id="126"/>
      <w:r>
        <w:rPr>
          <w:rFonts w:cs="Arial" w:ascii="Arial" w:hAnsi="Arial"/>
          <w:sz w:val="20"/>
          <w:szCs w:val="20"/>
        </w:rPr>
        <w:t>5.5. Члены Городской комиссии и приглашаемые лица оповещаются о дате заседания не позднее, чем за 3 дня до его проведения.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55"/>
      <w:bookmarkStart w:id="128" w:name="sub_56"/>
      <w:bookmarkEnd w:id="127"/>
      <w:bookmarkEnd w:id="128"/>
      <w:r>
        <w:rPr>
          <w:rFonts w:cs="Arial" w:ascii="Arial" w:hAnsi="Arial"/>
          <w:sz w:val="20"/>
          <w:szCs w:val="20"/>
        </w:rPr>
        <w:t>5.6. В заседаниях, кроме членов Городской комиссии, принимают участие представители отраслевых и функциональных органов власти города, префектур административных округов, управ районов, контролирующих органов.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56"/>
      <w:bookmarkEnd w:id="129"/>
      <w:r>
        <w:rPr>
          <w:rFonts w:cs="Arial" w:ascii="Arial" w:hAnsi="Arial"/>
          <w:sz w:val="20"/>
          <w:szCs w:val="20"/>
        </w:rPr>
        <w:t>Список приглашаемых лиц формирует ответственный секретарь Городской комиссии.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57"/>
      <w:bookmarkEnd w:id="130"/>
      <w:r>
        <w:rPr>
          <w:rFonts w:cs="Arial" w:ascii="Arial" w:hAnsi="Arial"/>
          <w:sz w:val="20"/>
          <w:szCs w:val="20"/>
        </w:rPr>
        <w:t>5.7. Заседание Городской комиссии правомочно для принятия решений при наличии не менее половины от общего числа ее членов.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57"/>
      <w:bookmarkStart w:id="132" w:name="sub_58"/>
      <w:bookmarkEnd w:id="131"/>
      <w:bookmarkEnd w:id="132"/>
      <w:r>
        <w:rPr>
          <w:rFonts w:cs="Arial" w:ascii="Arial" w:hAnsi="Arial"/>
          <w:sz w:val="20"/>
          <w:szCs w:val="20"/>
        </w:rPr>
        <w:t>5.8. Решения принимаются большинством голосов. При равенстве голосов мнение председательствующего является решающим.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58"/>
      <w:bookmarkStart w:id="134" w:name="sub_59"/>
      <w:bookmarkEnd w:id="133"/>
      <w:bookmarkEnd w:id="134"/>
      <w:r>
        <w:rPr>
          <w:rFonts w:cs="Arial" w:ascii="Arial" w:hAnsi="Arial"/>
          <w:sz w:val="20"/>
          <w:szCs w:val="20"/>
        </w:rPr>
        <w:t>5.9. Решения Городской комиссии оформляются протоколом, который подписывается председательствующим в заседании, ответственным секретарем и утверждается председателем Городской комиссии.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59"/>
      <w:bookmarkStart w:id="136" w:name="sub_510"/>
      <w:bookmarkEnd w:id="135"/>
      <w:bookmarkEnd w:id="136"/>
      <w:r>
        <w:rPr>
          <w:rFonts w:cs="Arial" w:ascii="Arial" w:hAnsi="Arial"/>
          <w:sz w:val="20"/>
          <w:szCs w:val="20"/>
        </w:rPr>
        <w:t>5.10. Решения, принимаемые Городской комиссией в соответствии с ее компетенцией, являются обязательными для всех органов исполнительной власти города Москвы, а также предприятий, организаций и учреждений, действующих в сфере ведения рассматриваемых вопросов, физических и юридических лиц (независимо от форм собственности) в части, их касающейся.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510"/>
      <w:bookmarkStart w:id="138" w:name="sub_511"/>
      <w:bookmarkEnd w:id="137"/>
      <w:bookmarkEnd w:id="138"/>
      <w:r>
        <w:rPr>
          <w:rFonts w:cs="Arial" w:ascii="Arial" w:hAnsi="Arial"/>
          <w:sz w:val="20"/>
          <w:szCs w:val="20"/>
        </w:rPr>
        <w:t>5.11. По вопросам, требующим решения Правительства Москвы, Городская комиссия вносит соответствующие предложения.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511"/>
      <w:bookmarkStart w:id="140" w:name="sub_512"/>
      <w:bookmarkEnd w:id="139"/>
      <w:bookmarkEnd w:id="140"/>
      <w:r>
        <w:rPr>
          <w:rFonts w:cs="Arial" w:ascii="Arial" w:hAnsi="Arial"/>
          <w:sz w:val="20"/>
          <w:szCs w:val="20"/>
        </w:rPr>
        <w:t>5.12. Копии протокола заседания после соответствующего оформления и утверждения направляются секретарем членам Городской комиссии, Комиссии Москомархитектуры и заинтересованным лицам в течение недели с момента утверждения.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512"/>
      <w:bookmarkStart w:id="142" w:name="sub_513"/>
      <w:bookmarkEnd w:id="141"/>
      <w:bookmarkEnd w:id="142"/>
      <w:r>
        <w:rPr>
          <w:rFonts w:cs="Arial" w:ascii="Arial" w:hAnsi="Arial"/>
          <w:sz w:val="20"/>
          <w:szCs w:val="20"/>
        </w:rPr>
        <w:t>5.13. Подлинники протоколов заседаний, материалы к ним, стенограммы, а также информация о выполнении решений Городской комиссии хранятся у ее ответственного секретаря в течение трех лет. Копии решений о сносе вместе с соответствующими материалами направляются в уполномоченные организации (государственные органы) для обращения в судебные органы в случае неисполнения физическими (юридическими) лицами-нарушителями решений Городской комиссии о сносе или демонтаже самовольно возведенных объектов.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513"/>
      <w:bookmarkStart w:id="144" w:name="sub_514"/>
      <w:bookmarkEnd w:id="143"/>
      <w:bookmarkEnd w:id="144"/>
      <w:r>
        <w:rPr>
          <w:rFonts w:cs="Arial" w:ascii="Arial" w:hAnsi="Arial"/>
          <w:sz w:val="20"/>
          <w:szCs w:val="20"/>
        </w:rPr>
        <w:t>5.14. Контроль выполнения решений Комиссии осуществляется председателем и его заместителями, а в части сроков исполнения ее ответственным секретарем.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514"/>
      <w:bookmarkStart w:id="146" w:name="sub_515"/>
      <w:bookmarkEnd w:id="145"/>
      <w:bookmarkEnd w:id="146"/>
      <w:r>
        <w:rPr>
          <w:rFonts w:cs="Arial" w:ascii="Arial" w:hAnsi="Arial"/>
          <w:sz w:val="20"/>
          <w:szCs w:val="20"/>
        </w:rPr>
        <w:t>5.15. Городская комиссия имеет печать и бланки со своим наименованием.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7" w:name="sub_515"/>
      <w:bookmarkStart w:id="148" w:name="sub_516"/>
      <w:bookmarkEnd w:id="147"/>
      <w:bookmarkEnd w:id="148"/>
      <w:r>
        <w:rPr>
          <w:rFonts w:cs="Arial" w:ascii="Arial" w:hAnsi="Arial"/>
          <w:sz w:val="20"/>
          <w:szCs w:val="20"/>
        </w:rPr>
        <w:t>5.16. Делопроизводство Городской комиссии организует ответственный секретарь.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9" w:name="sub_516"/>
      <w:bookmarkStart w:id="150" w:name="sub_517"/>
      <w:bookmarkEnd w:id="149"/>
      <w:bookmarkEnd w:id="150"/>
      <w:r>
        <w:rPr>
          <w:rFonts w:cs="Arial" w:ascii="Arial" w:hAnsi="Arial"/>
          <w:sz w:val="20"/>
          <w:szCs w:val="20"/>
        </w:rPr>
        <w:t>5.17. Организационно-техническое обеспечение деятельности Городской комиссии возлагается на Департамент градостроительной политики, развития и реконструкции города Москвы.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517"/>
      <w:bookmarkStart w:id="152" w:name="sub_518"/>
      <w:bookmarkEnd w:id="151"/>
      <w:bookmarkEnd w:id="152"/>
      <w:r>
        <w:rPr>
          <w:rFonts w:cs="Arial" w:ascii="Arial" w:hAnsi="Arial"/>
          <w:sz w:val="20"/>
          <w:szCs w:val="20"/>
        </w:rPr>
        <w:t>5.18. Обжалование решений Городской комиссии осуществляется в соответствии с законодательством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518"/>
      <w:bookmarkStart w:id="154" w:name="sub_518"/>
      <w:bookmarkEnd w:id="1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5" w:name="sub_2000"/>
      <w:bookmarkEnd w:id="155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6" w:name="sub_2000"/>
      <w:bookmarkEnd w:id="156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постановлению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Правительства Москвы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20 апреля 2004 г. N 240-ПП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Состав</w:t>
        <w:br/>
        <w:t>Московской городской комиссии по пресечению самовольного строительства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Ресин В.И.        - Председатель комиссии, первый заместитель Мэра Москвы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Правительстве Москвы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Кузьмин А.В.      - заместитель   председателя   комиссии,   председатель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Москомархитектуры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Зайко А.Н.        - заместитель    председателя    комиссии,    начальник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Инспекции Государственного архитектурно-строительного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г.Москвы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Дамурчиев В.Н.    - заместитель   председателя   комиссии,   руководитель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Департамента земельных ресурсов города Москвы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Казначеева М.В.   - ответственный   секретарь    комиссии,    заместитель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начальника   Управления   координации    деятельности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Комплекса  архитектуры,  строительства,  развития 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реконструкции города Москвы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Члены комиссии: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Дронов А.И.       - заместитель          начальника           Объединения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административно-технических инспекций города Москвы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Титов С.Г.        - заместитель начальника Мосжилинспекции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Сушков А.И.       - заместитель председателя Москомархитектуры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Алексеев Д.Н.     - заместитель    начальника     отдела     Департамента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органов исполнительной власти  города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Москвы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Демидов А.С.      - начальник Управления контроля, охраны и использования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градостроительной среды  Государственного  учреждения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"Главное управления охраны памятников г.Москвы"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Бринза Н.И.       - заместитель         руководителя         Департамента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природопользования и охраны окружающей  среды  города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Москвы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Котов В.Ф.        - первый             заместитель             начальника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Оперативно-распорядительного управления Мэра Москвы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Соловьев А.И.     - заместитель   руководителя   Департамента   имущества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города Москвы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Михайловский А.Н. - начальник Управления  формирования  градостроительных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программ  Департамента  градостроительной   политики,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развития и реконструкции города Москвы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Забарская Л.Н.    - заместитель   начальника   Управления    оперативного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и координации  выполнения  градостроительных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программ  Департамента  градостроительной   политики,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развития и реконструкции города Москвы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Майоров Г.И.      - руководитель юридической службы Москомэкспертизы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Ишин А.В.         - руководитель филиала ГУ  "Федерального  лицензионного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   при   Госстрое   России"   в   г.Москве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"Мосстройлицензия"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Хозяинов В.Ф.     - заместитель  начальника  Управления   государственной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противопожарной службы МЧС России г.Москвы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Фокин С.Г.        - заместитель  Главного   государственного   врача 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г.Москве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Сергунов А.Д.     - начальник ГУП МосгорБТИ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7" w:name="sub_3000"/>
      <w:bookmarkEnd w:id="157"/>
      <w:r>
        <w:rPr>
          <w:rFonts w:cs="Arial" w:ascii="Arial" w:hAnsi="Arial"/>
          <w:b/>
          <w:bCs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8" w:name="sub_3000"/>
      <w:bookmarkEnd w:id="158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постановлению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Правительства Москвы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20 апреля 2004 г. N 240-ПП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Положение</w:t>
        <w:br/>
        <w:t>о Комиссии Москомархитектуры по рассмотрению фактов самовольного строительства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Основные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Основные задачи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Права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Порядок принятия решений по объектам самовольного строительства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Регламент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59" w:name="sub_3001"/>
      <w:bookmarkEnd w:id="159"/>
      <w:r>
        <w:rPr>
          <w:rFonts w:cs="Arial" w:ascii="Arial" w:hAnsi="Arial"/>
          <w:b/>
          <w:bCs/>
          <w:sz w:val="20"/>
          <w:szCs w:val="20"/>
        </w:rPr>
        <w:t>1. Основные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60" w:name="sub_3001"/>
      <w:bookmarkStart w:id="161" w:name="sub_3001"/>
      <w:bookmarkEnd w:id="16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2" w:name="sub_3011"/>
      <w:bookmarkEnd w:id="162"/>
      <w:r>
        <w:rPr>
          <w:rFonts w:cs="Arial" w:ascii="Arial" w:hAnsi="Arial"/>
          <w:sz w:val="20"/>
          <w:szCs w:val="20"/>
        </w:rPr>
        <w:t>1.1. Комиссия Москомархитектуры по рассмотрению фактов самовольного строительства (далее - Комиссия Москомархитектуры) создана Правительством Москвы и является коллегиальным органом, состоящим из представителей заинтересованных организаций, задействованных в соответствии с ее полномочиями в работе по пресечению самовольного строительства на территории города Москвы.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3" w:name="sub_3011"/>
      <w:bookmarkStart w:id="164" w:name="sub_3012"/>
      <w:bookmarkEnd w:id="163"/>
      <w:bookmarkEnd w:id="164"/>
      <w:r>
        <w:rPr>
          <w:rFonts w:cs="Arial" w:ascii="Arial" w:hAnsi="Arial"/>
          <w:sz w:val="20"/>
          <w:szCs w:val="20"/>
        </w:rPr>
        <w:t>1.2. Комиссия Москомархитектуры организует свою работу во взаимодействии с органами исполнительной власти Российской Федерации и города Москвы, учреждениями и организациями, действующими в сфере ведения этих органов, а также с Городской комиссией.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5" w:name="sub_3012"/>
      <w:bookmarkStart w:id="166" w:name="sub_3013"/>
      <w:bookmarkEnd w:id="165"/>
      <w:bookmarkEnd w:id="166"/>
      <w:r>
        <w:rPr>
          <w:rFonts w:cs="Arial" w:ascii="Arial" w:hAnsi="Arial"/>
          <w:sz w:val="20"/>
          <w:szCs w:val="20"/>
        </w:rPr>
        <w:t>1.3. Комиссия Москомархитектуры в своей деятельности руководствуется Конституцией Российской Федерации, законами, нормативными и иными правовыми актами Российской Федерации, города Москвы и настоящим положением.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7" w:name="sub_3013"/>
      <w:bookmarkStart w:id="168" w:name="sub_3014"/>
      <w:bookmarkEnd w:id="167"/>
      <w:bookmarkEnd w:id="168"/>
      <w:r>
        <w:rPr>
          <w:rFonts w:cs="Arial" w:ascii="Arial" w:hAnsi="Arial"/>
          <w:sz w:val="20"/>
          <w:szCs w:val="20"/>
        </w:rPr>
        <w:t>1.4. Контроль за деятельностью Комиссии Москомархитектуры осуществляет Правительство Москвы и Городская комиссия.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9" w:name="sub_3014"/>
      <w:bookmarkStart w:id="170" w:name="sub_3015"/>
      <w:bookmarkEnd w:id="169"/>
      <w:bookmarkEnd w:id="170"/>
      <w:r>
        <w:rPr>
          <w:rFonts w:cs="Arial" w:ascii="Arial" w:hAnsi="Arial"/>
          <w:sz w:val="20"/>
          <w:szCs w:val="20"/>
        </w:rPr>
        <w:t>1.5. Функционирование Комиссии Москомархитектуры осуществляется в Комитете по архитектуре и градостроительству города Москвы.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1" w:name="sub_3015"/>
      <w:bookmarkStart w:id="172" w:name="sub_3015"/>
      <w:bookmarkEnd w:id="17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73" w:name="sub_3002"/>
      <w:bookmarkEnd w:id="173"/>
      <w:r>
        <w:rPr>
          <w:rFonts w:cs="Arial" w:ascii="Arial" w:hAnsi="Arial"/>
          <w:b/>
          <w:bCs/>
          <w:sz w:val="20"/>
          <w:szCs w:val="20"/>
        </w:rPr>
        <w:t>2. Основные задачи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74" w:name="sub_3002"/>
      <w:bookmarkStart w:id="175" w:name="sub_3002"/>
      <w:bookmarkEnd w:id="17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Основными задачами Комиссии Москомархитектуры являются: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6" w:name="sub_3021"/>
      <w:bookmarkEnd w:id="176"/>
      <w:r>
        <w:rPr>
          <w:rFonts w:cs="Arial" w:ascii="Arial" w:hAnsi="Arial"/>
          <w:sz w:val="20"/>
          <w:szCs w:val="20"/>
        </w:rPr>
        <w:t>2.1. Принятие решений и определение порядка их исполнения в отношении объектов самовольного строительства общей площадью от 1000 кв.м до 3000 кв.м, включая все объекты, расположенные на территориях с особым режимом регулирования градостроительной деятельности.</w:t>
      </w:r>
    </w:p>
    <w:p>
      <w:pPr>
        <w:pStyle w:val="Normal"/>
        <w:autoSpaceDE w:val="false"/>
        <w:ind w:firstLine="720"/>
        <w:jc w:val="both"/>
        <w:rPr/>
      </w:pPr>
      <w:bookmarkStart w:id="177" w:name="sub_3021"/>
      <w:bookmarkStart w:id="178" w:name="sub_3022"/>
      <w:bookmarkEnd w:id="177"/>
      <w:bookmarkEnd w:id="178"/>
      <w:r>
        <w:rPr>
          <w:rFonts w:cs="Arial" w:ascii="Arial" w:hAnsi="Arial"/>
          <w:sz w:val="20"/>
          <w:szCs w:val="20"/>
        </w:rPr>
        <w:t>2.2. Подготовка материалов и заключений о степени нарушений установленного порядка при строительстве объектов на территории города Москвы для рассмотрения на заседаниях Городской комиссии по объектам самовольного строительства общей площадью свыше 3000 кв.м.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9" w:name="sub_3022"/>
      <w:bookmarkStart w:id="180" w:name="sub_3022"/>
      <w:bookmarkEnd w:id="18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81" w:name="sub_3003"/>
      <w:bookmarkEnd w:id="181"/>
      <w:r>
        <w:rPr>
          <w:rFonts w:cs="Arial" w:ascii="Arial" w:hAnsi="Arial"/>
          <w:b/>
          <w:bCs/>
          <w:sz w:val="20"/>
          <w:szCs w:val="20"/>
        </w:rPr>
        <w:t>3. Права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82" w:name="sub_3003"/>
      <w:bookmarkStart w:id="183" w:name="sub_3003"/>
      <w:bookmarkEnd w:id="18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По результатам рассмотрения материалов по объектам самовольного строительства (</w:t>
      </w:r>
      <w:hyperlink w:anchor="sub_302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п.2.1.1</w:t>
        </w:r>
      </w:hyperlink>
      <w:r>
        <w:rPr>
          <w:rFonts w:cs="Arial" w:ascii="Arial" w:hAnsi="Arial"/>
          <w:sz w:val="20"/>
          <w:szCs w:val="20"/>
        </w:rPr>
        <w:t>) Комиссия Москомархитектуры имеет право: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4" w:name="sub_3031"/>
      <w:bookmarkEnd w:id="184"/>
      <w:r>
        <w:rPr>
          <w:rFonts w:cs="Arial" w:ascii="Arial" w:hAnsi="Arial"/>
          <w:sz w:val="20"/>
          <w:szCs w:val="20"/>
        </w:rPr>
        <w:t>3.1. Принимать решения: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5" w:name="sub_3031"/>
      <w:bookmarkStart w:id="186" w:name="sub_30311"/>
      <w:bookmarkEnd w:id="185"/>
      <w:bookmarkEnd w:id="186"/>
      <w:r>
        <w:rPr>
          <w:rFonts w:cs="Arial" w:ascii="Arial" w:hAnsi="Arial"/>
          <w:sz w:val="20"/>
          <w:szCs w:val="20"/>
        </w:rPr>
        <w:t>3.1.1. О сносе или демонтаже самовольно возведенных объектов и освобождении незаконно занятых под строительство земельных участков, зданий, строений и площадей согласно ст. 222 Гражданского кодекса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7" w:name="sub_30311"/>
      <w:bookmarkStart w:id="188" w:name="sub_30312"/>
      <w:bookmarkEnd w:id="187"/>
      <w:bookmarkEnd w:id="188"/>
      <w:r>
        <w:rPr>
          <w:rFonts w:cs="Arial" w:ascii="Arial" w:hAnsi="Arial"/>
          <w:sz w:val="20"/>
          <w:szCs w:val="20"/>
        </w:rPr>
        <w:t>3.1.2. О возможности сохранения самовольной постройки в установленном законодательными актами Российской Федерации и города Москвы порядке, если сохранение постройки не нарушает права и охраняемые законом интересы юридических и физических лиц и не создает угрозу жизни и здоровью граждан.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9" w:name="sub_30312"/>
      <w:bookmarkStart w:id="190" w:name="sub_30313"/>
      <w:bookmarkEnd w:id="189"/>
      <w:bookmarkEnd w:id="190"/>
      <w:r>
        <w:rPr>
          <w:rFonts w:cs="Arial" w:ascii="Arial" w:hAnsi="Arial"/>
          <w:sz w:val="20"/>
          <w:szCs w:val="20"/>
        </w:rPr>
        <w:t>3.1.3. О назначении (определении) уполномоченной организации для обращения в судебные органы в случаях неисполнения физическим (юридическим) лицом-нарушителем решений Комиссии Москомархитектуры по рассмотрению фактов самовольного строительства о сносе или демонтаже самовольно возведенных объектов.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1" w:name="sub_30313"/>
      <w:bookmarkStart w:id="192" w:name="sub_30314"/>
      <w:bookmarkEnd w:id="191"/>
      <w:bookmarkEnd w:id="192"/>
      <w:r>
        <w:rPr>
          <w:rFonts w:cs="Arial" w:ascii="Arial" w:hAnsi="Arial"/>
          <w:sz w:val="20"/>
          <w:szCs w:val="20"/>
        </w:rPr>
        <w:t>3.1.4. О запрещении соответствующим городским организациям рассмотрения и согласования предпроектной и проектной документации по объектам самовольного строительства до вынесения решения Комиссией Москомархитектуры.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3" w:name="sub_30314"/>
      <w:bookmarkStart w:id="194" w:name="sub_3032"/>
      <w:bookmarkEnd w:id="193"/>
      <w:bookmarkEnd w:id="194"/>
      <w:r>
        <w:rPr>
          <w:rFonts w:cs="Arial" w:ascii="Arial" w:hAnsi="Arial"/>
          <w:sz w:val="20"/>
          <w:szCs w:val="20"/>
        </w:rPr>
        <w:t>3.2. Запрашивать: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5" w:name="sub_3032"/>
      <w:bookmarkStart w:id="196" w:name="sub_30321"/>
      <w:bookmarkEnd w:id="195"/>
      <w:bookmarkEnd w:id="196"/>
      <w:r>
        <w:rPr>
          <w:rFonts w:cs="Arial" w:ascii="Arial" w:hAnsi="Arial"/>
          <w:sz w:val="20"/>
          <w:szCs w:val="20"/>
        </w:rPr>
        <w:t>3.2.1. Объяснения от должностных лиц, согласовавших самовольную постройку, а также выдавших разрешения и ордера на производство незаконных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7" w:name="sub_30321"/>
      <w:bookmarkStart w:id="198" w:name="sub_30322"/>
      <w:bookmarkEnd w:id="197"/>
      <w:bookmarkEnd w:id="198"/>
      <w:r>
        <w:rPr>
          <w:rFonts w:cs="Arial" w:ascii="Arial" w:hAnsi="Arial"/>
          <w:sz w:val="20"/>
          <w:szCs w:val="20"/>
        </w:rPr>
        <w:t>3.2.2. Предоставление материалов (информации) от должностных лиц органов исполнительной власти города Москвы, а также физических и юридических лиц (независимо от форм собственности) в пределах своей компетенции по вопросам, выносимым на заседание Комиссии Москомархитектуры, а также беспрепятственного доступа ее членов на объект самовольного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9" w:name="sub_30322"/>
      <w:bookmarkStart w:id="200" w:name="sub_3033"/>
      <w:bookmarkEnd w:id="199"/>
      <w:bookmarkEnd w:id="200"/>
      <w:r>
        <w:rPr>
          <w:rFonts w:cs="Arial" w:ascii="Arial" w:hAnsi="Arial"/>
          <w:sz w:val="20"/>
          <w:szCs w:val="20"/>
        </w:rPr>
        <w:t>3.3. Направлять: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1" w:name="sub_3033"/>
      <w:bookmarkStart w:id="202" w:name="sub_30331"/>
      <w:bookmarkEnd w:id="201"/>
      <w:bookmarkEnd w:id="202"/>
      <w:r>
        <w:rPr>
          <w:rFonts w:cs="Arial" w:ascii="Arial" w:hAnsi="Arial"/>
          <w:sz w:val="20"/>
          <w:szCs w:val="20"/>
        </w:rPr>
        <w:t>3.3.1. В вышестоящие органы предложения о наложении дисциплинарных взысканий на должностных лиц органов исполнительной власти города Москвы по фактам систематического непринятия мер по пресечению строительства, ведущегося с нарушением установленного порядка.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3" w:name="sub_30331"/>
      <w:bookmarkStart w:id="204" w:name="sub_30332"/>
      <w:bookmarkEnd w:id="203"/>
      <w:bookmarkEnd w:id="204"/>
      <w:r>
        <w:rPr>
          <w:rFonts w:cs="Arial" w:ascii="Arial" w:hAnsi="Arial"/>
          <w:sz w:val="20"/>
          <w:szCs w:val="20"/>
        </w:rPr>
        <w:t>3.3.2. В Учреждение юстиции по государственной регистрации прав на недвижимое имущество и сделок с ним на территории города Москвы, Департамент земельных ресурсов города Москвы и Департамент имущества города Москвы информацию о фактах самовольного строительства для приостановки (отказа) оформления имущественных и земельных отношений физическим и юридическим лицам (независимо от форм собственности), допустившим нарушения установленного порядка проведения строительных работ и использования территории, с рекомендациями о недопущении государственной регистрации прав на объект самовольного строительства, в том числе и права собственности на объект незавершенного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5" w:name="sub_30332"/>
      <w:bookmarkStart w:id="206" w:name="sub_30333"/>
      <w:bookmarkEnd w:id="205"/>
      <w:bookmarkEnd w:id="206"/>
      <w:r>
        <w:rPr>
          <w:rFonts w:cs="Arial" w:ascii="Arial" w:hAnsi="Arial"/>
          <w:sz w:val="20"/>
          <w:szCs w:val="20"/>
        </w:rPr>
        <w:t>3.3.3. В филиал ГУ "ФЛЦ при Госстрое России" в г.Москве - "Мосстройлицензия" информацию в целях приостановления действия лицензий проектировщиков, заказчиков, подрядных организаций, допустивших нарушения установленного порядка проектирования и строительства объектов в городе Москве.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7" w:name="sub_30333"/>
      <w:bookmarkStart w:id="208" w:name="sub_30334"/>
      <w:bookmarkEnd w:id="207"/>
      <w:bookmarkEnd w:id="208"/>
      <w:r>
        <w:rPr>
          <w:rFonts w:cs="Arial" w:ascii="Arial" w:hAnsi="Arial"/>
          <w:sz w:val="20"/>
          <w:szCs w:val="20"/>
        </w:rPr>
        <w:t>3.3.4. В Инспекцию Государственного архитектурно-строительного надзора г.Москвы и Объединение административно-технических инспекций города Москвы предложения о приостановлении незаконно начатых строительных работ, изъятии выданного разрешения и ордера на производство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9" w:name="sub_30334"/>
      <w:bookmarkStart w:id="210" w:name="sub_3034"/>
      <w:bookmarkEnd w:id="209"/>
      <w:bookmarkEnd w:id="210"/>
      <w:r>
        <w:rPr>
          <w:rFonts w:cs="Arial" w:ascii="Arial" w:hAnsi="Arial"/>
          <w:sz w:val="20"/>
          <w:szCs w:val="20"/>
        </w:rPr>
        <w:t>3.4. С целью обеспечения необходимых мер безопасности информировать префектов административных округов о необходимости принятия предусмотренных действующим законодательством экстренных мер по недопущению эксплуатации объекта самовольного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1" w:name="sub_3034"/>
      <w:bookmarkStart w:id="212" w:name="sub_3035"/>
      <w:bookmarkEnd w:id="211"/>
      <w:bookmarkEnd w:id="212"/>
      <w:r>
        <w:rPr>
          <w:rFonts w:cs="Arial" w:ascii="Arial" w:hAnsi="Arial"/>
          <w:sz w:val="20"/>
          <w:szCs w:val="20"/>
        </w:rPr>
        <w:t>3.5. Привлекать специалистов органов исполнительной власти города Москвы и экспертов других организаций для подготовки соответствующих заключений.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3" w:name="sub_3035"/>
      <w:bookmarkStart w:id="214" w:name="sub_3036"/>
      <w:bookmarkEnd w:id="213"/>
      <w:bookmarkEnd w:id="214"/>
      <w:r>
        <w:rPr>
          <w:rFonts w:cs="Arial" w:ascii="Arial" w:hAnsi="Arial"/>
          <w:sz w:val="20"/>
          <w:szCs w:val="20"/>
        </w:rPr>
        <w:t>3.6. Просить: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5" w:name="sub_3036"/>
      <w:bookmarkStart w:id="216" w:name="sub_30361"/>
      <w:bookmarkEnd w:id="215"/>
      <w:bookmarkEnd w:id="216"/>
      <w:r>
        <w:rPr>
          <w:rFonts w:cs="Arial" w:ascii="Arial" w:hAnsi="Arial"/>
          <w:sz w:val="20"/>
          <w:szCs w:val="20"/>
        </w:rPr>
        <w:t>3.6.1. Органы городской администрации в случае регистрации права собственности и иных прав на объект самовольного строительства обратиться в суд с иском о признании недействительными зарегистрированных прав и/или сделок с ними.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7" w:name="sub_30361"/>
      <w:bookmarkStart w:id="218" w:name="sub_30362"/>
      <w:bookmarkEnd w:id="217"/>
      <w:bookmarkEnd w:id="218"/>
      <w:r>
        <w:rPr>
          <w:rFonts w:cs="Arial" w:ascii="Arial" w:hAnsi="Arial"/>
          <w:sz w:val="20"/>
          <w:szCs w:val="20"/>
        </w:rPr>
        <w:t>3.6.2. Департамент земельных ресурсов города Москвы совместно с соответствующим территориальным органом исполнительной власти города Москвы обратиться в суд с иском об истребовании земельного участка из чужого незаконного владения (об освобождении самовольно занятых земельных участков).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9" w:name="sub_30362"/>
      <w:bookmarkStart w:id="220" w:name="sub_3037"/>
      <w:bookmarkEnd w:id="219"/>
      <w:bookmarkEnd w:id="220"/>
      <w:r>
        <w:rPr>
          <w:rFonts w:cs="Arial" w:ascii="Arial" w:hAnsi="Arial"/>
          <w:sz w:val="20"/>
          <w:szCs w:val="20"/>
        </w:rPr>
        <w:t>3.7. Давать поручения территориальным органам исполнительной власти города Москвы о проведении комплексных проверок по фактам нарушения установленного порядка производства строительных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1" w:name="sub_3037"/>
      <w:bookmarkStart w:id="222" w:name="sub_3038"/>
      <w:bookmarkEnd w:id="221"/>
      <w:bookmarkEnd w:id="222"/>
      <w:r>
        <w:rPr>
          <w:rFonts w:cs="Arial" w:ascii="Arial" w:hAnsi="Arial"/>
          <w:sz w:val="20"/>
          <w:szCs w:val="20"/>
        </w:rPr>
        <w:t>3.8. Организовывать комиссионные (в том числе комплексные) проверки объектов самовольного строительства с проведением фото и видеосъемки (при необходимости) и оформлением акта проверки.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3" w:name="sub_3038"/>
      <w:bookmarkStart w:id="224" w:name="sub_3039"/>
      <w:bookmarkEnd w:id="223"/>
      <w:bookmarkEnd w:id="224"/>
      <w:r>
        <w:rPr>
          <w:rFonts w:cs="Arial" w:ascii="Arial" w:hAnsi="Arial"/>
          <w:sz w:val="20"/>
          <w:szCs w:val="20"/>
        </w:rPr>
        <w:t>3.9. Регулярно информировать заинтересованные структуры управления и организации города Москвы о фактах самовольного строительства.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5" w:name="sub_3039"/>
      <w:bookmarkStart w:id="226" w:name="sub_3039"/>
      <w:bookmarkEnd w:id="2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27" w:name="sub_3004"/>
      <w:bookmarkEnd w:id="227"/>
      <w:r>
        <w:rPr>
          <w:rFonts w:cs="Arial" w:ascii="Arial" w:hAnsi="Arial"/>
          <w:b/>
          <w:bCs/>
          <w:sz w:val="20"/>
          <w:szCs w:val="20"/>
        </w:rPr>
        <w:t>4. Порядок принятия решений по объектам самовольного строительства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28" w:name="sub_3004"/>
      <w:bookmarkStart w:id="229" w:name="sub_3004"/>
      <w:bookmarkEnd w:id="22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0" w:name="sub_3041"/>
      <w:bookmarkEnd w:id="230"/>
      <w:r>
        <w:rPr>
          <w:rFonts w:cs="Arial" w:ascii="Arial" w:hAnsi="Arial"/>
          <w:sz w:val="20"/>
          <w:szCs w:val="20"/>
        </w:rPr>
        <w:t>4.1. Решения в отношении объектов самовольного строительства общей площадью от 1000 кв.м до 3000 кв.м (включая все объекты, расположенные на территориях с особым режимом регулирования градостроительной деятельности) принимаются Комиссией Москомархитектуры. Копии решений направляются в Городскую комиссию.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1" w:name="sub_3041"/>
      <w:bookmarkStart w:id="232" w:name="sub_3042"/>
      <w:bookmarkEnd w:id="231"/>
      <w:bookmarkEnd w:id="232"/>
      <w:r>
        <w:rPr>
          <w:rFonts w:cs="Arial" w:ascii="Arial" w:hAnsi="Arial"/>
          <w:sz w:val="20"/>
          <w:szCs w:val="20"/>
        </w:rPr>
        <w:t>4.2. Настоящее положение не распространяется на порядок ликвидации самовольно построенных гаражей (автостоянок), утвержденный постановлением Правительства Москвы от 24.05.94 N 442 "Об организации деятельности гаражно-стояночного хозяйства на территории административных округов г.Москвы", и самовольно установленных объектов в охранной зоне инженерных коммуникаций, утвержденный постановлением Правительства Москвы от 28.11.2000 N 944 "О ликвидации самовольно установленных объектов в охранной зоне инженерных коммуникаций".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3" w:name="sub_3042"/>
      <w:bookmarkStart w:id="234" w:name="sub_3042"/>
      <w:bookmarkEnd w:id="2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35" w:name="sub_3005"/>
      <w:bookmarkEnd w:id="235"/>
      <w:r>
        <w:rPr>
          <w:rFonts w:cs="Arial" w:ascii="Arial" w:hAnsi="Arial"/>
          <w:b/>
          <w:bCs/>
          <w:sz w:val="20"/>
          <w:szCs w:val="20"/>
        </w:rPr>
        <w:t>5. Регламент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36" w:name="sub_3005"/>
      <w:bookmarkStart w:id="237" w:name="sub_3005"/>
      <w:bookmarkEnd w:id="23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8" w:name="sub_3051"/>
      <w:bookmarkEnd w:id="238"/>
      <w:r>
        <w:rPr>
          <w:rFonts w:cs="Arial" w:ascii="Arial" w:hAnsi="Arial"/>
          <w:sz w:val="20"/>
          <w:szCs w:val="20"/>
        </w:rPr>
        <w:t>5.1. Состав утверждается председателем Москомархитектуры.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9" w:name="sub_3051"/>
      <w:bookmarkStart w:id="240" w:name="sub_3052"/>
      <w:bookmarkEnd w:id="239"/>
      <w:bookmarkEnd w:id="240"/>
      <w:r>
        <w:rPr>
          <w:rFonts w:cs="Arial" w:ascii="Arial" w:hAnsi="Arial"/>
          <w:sz w:val="20"/>
          <w:szCs w:val="20"/>
        </w:rPr>
        <w:t>5.2. Повестку дня заседания Комиссии Москомархитектуры формирует ее ответственный секретарь по предложениям секретаря Городской комиссии, председателя Комиссии Москомархитектуры, его заместителей в соответствии с решениями регламентных комиссий Москомархитектуры по рассмотрению исходно-разрешительной и проектной документации на строительство, а также по официальной информации из префектур административных округов, управ районов, соответствующих городских организаций.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1" w:name="sub_3052"/>
      <w:bookmarkStart w:id="242" w:name="sub_3053"/>
      <w:bookmarkEnd w:id="241"/>
      <w:bookmarkEnd w:id="242"/>
      <w:r>
        <w:rPr>
          <w:rFonts w:cs="Arial" w:ascii="Arial" w:hAnsi="Arial"/>
          <w:sz w:val="20"/>
          <w:szCs w:val="20"/>
        </w:rPr>
        <w:t>5.3. Заседания Комиссии Москомархитектуры проводятся по мере необходимости, определяемой председателем по докладу ответственного секретаря, но не реже одного раза в месяц.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3" w:name="sub_3053"/>
      <w:bookmarkStart w:id="244" w:name="sub_3054"/>
      <w:bookmarkEnd w:id="243"/>
      <w:bookmarkEnd w:id="244"/>
      <w:r>
        <w:rPr>
          <w:rFonts w:cs="Arial" w:ascii="Arial" w:hAnsi="Arial"/>
          <w:sz w:val="20"/>
          <w:szCs w:val="20"/>
        </w:rPr>
        <w:t>5.4. Материалы для обсуждения на Комиссии Москомархитектуры по рассматриваемому вопросу готовятся и представляются членами Комиссии Москомархитектуры, органами, осуществляющими государственный контроль за использованием и охраной земель в городе Москве, органами, уполномоченными вести надзор за производством строительных и других работ на землях города, а также физическими и юридическими лицами-нарушителями установленного порядка проектирования и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5" w:name="sub_3054"/>
      <w:bookmarkStart w:id="246" w:name="sub_3055"/>
      <w:bookmarkEnd w:id="245"/>
      <w:bookmarkEnd w:id="246"/>
      <w:r>
        <w:rPr>
          <w:rFonts w:cs="Arial" w:ascii="Arial" w:hAnsi="Arial"/>
          <w:sz w:val="20"/>
          <w:szCs w:val="20"/>
        </w:rPr>
        <w:t>5.5. Члены Комиссии Москомархитектуры и приглашаемые на заседание заинтересованные лица оповещаются ее секретарем не позднее, чем за 3 дня до его проведения.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7" w:name="sub_3055"/>
      <w:bookmarkStart w:id="248" w:name="sub_3056"/>
      <w:bookmarkEnd w:id="247"/>
      <w:bookmarkEnd w:id="248"/>
      <w:r>
        <w:rPr>
          <w:rFonts w:cs="Arial" w:ascii="Arial" w:hAnsi="Arial"/>
          <w:sz w:val="20"/>
          <w:szCs w:val="20"/>
        </w:rPr>
        <w:t>5.6. В заседаниях, кроме членов Комиссии Москомархитектуры, принимают участие представители отраслевых и функциональных органов власти города, префектур административных округов, районных управ, контролирующих органов.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9" w:name="sub_3056"/>
      <w:bookmarkEnd w:id="249"/>
      <w:r>
        <w:rPr>
          <w:rFonts w:cs="Arial" w:ascii="Arial" w:hAnsi="Arial"/>
          <w:sz w:val="20"/>
          <w:szCs w:val="20"/>
        </w:rPr>
        <w:t>Список приглашаемых лиц формируется ответственным секретарем Комиссии Москомархитектуры. Рассылка материалов ее членам осуществляется ответственным секретарем не менее, чем за 3 дня до проведения заседания.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0" w:name="sub_3057"/>
      <w:bookmarkEnd w:id="250"/>
      <w:r>
        <w:rPr>
          <w:rFonts w:cs="Arial" w:ascii="Arial" w:hAnsi="Arial"/>
          <w:sz w:val="20"/>
          <w:szCs w:val="20"/>
        </w:rPr>
        <w:t>5.7. Заседание Комиссии Москомархитектуры правомочно для принятия решений при наличии не менее половины от общего числа ее членов.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1" w:name="sub_3057"/>
      <w:bookmarkStart w:id="252" w:name="sub_3058"/>
      <w:bookmarkEnd w:id="251"/>
      <w:bookmarkEnd w:id="252"/>
      <w:r>
        <w:rPr>
          <w:rFonts w:cs="Arial" w:ascii="Arial" w:hAnsi="Arial"/>
          <w:sz w:val="20"/>
          <w:szCs w:val="20"/>
        </w:rPr>
        <w:t>5.8. Решения принимаются большинством голосов. При равенстве голосов мнение председательствующего является решающим.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3" w:name="sub_3058"/>
      <w:bookmarkStart w:id="254" w:name="sub_3059"/>
      <w:bookmarkEnd w:id="253"/>
      <w:bookmarkEnd w:id="254"/>
      <w:r>
        <w:rPr>
          <w:rFonts w:cs="Arial" w:ascii="Arial" w:hAnsi="Arial"/>
          <w:sz w:val="20"/>
          <w:szCs w:val="20"/>
        </w:rPr>
        <w:t>5.9. Заключения для Городской комиссии о степени нарушений установленного порядка при строительстве и реконструкции объектов на территории города и решения Комиссии Москомархитектуры оформляются протоколом заседания Комиссии Москомархитектуры, который подписывается председательствующим в заседании, ответственным секретарем и утверждается ее председателем.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5" w:name="sub_3059"/>
      <w:bookmarkStart w:id="256" w:name="sub_30510"/>
      <w:bookmarkEnd w:id="255"/>
      <w:bookmarkEnd w:id="256"/>
      <w:r>
        <w:rPr>
          <w:rFonts w:cs="Arial" w:ascii="Arial" w:hAnsi="Arial"/>
          <w:sz w:val="20"/>
          <w:szCs w:val="20"/>
        </w:rPr>
        <w:t>5.10. Решения, принимаемые Комиссией Москомархитектуры в соответствии с ее компетенцией, являются обязательными для всех органов власти и управления города Москвы, а также предприятий, организаций и учреждений, действующих в сфере ведения рассматриваемых вопросов, физических и юридических лиц (независимо от форм собственности) в части, их касающейся.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7" w:name="sub_30510"/>
      <w:bookmarkStart w:id="258" w:name="sub_30511"/>
      <w:bookmarkEnd w:id="257"/>
      <w:bookmarkEnd w:id="258"/>
      <w:r>
        <w:rPr>
          <w:rFonts w:cs="Arial" w:ascii="Arial" w:hAnsi="Arial"/>
          <w:sz w:val="20"/>
          <w:szCs w:val="20"/>
        </w:rPr>
        <w:t>5.11. Копии протокола заседания после его оформления и утверждения направляются ответственным секретарем Комиссии Москомархитектуры секретарю Городской комиссии, членам Комиссии Москомархитектуры и заинтересованным лицам в течение недели с момента утверждения.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9" w:name="sub_30511"/>
      <w:bookmarkStart w:id="260" w:name="sub_30512"/>
      <w:bookmarkEnd w:id="259"/>
      <w:bookmarkEnd w:id="260"/>
      <w:r>
        <w:rPr>
          <w:rFonts w:cs="Arial" w:ascii="Arial" w:hAnsi="Arial"/>
          <w:sz w:val="20"/>
          <w:szCs w:val="20"/>
        </w:rPr>
        <w:t>5.12. Участие в работе Комиссии Москомархитектуры является обязательным для входящих в нее членов и обеспечивается организациями, представленными в ее составе.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1" w:name="sub_30512"/>
      <w:bookmarkEnd w:id="261"/>
      <w:r>
        <w:rPr>
          <w:rFonts w:cs="Arial" w:ascii="Arial" w:hAnsi="Arial"/>
          <w:sz w:val="20"/>
          <w:szCs w:val="20"/>
        </w:rPr>
        <w:t>Комиссия Москомархитектуры вправе рассматривать и направлять в адрес представленных в ней организаций предложения о замене входящих в состав Комиссии Москомархитектуры членов в случае их систематического неучастия в ее работе.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2" w:name="sub_30513"/>
      <w:bookmarkEnd w:id="262"/>
      <w:r>
        <w:rPr>
          <w:rFonts w:cs="Arial" w:ascii="Arial" w:hAnsi="Arial"/>
          <w:sz w:val="20"/>
          <w:szCs w:val="20"/>
        </w:rPr>
        <w:t>5.13. Поручения, предписания, информационные письма и иные исходящие документы оформляются на бланке Комиссии Москомархитектуры за подписью ее председателя или ответственного секретаря.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3" w:name="sub_30513"/>
      <w:bookmarkStart w:id="264" w:name="sub_30514"/>
      <w:bookmarkEnd w:id="263"/>
      <w:bookmarkEnd w:id="264"/>
      <w:r>
        <w:rPr>
          <w:rFonts w:cs="Arial" w:ascii="Arial" w:hAnsi="Arial"/>
          <w:sz w:val="20"/>
          <w:szCs w:val="20"/>
        </w:rPr>
        <w:t>5.14. Подлинники протоколов заседаний, материалы к ним, а также информация о выполнении решений Комиссии Москомархитектуры и Городской комиссии хранятся у ее ответственного секретаря в течение трех лет.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5" w:name="sub_30514"/>
      <w:bookmarkStart w:id="266" w:name="sub_30515"/>
      <w:bookmarkEnd w:id="265"/>
      <w:bookmarkEnd w:id="266"/>
      <w:r>
        <w:rPr>
          <w:rFonts w:cs="Arial" w:ascii="Arial" w:hAnsi="Arial"/>
          <w:sz w:val="20"/>
          <w:szCs w:val="20"/>
        </w:rPr>
        <w:t>5.15. Контроль выполнения решений Комиссии Москомархитектуры осуществляется председателем и его заместителями, а в части сроков исполнения - ее ответственным секретарем.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7" w:name="sub_30515"/>
      <w:bookmarkStart w:id="268" w:name="sub_30516"/>
      <w:bookmarkEnd w:id="267"/>
      <w:bookmarkEnd w:id="268"/>
      <w:r>
        <w:rPr>
          <w:rFonts w:cs="Arial" w:ascii="Arial" w:hAnsi="Arial"/>
          <w:sz w:val="20"/>
          <w:szCs w:val="20"/>
        </w:rPr>
        <w:t>5.16. Комиссия Москомархитектуры имеет печать и бланки со своим наименованием.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9" w:name="sub_30516"/>
      <w:bookmarkStart w:id="270" w:name="sub_30517"/>
      <w:bookmarkEnd w:id="269"/>
      <w:bookmarkEnd w:id="270"/>
      <w:r>
        <w:rPr>
          <w:rFonts w:cs="Arial" w:ascii="Arial" w:hAnsi="Arial"/>
          <w:sz w:val="20"/>
          <w:szCs w:val="20"/>
        </w:rPr>
        <w:t>5.17. Делопроизводство Комиссии Москомархитектуры организует ответственный секретарь.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1" w:name="sub_30517"/>
      <w:bookmarkEnd w:id="271"/>
      <w:r>
        <w:rPr>
          <w:rFonts w:cs="Arial" w:ascii="Arial" w:hAnsi="Arial"/>
          <w:sz w:val="20"/>
          <w:szCs w:val="20"/>
        </w:rPr>
        <w:t>5.18. Организационно-техническое обеспечение деятельности Комиссии Москомархитектуры возлагается на ГУП "Управление подготовки согласования проектов Москомархитектуры".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2" w:name="sub_30519"/>
      <w:bookmarkEnd w:id="272"/>
      <w:r>
        <w:rPr>
          <w:rFonts w:cs="Arial" w:ascii="Arial" w:hAnsi="Arial"/>
          <w:sz w:val="20"/>
          <w:szCs w:val="20"/>
        </w:rPr>
        <w:t>5.19. Обжалование решений Комиссии Москомархитектуры осуществляется в соответствии с законодательством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3" w:name="sub_30519"/>
      <w:bookmarkStart w:id="274" w:name="sub_30519"/>
      <w:bookmarkEnd w:id="27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5" w:name="sub_4000"/>
      <w:bookmarkEnd w:id="275"/>
      <w:r>
        <w:rPr>
          <w:rFonts w:cs="Arial" w:ascii="Arial" w:hAnsi="Arial"/>
          <w:b/>
          <w:bCs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6" w:name="sub_4000"/>
      <w:bookmarkEnd w:id="276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постановлению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Правительства Москвы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20 апреля 2004 г. N 240-ПП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Положение (примерное)</w:t>
        <w:br/>
        <w:t>о Комиссии по рассмотрению фактов самовольного строительства на территории административного округа города Москвы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Основные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Основные задачи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Права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Порядок принятия решений по объектам самовольного строительства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Регламент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77" w:name="sub_4001"/>
      <w:bookmarkEnd w:id="277"/>
      <w:r>
        <w:rPr>
          <w:rFonts w:cs="Arial" w:ascii="Arial" w:hAnsi="Arial"/>
          <w:b/>
          <w:bCs/>
          <w:sz w:val="20"/>
          <w:szCs w:val="20"/>
        </w:rPr>
        <w:t>1. Основные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78" w:name="sub_4001"/>
      <w:bookmarkStart w:id="279" w:name="sub_4001"/>
      <w:bookmarkEnd w:id="27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0" w:name="sub_4011"/>
      <w:bookmarkEnd w:id="280"/>
      <w:r>
        <w:rPr>
          <w:rFonts w:cs="Arial" w:ascii="Arial" w:hAnsi="Arial"/>
          <w:sz w:val="20"/>
          <w:szCs w:val="20"/>
        </w:rPr>
        <w:t>1.1. Комиссия по рассмотрению фактов самовольного строительства на территории административного округа города Москвы (далее - Окружная комиссия) создана Правительством Москвы и является коллегиальным органом, состоящим из представителей заинтересованных окружных и районных организаций, задействованных в работе Окружной комиссии по рассмотрению в рамках ее полномочий материалов по объектам самовольного строительства на территории административного округа города Москвы и принятия решений о степени нарушений при несанкционированном в установленном порядке строительстве объектов на своих заседаниях и в случае необходимости на заседаниях Московской городской комиссии.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1" w:name="sub_4011"/>
      <w:bookmarkStart w:id="282" w:name="sub_4012"/>
      <w:bookmarkEnd w:id="281"/>
      <w:bookmarkEnd w:id="282"/>
      <w:r>
        <w:rPr>
          <w:rFonts w:cs="Arial" w:ascii="Arial" w:hAnsi="Arial"/>
          <w:sz w:val="20"/>
          <w:szCs w:val="20"/>
        </w:rPr>
        <w:t>1.2. Окружная комиссия организует свою работу во взаимодействии с органами исполнительной власти Российской Федерации и города Москвы, а также учреждениями и организациями, действующими в сфере ведения этих органов, Городской комиссией и Комиссией Москомархитектуры по рассмотрению фактов самовольного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3" w:name="sub_4012"/>
      <w:bookmarkStart w:id="284" w:name="sub_4013"/>
      <w:bookmarkEnd w:id="283"/>
      <w:bookmarkEnd w:id="284"/>
      <w:r>
        <w:rPr>
          <w:rFonts w:cs="Arial" w:ascii="Arial" w:hAnsi="Arial"/>
          <w:sz w:val="20"/>
          <w:szCs w:val="20"/>
        </w:rPr>
        <w:t>1.3. Окружная комиссия в своей деятельности руководствуется Конституцией Российской Федерации, законами, нормативными и иными правовыми актами Российской Федерации и города Москвы, а также настоящим Положением.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5" w:name="sub_4013"/>
      <w:bookmarkStart w:id="286" w:name="sub_4014"/>
      <w:bookmarkEnd w:id="285"/>
      <w:bookmarkEnd w:id="286"/>
      <w:r>
        <w:rPr>
          <w:rFonts w:cs="Arial" w:ascii="Arial" w:hAnsi="Arial"/>
          <w:sz w:val="20"/>
          <w:szCs w:val="20"/>
        </w:rPr>
        <w:t>1.4. Контроль за деятельностью Окружной комиссии осуществляет Правительство Москвы, председатель Городской комиссии и префект административного округа.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7" w:name="sub_4014"/>
      <w:bookmarkStart w:id="288" w:name="sub_4015"/>
      <w:bookmarkEnd w:id="287"/>
      <w:bookmarkEnd w:id="288"/>
      <w:r>
        <w:rPr>
          <w:rFonts w:cs="Arial" w:ascii="Arial" w:hAnsi="Arial"/>
          <w:sz w:val="20"/>
          <w:szCs w:val="20"/>
        </w:rPr>
        <w:t>1.5. Функционирование Окружной комиссии осуществляется в префектуре административного округа.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9" w:name="sub_4015"/>
      <w:bookmarkStart w:id="290" w:name="sub_4015"/>
      <w:bookmarkEnd w:id="29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91" w:name="sub_4002"/>
      <w:bookmarkEnd w:id="291"/>
      <w:r>
        <w:rPr>
          <w:rFonts w:cs="Arial" w:ascii="Arial" w:hAnsi="Arial"/>
          <w:b/>
          <w:bCs/>
          <w:sz w:val="20"/>
          <w:szCs w:val="20"/>
        </w:rPr>
        <w:t>2. Основные задачи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92" w:name="sub_4002"/>
      <w:bookmarkStart w:id="293" w:name="sub_4002"/>
      <w:bookmarkEnd w:id="29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4" w:name="sub_4021"/>
      <w:bookmarkEnd w:id="294"/>
      <w:r>
        <w:rPr>
          <w:rFonts w:cs="Arial" w:ascii="Arial" w:hAnsi="Arial"/>
          <w:sz w:val="20"/>
          <w:szCs w:val="20"/>
        </w:rPr>
        <w:t>2.1. Принятие решений и определение порядка их исполнения в отношении объектов самовольного строительства общей площадью до 1000 кв.м, исключая объекты, расположенные на территориях с особым режимом регулирования градостроительной деятельности.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5" w:name="sub_4021"/>
      <w:bookmarkStart w:id="296" w:name="sub_4022"/>
      <w:bookmarkEnd w:id="295"/>
      <w:bookmarkEnd w:id="296"/>
      <w:r>
        <w:rPr>
          <w:rFonts w:cs="Arial" w:ascii="Arial" w:hAnsi="Arial"/>
          <w:sz w:val="20"/>
          <w:szCs w:val="20"/>
        </w:rPr>
        <w:t>2.2. Выработка профилактических мероприятий по недопущению фактов самовольного строительства на территории подведомственного административного округа и контроль их исполнения.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7" w:name="sub_4022"/>
      <w:bookmarkStart w:id="298" w:name="sub_4022"/>
      <w:bookmarkEnd w:id="29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99" w:name="sub_4003"/>
      <w:bookmarkEnd w:id="299"/>
      <w:r>
        <w:rPr>
          <w:rFonts w:cs="Arial" w:ascii="Arial" w:hAnsi="Arial"/>
          <w:b/>
          <w:bCs/>
          <w:sz w:val="20"/>
          <w:szCs w:val="20"/>
        </w:rPr>
        <w:t>3. Права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00" w:name="sub_4003"/>
      <w:bookmarkStart w:id="301" w:name="sub_4003"/>
      <w:bookmarkEnd w:id="30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По результатам рассмотрения материалов по объектам самовольного строительства (</w:t>
      </w:r>
      <w:hyperlink w:anchor="sub_402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п.2.1</w:t>
        </w:r>
      </w:hyperlink>
      <w:r>
        <w:rPr>
          <w:rFonts w:cs="Arial" w:ascii="Arial" w:hAnsi="Arial"/>
          <w:sz w:val="20"/>
          <w:szCs w:val="20"/>
        </w:rPr>
        <w:t>) Окружная комиссия имеет право: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2" w:name="sub_4031"/>
      <w:bookmarkEnd w:id="302"/>
      <w:r>
        <w:rPr>
          <w:rFonts w:cs="Arial" w:ascii="Arial" w:hAnsi="Arial"/>
          <w:sz w:val="20"/>
          <w:szCs w:val="20"/>
        </w:rPr>
        <w:t>3.1. Принимать решения: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3" w:name="sub_4031"/>
      <w:bookmarkStart w:id="304" w:name="sub_40311"/>
      <w:bookmarkEnd w:id="303"/>
      <w:bookmarkEnd w:id="304"/>
      <w:r>
        <w:rPr>
          <w:rFonts w:cs="Arial" w:ascii="Arial" w:hAnsi="Arial"/>
          <w:sz w:val="20"/>
          <w:szCs w:val="20"/>
        </w:rPr>
        <w:t>3.1.1. О сносе или демонтаже самовольно возведенных объектов и освобождении незаконно занятых под строительство земельных участков, зданий, строений и площадей согласно ст. 222 Гражданского кодекса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5" w:name="sub_40311"/>
      <w:bookmarkStart w:id="306" w:name="sub_40312"/>
      <w:bookmarkEnd w:id="305"/>
      <w:bookmarkEnd w:id="306"/>
      <w:r>
        <w:rPr>
          <w:rFonts w:cs="Arial" w:ascii="Arial" w:hAnsi="Arial"/>
          <w:sz w:val="20"/>
          <w:szCs w:val="20"/>
        </w:rPr>
        <w:t>3.1.2. О возможности сохранения самовольной постройки в установленном законодательными актами Российской Федерации и города Москвы порядке, если сохранение постройки не нарушает права и охраняемые законом интересы юридических и физических лиц и не создает угрозу жизни и здоровью граждан.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7" w:name="sub_40312"/>
      <w:bookmarkStart w:id="308" w:name="sub_40313"/>
      <w:bookmarkEnd w:id="307"/>
      <w:bookmarkEnd w:id="308"/>
      <w:r>
        <w:rPr>
          <w:rFonts w:cs="Arial" w:ascii="Arial" w:hAnsi="Arial"/>
          <w:sz w:val="20"/>
          <w:szCs w:val="20"/>
        </w:rPr>
        <w:t>3.1.3. О назначении (определении) уполномоченной организации для обращения в судебные органы в случаях неисполнения физическим (юридическим) лицом-нарушителем решений Окружной комиссии о сносе или демонтаже самовольно возведенных объектов.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9" w:name="sub_40313"/>
      <w:bookmarkStart w:id="310" w:name="sub_40314"/>
      <w:bookmarkEnd w:id="309"/>
      <w:bookmarkEnd w:id="310"/>
      <w:r>
        <w:rPr>
          <w:rFonts w:cs="Arial" w:ascii="Arial" w:hAnsi="Arial"/>
          <w:sz w:val="20"/>
          <w:szCs w:val="20"/>
        </w:rPr>
        <w:t>3.1.4. О запрещении соответствующим окружным и районным организациям рассмотрения и согласования предпроектной и проектной документации по объектам самовольного строительства до вынесения решения Окружной комиссии.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1" w:name="sub_40314"/>
      <w:bookmarkStart w:id="312" w:name="sub_4032"/>
      <w:bookmarkEnd w:id="311"/>
      <w:bookmarkEnd w:id="312"/>
      <w:r>
        <w:rPr>
          <w:rFonts w:cs="Arial" w:ascii="Arial" w:hAnsi="Arial"/>
          <w:sz w:val="20"/>
          <w:szCs w:val="20"/>
        </w:rPr>
        <w:t>3.2. Запрашивать в пределах своей компетенции: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3" w:name="sub_4032"/>
      <w:bookmarkStart w:id="314" w:name="sub_40321"/>
      <w:bookmarkEnd w:id="313"/>
      <w:bookmarkEnd w:id="314"/>
      <w:r>
        <w:rPr>
          <w:rFonts w:cs="Arial" w:ascii="Arial" w:hAnsi="Arial"/>
          <w:sz w:val="20"/>
          <w:szCs w:val="20"/>
        </w:rPr>
        <w:t>3.2.1. Объяснения от должностных лиц, допустивших или способствовавших самовольному строительству, а также самозахвату территории.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5" w:name="sub_40321"/>
      <w:bookmarkStart w:id="316" w:name="sub_40322"/>
      <w:bookmarkEnd w:id="315"/>
      <w:bookmarkEnd w:id="316"/>
      <w:r>
        <w:rPr>
          <w:rFonts w:cs="Arial" w:ascii="Arial" w:hAnsi="Arial"/>
          <w:sz w:val="20"/>
          <w:szCs w:val="20"/>
        </w:rPr>
        <w:t>3.2.2. Предоставление материалов (информации) от должностных лиц органов исполнительной власти административного округа и подведомственных районов, а также физических и юридических лиц (независимо от форм собственности), по вопросам, выносимым на заседание Окружной комиссии, а также беспрепятственного доступа членов Окружной комиссии на объект самовольного строительства или самовольно захваченную территорию.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7" w:name="sub_40322"/>
      <w:bookmarkStart w:id="318" w:name="sub_40323"/>
      <w:bookmarkEnd w:id="317"/>
      <w:bookmarkEnd w:id="318"/>
      <w:r>
        <w:rPr>
          <w:rFonts w:cs="Arial" w:ascii="Arial" w:hAnsi="Arial"/>
          <w:sz w:val="20"/>
          <w:szCs w:val="20"/>
        </w:rPr>
        <w:t>3.2.3. От физических и юридических лиц (независимо от форм собственности), допустивших нарушения установленного порядка проектирования, строительства и использования территории, предоставления документации, подтверждающей право на проведение проектных и строительных работ по рассматриваемому объекту, в первую очередь, правоустанавливающих юридических документов, подтверждающих право собственности, договоров аренды и в случае необходимости договоров об установлении порядка пользования земельным участком, планов ТБТИ этажей и участка, технического заключения лицензированной организации о несущей способности конструкций объекта и др. документов, а также пояснений о причинах допущенных нарушений.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9" w:name="sub_40323"/>
      <w:bookmarkStart w:id="320" w:name="sub_4033"/>
      <w:bookmarkEnd w:id="319"/>
      <w:bookmarkEnd w:id="320"/>
      <w:r>
        <w:rPr>
          <w:rFonts w:cs="Arial" w:ascii="Arial" w:hAnsi="Arial"/>
          <w:sz w:val="20"/>
          <w:szCs w:val="20"/>
        </w:rPr>
        <w:t>3.3. Направлять: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1" w:name="sub_4033"/>
      <w:bookmarkStart w:id="322" w:name="sub_40331"/>
      <w:bookmarkEnd w:id="321"/>
      <w:bookmarkEnd w:id="322"/>
      <w:r>
        <w:rPr>
          <w:rFonts w:cs="Arial" w:ascii="Arial" w:hAnsi="Arial"/>
          <w:sz w:val="20"/>
          <w:szCs w:val="20"/>
        </w:rPr>
        <w:t>3.3.1. В вышестоящие органы предложения о наложении дисциплинарных взысканий на должностных лиц органов исполнительной власти по фактам систематического непринятия мер по пресечению строительства, ведущегося с нарушением установленного порядка.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3" w:name="sub_40331"/>
      <w:bookmarkStart w:id="324" w:name="sub_40332"/>
      <w:bookmarkEnd w:id="323"/>
      <w:bookmarkEnd w:id="324"/>
      <w:r>
        <w:rPr>
          <w:rFonts w:cs="Arial" w:ascii="Arial" w:hAnsi="Arial"/>
          <w:sz w:val="20"/>
          <w:szCs w:val="20"/>
        </w:rPr>
        <w:t>3.3.2. В Инспекцию Государственного архитектурно-строительного надзора г.Москвы и Объединение административно-технических инспекций города Москвы предложения по приостановке незаконно начатых строительных работ, изъятии выданного разрешения и ордера на производство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5" w:name="sub_40332"/>
      <w:bookmarkStart w:id="326" w:name="sub_40333"/>
      <w:bookmarkEnd w:id="325"/>
      <w:bookmarkEnd w:id="326"/>
      <w:r>
        <w:rPr>
          <w:rFonts w:cs="Arial" w:ascii="Arial" w:hAnsi="Arial"/>
          <w:sz w:val="20"/>
          <w:szCs w:val="20"/>
        </w:rPr>
        <w:t>3.3.3. В Учреждение юстиции по государственной регистрации прав на недвижимое имущество и сделок с ним на территории города Москвы, Департамент земельных ресурсов города Москвы и Департамент имущества города Москвы информацию о фактах самовольного строительства или самозахвата территории для приостановки (отказа) оформления имущественных и земельных отношений физическим и юридическим лицам (независимо от форм собственности), допустившим нарушения установленного порядка проведения строительных работ и использования территории, с рекомендациями о недопущении государственной регистрации прав на объект самовольного строительства, в том числе и права собственности на объект незавершенного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7" w:name="sub_40333"/>
      <w:bookmarkStart w:id="328" w:name="sub_40334"/>
      <w:bookmarkEnd w:id="327"/>
      <w:bookmarkEnd w:id="328"/>
      <w:r>
        <w:rPr>
          <w:rFonts w:cs="Arial" w:ascii="Arial" w:hAnsi="Arial"/>
          <w:sz w:val="20"/>
          <w:szCs w:val="20"/>
        </w:rPr>
        <w:t>3.3.4. В филиал ГУ "ФЛЦ при Госстрое России" в г.Москве - "Мосстройлицензия" информацию в целях приостановления действия лицензий проектировщиков, заказчиков, подрядных организаций, допустивших нарушения установленного порядка проектирования и строительства объектов в городе Москве.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9" w:name="sub_40334"/>
      <w:bookmarkStart w:id="330" w:name="sub_4034"/>
      <w:bookmarkEnd w:id="329"/>
      <w:bookmarkEnd w:id="330"/>
      <w:r>
        <w:rPr>
          <w:rFonts w:cs="Arial" w:ascii="Arial" w:hAnsi="Arial"/>
          <w:sz w:val="20"/>
          <w:szCs w:val="20"/>
        </w:rPr>
        <w:t>3.4. Просить: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1" w:name="sub_4034"/>
      <w:bookmarkStart w:id="332" w:name="sub_40341"/>
      <w:bookmarkEnd w:id="331"/>
      <w:bookmarkEnd w:id="332"/>
      <w:r>
        <w:rPr>
          <w:rFonts w:cs="Arial" w:ascii="Arial" w:hAnsi="Arial"/>
          <w:sz w:val="20"/>
          <w:szCs w:val="20"/>
        </w:rPr>
        <w:t>3.4.1. Органы городской администрации в случае регистрации права собственности и иных прав на объект самовольного строительства - обратиться в суд с иском о признании недействительными зарегистрированных прав и/или сделок с ними.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3" w:name="sub_40341"/>
      <w:bookmarkStart w:id="334" w:name="sub_40342"/>
      <w:bookmarkEnd w:id="333"/>
      <w:bookmarkEnd w:id="334"/>
      <w:r>
        <w:rPr>
          <w:rFonts w:cs="Arial" w:ascii="Arial" w:hAnsi="Arial"/>
          <w:sz w:val="20"/>
          <w:szCs w:val="20"/>
        </w:rPr>
        <w:t>3.4.2. Департамент земельных ресурсов города Москвы совместно с соответствующим территориальным органом исполнительной власти города Москвы обратиться в суд с иском об истребовании земельного участка из чужого незаконного владения (об освобождении самовольно занятых земельных участков).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5" w:name="sub_40342"/>
      <w:bookmarkStart w:id="336" w:name="sub_4035"/>
      <w:bookmarkEnd w:id="335"/>
      <w:bookmarkEnd w:id="336"/>
      <w:r>
        <w:rPr>
          <w:rFonts w:cs="Arial" w:ascii="Arial" w:hAnsi="Arial"/>
          <w:sz w:val="20"/>
          <w:szCs w:val="20"/>
        </w:rPr>
        <w:t>3.5. С целью обеспечения необходимых мер безопасности информировать префектов административных округов о необходимости принятия предусмотренных действующим законодательством экстренных мер по недопущению эксплуатации объекта самовольного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7" w:name="sub_4035"/>
      <w:bookmarkStart w:id="338" w:name="sub_4036"/>
      <w:bookmarkEnd w:id="337"/>
      <w:bookmarkEnd w:id="338"/>
      <w:r>
        <w:rPr>
          <w:rFonts w:cs="Arial" w:ascii="Arial" w:hAnsi="Arial"/>
          <w:sz w:val="20"/>
          <w:szCs w:val="20"/>
        </w:rPr>
        <w:t>3.6. Привлекать специалистов органов исполнительной власти административного округа и входящих в него управ районов, а также экспертов других организаций для подготовки соответствующих заключений.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9" w:name="sub_4036"/>
      <w:bookmarkStart w:id="340" w:name="sub_4037"/>
      <w:bookmarkEnd w:id="339"/>
      <w:bookmarkEnd w:id="340"/>
      <w:r>
        <w:rPr>
          <w:rFonts w:cs="Arial" w:ascii="Arial" w:hAnsi="Arial"/>
          <w:sz w:val="20"/>
          <w:szCs w:val="20"/>
        </w:rPr>
        <w:t>3.7. Давать поручения территориальным органам исполнительной власти округа о проведении комплексных проверок по фактам нарушения установленного порядка проведения строительных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1" w:name="sub_4037"/>
      <w:bookmarkStart w:id="342" w:name="sub_4038"/>
      <w:bookmarkEnd w:id="341"/>
      <w:bookmarkEnd w:id="342"/>
      <w:r>
        <w:rPr>
          <w:rFonts w:cs="Arial" w:ascii="Arial" w:hAnsi="Arial"/>
          <w:sz w:val="20"/>
          <w:szCs w:val="20"/>
        </w:rPr>
        <w:t>3.8. Организовывать комиссионные (в том числе, комплексные) проверки объектов самовольного строительства с проведением фото и видеосъемки (при необходимости) и оформлением акта проверки.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3" w:name="sub_4038"/>
      <w:bookmarkStart w:id="344" w:name="sub_4039"/>
      <w:bookmarkEnd w:id="343"/>
      <w:bookmarkEnd w:id="344"/>
      <w:r>
        <w:rPr>
          <w:rFonts w:cs="Arial" w:ascii="Arial" w:hAnsi="Arial"/>
          <w:sz w:val="20"/>
          <w:szCs w:val="20"/>
        </w:rPr>
        <w:t>3.9. Регулярно информировать заинтересованные структуры управления и организации города Москвы о фактах самовольного строительства.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5" w:name="sub_4039"/>
      <w:bookmarkStart w:id="346" w:name="sub_4039"/>
      <w:bookmarkEnd w:id="3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47" w:name="sub_4004"/>
      <w:bookmarkEnd w:id="347"/>
      <w:r>
        <w:rPr>
          <w:rFonts w:cs="Arial" w:ascii="Arial" w:hAnsi="Arial"/>
          <w:b/>
          <w:bCs/>
          <w:sz w:val="20"/>
          <w:szCs w:val="20"/>
        </w:rPr>
        <w:t>4. Порядок принятия решений по объектам самовольного строительства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48" w:name="sub_4004"/>
      <w:bookmarkStart w:id="349" w:name="sub_4004"/>
      <w:bookmarkEnd w:id="34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0" w:name="sub_4041"/>
      <w:bookmarkEnd w:id="350"/>
      <w:r>
        <w:rPr>
          <w:rFonts w:cs="Arial" w:ascii="Arial" w:hAnsi="Arial"/>
          <w:sz w:val="20"/>
          <w:szCs w:val="20"/>
        </w:rPr>
        <w:t>4.1. Решения в отношении объектов самовольного строительства общей площадью до 1000 кв.м (исключая все объекты, расположенные на территориях с особым режимом регулирования градостроительной деятельности) принимаются Окружной комиссией. Копии решений направляются в Городскую комиссию и Комиссию Москомархитектуры.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1" w:name="sub_4041"/>
      <w:bookmarkStart w:id="352" w:name="sub_4042"/>
      <w:bookmarkEnd w:id="351"/>
      <w:bookmarkEnd w:id="352"/>
      <w:r>
        <w:rPr>
          <w:rFonts w:cs="Arial" w:ascii="Arial" w:hAnsi="Arial"/>
          <w:sz w:val="20"/>
          <w:szCs w:val="20"/>
        </w:rPr>
        <w:t>4.2. Настоящее положение не распространяется на порядок ликвидации самовольно построенных гаражей (автостоянок), утвержденный постановлением Правительства Москвы от 24.05.94 N 442 "Об организации деятельности гаражно-стояночного хозяйства на территории административных округов г.Москвы", и самовольно установленных объектов в охранной зоне инженерных коммуникаций, утвержденный постановлением Правительства Москвы от 28.11.2000 N 944 "О ликвидации самовольно установленных объектов в охранной зоне инженерных коммуникаций".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3" w:name="sub_4042"/>
      <w:bookmarkStart w:id="354" w:name="sub_4042"/>
      <w:bookmarkEnd w:id="3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55" w:name="sub_4005"/>
      <w:bookmarkEnd w:id="355"/>
      <w:r>
        <w:rPr>
          <w:rFonts w:cs="Arial" w:ascii="Arial" w:hAnsi="Arial"/>
          <w:b/>
          <w:bCs/>
          <w:sz w:val="20"/>
          <w:szCs w:val="20"/>
        </w:rPr>
        <w:t>5. Регламент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56" w:name="sub_4005"/>
      <w:bookmarkStart w:id="357" w:name="sub_4005"/>
      <w:bookmarkEnd w:id="35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8" w:name="sub_4051"/>
      <w:bookmarkEnd w:id="358"/>
      <w:r>
        <w:rPr>
          <w:rFonts w:cs="Arial" w:ascii="Arial" w:hAnsi="Arial"/>
          <w:sz w:val="20"/>
          <w:szCs w:val="20"/>
        </w:rPr>
        <w:t>5.1. Состав Комиссии (председатель, заместители председателя, члены Окружной комиссии и ответственный секретарь) утверждается префектом административного округа.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9" w:name="sub_4051"/>
      <w:bookmarkStart w:id="360" w:name="sub_4052"/>
      <w:bookmarkEnd w:id="359"/>
      <w:bookmarkEnd w:id="360"/>
      <w:r>
        <w:rPr>
          <w:rFonts w:cs="Arial" w:ascii="Arial" w:hAnsi="Arial"/>
          <w:sz w:val="20"/>
          <w:szCs w:val="20"/>
        </w:rPr>
        <w:t>5.2. Повестку дня заседания Окружной комиссии формирует ее ответственный секретарь по предложениям председателя и его заместителей в соответствии с решениями регламентных комиссий Москомархитектуры по рассмотрению исходно-разрешительной и проектной документации на строительство, а также по официальной информации из управ районов округа, средств массовой информации, обращений жителей.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1" w:name="sub_4052"/>
      <w:bookmarkStart w:id="362" w:name="sub_4053"/>
      <w:bookmarkEnd w:id="361"/>
      <w:bookmarkEnd w:id="362"/>
      <w:r>
        <w:rPr>
          <w:rFonts w:cs="Arial" w:ascii="Arial" w:hAnsi="Arial"/>
          <w:sz w:val="20"/>
          <w:szCs w:val="20"/>
        </w:rPr>
        <w:t>5.3. Заседания Окружной комиссии проводятся по мере необходимости, определяемой председателем по докладу ответственного секретаря, но не реже одного раза в месяц.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3" w:name="sub_4053"/>
      <w:bookmarkStart w:id="364" w:name="sub_4054"/>
      <w:bookmarkEnd w:id="363"/>
      <w:bookmarkEnd w:id="364"/>
      <w:r>
        <w:rPr>
          <w:rFonts w:cs="Arial" w:ascii="Arial" w:hAnsi="Arial"/>
          <w:sz w:val="20"/>
          <w:szCs w:val="20"/>
        </w:rPr>
        <w:t>5.4. Материалы для обсуждения на Окружной комиссии по рассматриваемому вопросу готовятся и представляются членами Окружной комиссии, территориальными органами, осуществляющими государственный контроль за использованием и охраной земель в городе Москве, органами, уполномоченными вести надзор за производством строительных и других работ на землях города, а также физическими и юридическими лицами-нарушителями установленного порядка проектирования и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5" w:name="sub_4054"/>
      <w:bookmarkStart w:id="366" w:name="sub_4055"/>
      <w:bookmarkEnd w:id="365"/>
      <w:bookmarkEnd w:id="366"/>
      <w:r>
        <w:rPr>
          <w:rFonts w:cs="Arial" w:ascii="Arial" w:hAnsi="Arial"/>
          <w:sz w:val="20"/>
          <w:szCs w:val="20"/>
        </w:rPr>
        <w:t>5.5. Члены Окружной комиссии и приглашаемые на заседание заинтересованные лица оповещаются ее секретарем не позднее, чем за 3 дня до его проведения.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7" w:name="sub_4055"/>
      <w:bookmarkStart w:id="368" w:name="sub_4056"/>
      <w:bookmarkEnd w:id="367"/>
      <w:bookmarkEnd w:id="368"/>
      <w:r>
        <w:rPr>
          <w:rFonts w:cs="Arial" w:ascii="Arial" w:hAnsi="Arial"/>
          <w:sz w:val="20"/>
          <w:szCs w:val="20"/>
        </w:rPr>
        <w:t>5.6. В заседаниях, кроме членов Окружной комиссии, могут принимать участие представители отраслевых и функциональных органов власти города, префектуры, районных управ, контролирующих органов.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9" w:name="sub_4056"/>
      <w:bookmarkEnd w:id="369"/>
      <w:r>
        <w:rPr>
          <w:rFonts w:cs="Arial" w:ascii="Arial" w:hAnsi="Arial"/>
          <w:sz w:val="20"/>
          <w:szCs w:val="20"/>
        </w:rPr>
        <w:t>Список приглашаемых лиц формируется ответственным секретарем Окружной комиссии. Рассылка материалов ее членам осуществляется ответственным секретарем не менее чем за 3 дня до проведения заседания.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0" w:name="sub_4057"/>
      <w:bookmarkEnd w:id="370"/>
      <w:r>
        <w:rPr>
          <w:rFonts w:cs="Arial" w:ascii="Arial" w:hAnsi="Arial"/>
          <w:sz w:val="20"/>
          <w:szCs w:val="20"/>
        </w:rPr>
        <w:t>5.7. Заседание Окружной комиссии правомочно для принятия решений при наличии в ее работе не менее половины от общего числа ее членов.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1" w:name="sub_4057"/>
      <w:bookmarkStart w:id="372" w:name="sub_4058"/>
      <w:bookmarkEnd w:id="371"/>
      <w:bookmarkEnd w:id="372"/>
      <w:r>
        <w:rPr>
          <w:rFonts w:cs="Arial" w:ascii="Arial" w:hAnsi="Arial"/>
          <w:sz w:val="20"/>
          <w:szCs w:val="20"/>
        </w:rPr>
        <w:t>5.8. Решения принимаются большинством голосов. При равенстве голосов мнение председательствующего является решающим.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3" w:name="sub_4058"/>
      <w:bookmarkStart w:id="374" w:name="sub_4059"/>
      <w:bookmarkEnd w:id="373"/>
      <w:bookmarkEnd w:id="374"/>
      <w:r>
        <w:rPr>
          <w:rFonts w:cs="Arial" w:ascii="Arial" w:hAnsi="Arial"/>
          <w:sz w:val="20"/>
          <w:szCs w:val="20"/>
        </w:rPr>
        <w:t>5.9. После всестороннего обсуждения на своем заседании решение Окружной комиссии о степени нарушений установленного порядка при строительстве и реконструкции объектов на территории округа оформляются протоколом, который подписывается председательствующим в заседании, ответственным секретарем и утверждается ее председателем.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5" w:name="sub_4059"/>
      <w:bookmarkStart w:id="376" w:name="sub_40510"/>
      <w:bookmarkEnd w:id="375"/>
      <w:bookmarkEnd w:id="376"/>
      <w:r>
        <w:rPr>
          <w:rFonts w:cs="Arial" w:ascii="Arial" w:hAnsi="Arial"/>
          <w:sz w:val="20"/>
          <w:szCs w:val="20"/>
        </w:rPr>
        <w:t>5.10. Решения, принимаемые Окружной комиссией в соответствии с ее компетенцией, являются обязательными для всех органов власти и управления города Москвы, а также предприятий, организаций и учреждений, действующих в сфере ведения рассматриваемых вопросов, физических и юридических лиц (независимо от форм собственности) в части, их касающейся.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7" w:name="sub_40510"/>
      <w:bookmarkStart w:id="378" w:name="sub_40511"/>
      <w:bookmarkEnd w:id="377"/>
      <w:bookmarkEnd w:id="378"/>
      <w:r>
        <w:rPr>
          <w:rFonts w:cs="Arial" w:ascii="Arial" w:hAnsi="Arial"/>
          <w:sz w:val="20"/>
          <w:szCs w:val="20"/>
        </w:rPr>
        <w:t>5.11. Копии протокола заседания после его оформления и утверждения направляются ответственным секретарем Окружной комиссии в Городскую комиссию, Комиссию Москомархитектуры, членам Окружной комиссии и заинтересованным лицам в течение недели с момента утверждения.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9" w:name="sub_40511"/>
      <w:bookmarkStart w:id="380" w:name="sub_40512"/>
      <w:bookmarkEnd w:id="379"/>
      <w:bookmarkEnd w:id="380"/>
      <w:r>
        <w:rPr>
          <w:rFonts w:cs="Arial" w:ascii="Arial" w:hAnsi="Arial"/>
          <w:sz w:val="20"/>
          <w:szCs w:val="20"/>
        </w:rPr>
        <w:t>5.12. Участие в работе Окружной комиссии является обязательным для входящих в нее членов и обеспечивается организациями, представленными в ее составе.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1" w:name="sub_40512"/>
      <w:bookmarkEnd w:id="381"/>
      <w:r>
        <w:rPr>
          <w:rFonts w:cs="Arial" w:ascii="Arial" w:hAnsi="Arial"/>
          <w:sz w:val="20"/>
          <w:szCs w:val="20"/>
        </w:rPr>
        <w:t>Окружная комиссия вправе рассматривать и направлять в адрес представленных в ней организаций предложения о замене входящих в состав Окружной комиссии членов в случае их систематического неучастия в ее работе.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2" w:name="sub_40513"/>
      <w:bookmarkEnd w:id="382"/>
      <w:r>
        <w:rPr>
          <w:rFonts w:cs="Arial" w:ascii="Arial" w:hAnsi="Arial"/>
          <w:sz w:val="20"/>
          <w:szCs w:val="20"/>
        </w:rPr>
        <w:t>5.13. Поручения, предписания, информационные письма и иные исходящие документы оформляются на бланке Окружной комиссии за подписью ее председателя или ответственного секретаря.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3" w:name="sub_40513"/>
      <w:bookmarkStart w:id="384" w:name="sub_40514"/>
      <w:bookmarkEnd w:id="383"/>
      <w:bookmarkEnd w:id="384"/>
      <w:r>
        <w:rPr>
          <w:rFonts w:cs="Arial" w:ascii="Arial" w:hAnsi="Arial"/>
          <w:sz w:val="20"/>
          <w:szCs w:val="20"/>
        </w:rPr>
        <w:t>5.14. Подлинники протоколов заседаний, материалы к ним, а также информация о выполнении решений Окружной комиссии и Городской комиссии по объектам самовольного строительства, рекомендуемым к сносу, хранятся у ее ответственного секретаря в течение трех лет.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5" w:name="sub_40514"/>
      <w:bookmarkStart w:id="386" w:name="sub_40515"/>
      <w:bookmarkEnd w:id="385"/>
      <w:bookmarkEnd w:id="386"/>
      <w:r>
        <w:rPr>
          <w:rFonts w:cs="Arial" w:ascii="Arial" w:hAnsi="Arial"/>
          <w:sz w:val="20"/>
          <w:szCs w:val="20"/>
        </w:rPr>
        <w:t>5.15. Контроль выполнения решений Окружной комиссии осуществляется председателем и его заместителями, а в части сроков исполнения - ее ответственным секретарем.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7" w:name="sub_40515"/>
      <w:bookmarkStart w:id="388" w:name="sub_40516"/>
      <w:bookmarkEnd w:id="387"/>
      <w:bookmarkEnd w:id="388"/>
      <w:r>
        <w:rPr>
          <w:rFonts w:cs="Arial" w:ascii="Arial" w:hAnsi="Arial"/>
          <w:sz w:val="20"/>
          <w:szCs w:val="20"/>
        </w:rPr>
        <w:t>5.16. Окружная Комиссия имеет печать и бланки со своим наименованием.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9" w:name="sub_40516"/>
      <w:bookmarkStart w:id="390" w:name="sub_40517"/>
      <w:bookmarkEnd w:id="389"/>
      <w:bookmarkEnd w:id="390"/>
      <w:r>
        <w:rPr>
          <w:rFonts w:cs="Arial" w:ascii="Arial" w:hAnsi="Arial"/>
          <w:sz w:val="20"/>
          <w:szCs w:val="20"/>
        </w:rPr>
        <w:t>5.17. Делопроизводство Окружной комиссии организует ответственный секретарь.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1" w:name="sub_40517"/>
      <w:bookmarkStart w:id="392" w:name="sub_40518"/>
      <w:bookmarkEnd w:id="391"/>
      <w:bookmarkEnd w:id="392"/>
      <w:r>
        <w:rPr>
          <w:rFonts w:cs="Arial" w:ascii="Arial" w:hAnsi="Arial"/>
          <w:sz w:val="20"/>
          <w:szCs w:val="20"/>
        </w:rPr>
        <w:t>5.18. Организационно-техническое обеспечение деятельности Окружной комиссии возлагается на префектуру соответствующего административного округа.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3" w:name="sub_40518"/>
      <w:bookmarkStart w:id="394" w:name="sub_40519"/>
      <w:bookmarkEnd w:id="393"/>
      <w:bookmarkEnd w:id="394"/>
      <w:r>
        <w:rPr>
          <w:rFonts w:cs="Arial" w:ascii="Arial" w:hAnsi="Arial"/>
          <w:sz w:val="20"/>
          <w:szCs w:val="20"/>
        </w:rPr>
        <w:t>5.19. Обжалование решений Окружной комиссии осуществляется в соответствии с законодательством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5" w:name="sub_40519"/>
      <w:bookmarkStart w:id="396" w:name="sub_40519"/>
      <w:bookmarkEnd w:id="39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2006-07-24T21:28:00Z</dcterms:created>
  <dc:creator>Виктор</dc:creator>
  <dc:description/>
  <dc:language>ru-RU</dc:language>
  <cp:lastModifiedBy>Виктор</cp:lastModifiedBy>
  <dcterms:modified xsi:type="dcterms:W3CDTF">2007-03-15T18:18:00Z</dcterms:modified>
  <cp:revision>3</cp:revision>
  <dc:subject/>
  <dc:title/>
</cp:coreProperties>
</file>