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25830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C25830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b/>
          <w:bCs/>
          <w:sz w:val="20"/>
          <w:szCs w:val="20"/>
        </w:rPr>
        <w:t xml:space="preserve"> 51223-98</w:t>
      </w:r>
      <w:r w:rsidRPr="00C25830">
        <w:rPr>
          <w:rFonts w:ascii="Arial" w:hAnsi="Arial" w:cs="Arial"/>
          <w:b/>
          <w:bCs/>
          <w:sz w:val="20"/>
          <w:szCs w:val="20"/>
        </w:rPr>
        <w:br/>
        <w:t>"Средства защитные банковские. Шлюзы для передачи ценностей.</w:t>
      </w:r>
      <w:r w:rsidRPr="00C25830">
        <w:rPr>
          <w:rFonts w:ascii="Arial" w:hAnsi="Arial" w:cs="Arial"/>
          <w:b/>
          <w:bCs/>
          <w:sz w:val="20"/>
          <w:szCs w:val="20"/>
        </w:rPr>
        <w:br/>
        <w:t>Общие технические условия"</w:t>
      </w:r>
      <w:r w:rsidRPr="00C25830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8 декабря 1998 г. N 435)</w:t>
      </w:r>
      <w:r w:rsidRPr="00C25830">
        <w:rPr>
          <w:rFonts w:ascii="Arial" w:hAnsi="Arial" w:cs="Arial"/>
          <w:b/>
          <w:bCs/>
          <w:sz w:val="20"/>
          <w:szCs w:val="20"/>
        </w:rPr>
        <w:br/>
        <w:t>(с изменениями от 6 октября 2003 г.)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C25830">
        <w:rPr>
          <w:rFonts w:ascii="Arial" w:hAnsi="Arial" w:cs="Arial"/>
          <w:b/>
          <w:bCs/>
          <w:sz w:val="20"/>
          <w:szCs w:val="20"/>
          <w:lang w:val="en-US"/>
        </w:rPr>
        <w:t>Equipment for bank protection.</w:t>
      </w:r>
      <w:proofErr w:type="gramEnd"/>
      <w:r w:rsidRPr="00C2583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C25830">
        <w:rPr>
          <w:rFonts w:ascii="Arial" w:hAnsi="Arial" w:cs="Arial"/>
          <w:b/>
          <w:bCs/>
          <w:sz w:val="20"/>
          <w:szCs w:val="20"/>
          <w:lang w:val="en-US"/>
        </w:rPr>
        <w:t>Sluices for transfer of values.</w:t>
      </w:r>
      <w:proofErr w:type="gramEnd"/>
      <w:r w:rsidRPr="00C2583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25830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  <w:r w:rsidRPr="00C258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25830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Введен впервые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Дата введения 1 июля 1999 г.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1.  Область применения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2.  Нормативные ссылки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3.  Определения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4.  Классификация и основные размеры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  Общие технические требования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6.  Требования безопасности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7.  Правила приемки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8.  Методы испытаний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9.  Транспортирование и хранение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10. Гарантии изготовителя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C25830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Настоящий стандарт распространяется на банковские защитные шлюзы (далее - шлюзы), предназначенные для обеспечения безопасности персонала банка, банковской деятельности и сохранности ценностей.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25830">
        <w:rPr>
          <w:rFonts w:ascii="Arial" w:hAnsi="Arial" w:cs="Arial"/>
          <w:sz w:val="20"/>
          <w:szCs w:val="20"/>
        </w:rPr>
        <w:t>Требования стандарта могут быть использованы в качестве базовых при организации страховой защиты банковской системы Российской Федерации и для целей сертификации.</w:t>
      </w:r>
      <w:proofErr w:type="gramEnd"/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260907724"/>
      <w:bookmarkStart w:id="2" w:name="sub_200"/>
      <w:r w:rsidRPr="00C2583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6 октября 2003 г. N 280-ст, в раздел 2 настоящего </w:t>
      </w:r>
      <w:proofErr w:type="spellStart"/>
      <w:r w:rsidRPr="00C2583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2583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1"/>
    <w:bookmarkEnd w:id="2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2583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C25830">
        <w:rPr>
          <w:rFonts w:ascii="Arial" w:hAnsi="Arial" w:cs="Arial"/>
          <w:i/>
          <w:iCs/>
          <w:sz w:val="20"/>
          <w:szCs w:val="20"/>
        </w:rPr>
        <w:instrText>HYPERLINK \l "sub_200"</w:instrText>
      </w:r>
      <w:r w:rsidRPr="00C25830">
        <w:rPr>
          <w:rFonts w:ascii="Arial" w:hAnsi="Arial" w:cs="Arial"/>
          <w:i/>
          <w:iCs/>
          <w:sz w:val="20"/>
          <w:szCs w:val="20"/>
        </w:rPr>
      </w:r>
      <w:r w:rsidRPr="00C2583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C25830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C2583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25830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2.601-95 Единая система конструкторской документации. Эксплуатационные документы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9.303-84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9.402-80 Единая система защиты от коррозии и старения. Покрытия лакокрасочные. Подготовка металлических поверхностей перед окрашиванием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12.2.007.0-75 ССБТ. Изделия электротехнические. Общие требования безопасности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166-89 Штангенциркули. Технические условия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427-75 Линейки измерительные металлические. Технические условия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535-88 Прокат сортовой и фасонный из стали углеродистой обыкновенного качества. Общие технические условия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3242-79 Соединения сварные. Методы контроля качества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5264-80 Ручная дуговая сварка. Соединения сварные. Основные типы, конструктивные элементы и размеры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8645-68 Трубы стальные прямоугольные. Сортамент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9467-75 </w:t>
      </w:r>
      <w:proofErr w:type="gramStart"/>
      <w:r w:rsidRPr="00C25830">
        <w:rPr>
          <w:rFonts w:ascii="Arial" w:hAnsi="Arial" w:cs="Arial"/>
          <w:sz w:val="20"/>
          <w:szCs w:val="20"/>
        </w:rPr>
        <w:t>Электроды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покрытые металлические для ручной сварки конструкционных и теплоустойчивых сталей. Типы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lastRenderedPageBreak/>
        <w:t>ГОСТ 13837-79 Динамометры общего назначения. Технические условия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14192-96 Маркировка грузов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14637-89 Прокат толстолистовой из углеродистой стали обыкновенного качества. Технические условия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23170-78 Упаковка для изделий машиностроения. Общие требования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23852-79 Покрытия лакокрасочные. Общие требования к выбору по декоративным свойствам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24297-87 Входной контроль продукции. Основные положения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ГОСТ 27570.0-87 (МЭК 335-1-76) Безопасность бытовых и аналогичных электрических приборов. Общие требования и методы испытаний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50862-96 Сейфы и хранилища ценностей. Требования и методы испытаний на устойчивость к взлому и огнестойкость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51110-97 Средства защитные банковские. Общие технические требования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51111-97 Средства защитные банковские. Правила приемки и методы испытаний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51112-97 Средства защитные банковские. Требования по </w:t>
      </w:r>
      <w:proofErr w:type="spellStart"/>
      <w:r w:rsidRPr="00C25830">
        <w:rPr>
          <w:rFonts w:ascii="Arial" w:hAnsi="Arial" w:cs="Arial"/>
          <w:sz w:val="20"/>
          <w:szCs w:val="20"/>
        </w:rPr>
        <w:t>пулестойкости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и методы испытаний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51113-97 Средства защитные банковские. Требования по устойчивости к взлому и методы испытаний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51136-98 Стекла защитные многослойные. Общие технические условия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51221-98 Средства защитные банковские. Термины и определения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C25830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3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В настоящем стандарте применяют термины, установленные в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51221.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C25830">
        <w:rPr>
          <w:rFonts w:ascii="Arial" w:hAnsi="Arial" w:cs="Arial"/>
          <w:b/>
          <w:bCs/>
          <w:sz w:val="20"/>
          <w:szCs w:val="20"/>
        </w:rPr>
        <w:t>4. Классификация и основные размеры</w:t>
      </w:r>
    </w:p>
    <w:bookmarkEnd w:id="4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1"/>
      <w:r w:rsidRPr="00C25830">
        <w:rPr>
          <w:rFonts w:ascii="Arial" w:hAnsi="Arial" w:cs="Arial"/>
          <w:sz w:val="20"/>
          <w:szCs w:val="20"/>
        </w:rPr>
        <w:t>4.1 Шлюзы классифицируют:</w:t>
      </w:r>
    </w:p>
    <w:bookmarkEnd w:id="5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по конструктивному исполнению;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по защитным свойствам.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11"/>
      <w:r w:rsidRPr="00C25830">
        <w:rPr>
          <w:rFonts w:ascii="Arial" w:hAnsi="Arial" w:cs="Arial"/>
          <w:sz w:val="20"/>
          <w:szCs w:val="20"/>
        </w:rPr>
        <w:t>4.1.1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C25830">
        <w:rPr>
          <w:rFonts w:ascii="Arial" w:hAnsi="Arial" w:cs="Arial"/>
          <w:sz w:val="20"/>
          <w:szCs w:val="20"/>
        </w:rPr>
        <w:t>о конструктивному исполнению шлюзы подразделяют:</w:t>
      </w:r>
    </w:p>
    <w:bookmarkEnd w:id="6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с неподвижной внутренней камерой;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с поворотной камерой;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с выдвижной внутренней камерой;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с защитным остеклением;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с приборным контролем;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комбинированные.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12"/>
      <w:r w:rsidRPr="00C25830">
        <w:rPr>
          <w:rFonts w:ascii="Arial" w:hAnsi="Arial" w:cs="Arial"/>
          <w:sz w:val="20"/>
          <w:szCs w:val="20"/>
        </w:rPr>
        <w:t>4.1.2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C25830">
        <w:rPr>
          <w:rFonts w:ascii="Arial" w:hAnsi="Arial" w:cs="Arial"/>
          <w:sz w:val="20"/>
          <w:szCs w:val="20"/>
        </w:rPr>
        <w:t>о защитным свойствам шлюзы подразделяют:</w:t>
      </w:r>
    </w:p>
    <w:bookmarkEnd w:id="7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пулестойкие;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25830">
        <w:rPr>
          <w:rFonts w:ascii="Arial" w:hAnsi="Arial" w:cs="Arial"/>
          <w:sz w:val="20"/>
          <w:szCs w:val="20"/>
        </w:rPr>
        <w:t>устойчивые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к взлому;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комплексной защиты.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2"/>
      <w:r w:rsidRPr="00C25830">
        <w:rPr>
          <w:rFonts w:ascii="Arial" w:hAnsi="Arial" w:cs="Arial"/>
          <w:sz w:val="20"/>
          <w:szCs w:val="20"/>
        </w:rPr>
        <w:t xml:space="preserve">4.2 Габаритные размеры полезного (внутреннего) объема камеры шлюза (высота </w:t>
      </w:r>
      <w:proofErr w:type="spellStart"/>
      <w:r w:rsidRPr="00C25830">
        <w:rPr>
          <w:rFonts w:ascii="Arial" w:hAnsi="Arial" w:cs="Arial"/>
          <w:sz w:val="20"/>
          <w:szCs w:val="20"/>
        </w:rPr>
        <w:t>х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ширина </w:t>
      </w:r>
      <w:proofErr w:type="spellStart"/>
      <w:r w:rsidRPr="00C25830">
        <w:rPr>
          <w:rFonts w:ascii="Arial" w:hAnsi="Arial" w:cs="Arial"/>
          <w:sz w:val="20"/>
          <w:szCs w:val="20"/>
        </w:rPr>
        <w:t>х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длина) должны быть не менее 400 </w:t>
      </w:r>
      <w:proofErr w:type="spellStart"/>
      <w:r w:rsidRPr="00C25830">
        <w:rPr>
          <w:rFonts w:ascii="Arial" w:hAnsi="Arial" w:cs="Arial"/>
          <w:sz w:val="20"/>
          <w:szCs w:val="20"/>
        </w:rPr>
        <w:t>х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350 </w:t>
      </w:r>
      <w:proofErr w:type="spellStart"/>
      <w:r w:rsidRPr="00C25830">
        <w:rPr>
          <w:rFonts w:ascii="Arial" w:hAnsi="Arial" w:cs="Arial"/>
          <w:sz w:val="20"/>
          <w:szCs w:val="20"/>
        </w:rPr>
        <w:t>х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700 мм.</w:t>
      </w:r>
    </w:p>
    <w:bookmarkEnd w:id="8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Конструктивные размеры шлюза устанавливаются в нормативной документации на конкретное изделие.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500"/>
      <w:r w:rsidRPr="00C25830">
        <w:rPr>
          <w:rFonts w:ascii="Arial" w:hAnsi="Arial" w:cs="Arial"/>
          <w:b/>
          <w:bCs/>
          <w:sz w:val="20"/>
          <w:szCs w:val="20"/>
        </w:rPr>
        <w:t>5. Общие технические требования</w:t>
      </w:r>
    </w:p>
    <w:bookmarkEnd w:id="9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5.1.  Характеристики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5.2.  Требования по защитным свойствам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5.3.  Требования надежности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4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5.4.  Требования по эргономике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5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5.5.  Конструктивные требования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6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5.6.  Требования к монтажу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lastRenderedPageBreak/>
        <w:t xml:space="preserve"> </w:t>
      </w:r>
      <w:hyperlink w:anchor="sub_57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5.7.  Требования к материалам и покрытиям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8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5.8.  Комплектность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9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5.9.  Маркировка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2583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0" w:history="1">
        <w:r w:rsidRPr="00C25830">
          <w:rPr>
            <w:rFonts w:ascii="Courier New" w:hAnsi="Courier New" w:cs="Courier New"/>
            <w:noProof/>
            <w:sz w:val="20"/>
            <w:szCs w:val="20"/>
            <w:u w:val="single"/>
          </w:rPr>
          <w:t>5.10. Упаковка</w:t>
        </w:r>
      </w:hyperlink>
      <w:r w:rsidRPr="00C2583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51"/>
      <w:r w:rsidRPr="00C25830">
        <w:rPr>
          <w:rFonts w:ascii="Arial" w:hAnsi="Arial" w:cs="Arial"/>
          <w:b/>
          <w:bCs/>
          <w:sz w:val="20"/>
          <w:szCs w:val="20"/>
        </w:rPr>
        <w:t>5.1. Характеристики</w:t>
      </w:r>
    </w:p>
    <w:bookmarkEnd w:id="10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11"/>
      <w:r w:rsidRPr="00C25830">
        <w:rPr>
          <w:rFonts w:ascii="Arial" w:hAnsi="Arial" w:cs="Arial"/>
          <w:sz w:val="20"/>
          <w:szCs w:val="20"/>
        </w:rPr>
        <w:t xml:space="preserve">5.1.1 Шлюзы должны быть разработаны и изготовлены в соответствии с требованиями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51110, настоящего стандарта и технических условий на шлюзы конкретного типа по нормативной документации, утвержденной в установленном порядке.</w:t>
      </w:r>
    </w:p>
    <w:bookmarkEnd w:id="11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sub_260920260"/>
      <w:bookmarkStart w:id="13" w:name="sub_512"/>
      <w:r w:rsidRPr="00C2583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6 октября 2003 г. N 280-ст, в пункт 5.1.2 настоящего </w:t>
      </w:r>
      <w:proofErr w:type="spellStart"/>
      <w:r w:rsidRPr="00C2583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2583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12"/>
    <w:bookmarkEnd w:id="13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2583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C25830">
        <w:rPr>
          <w:rFonts w:ascii="Arial" w:hAnsi="Arial" w:cs="Arial"/>
          <w:i/>
          <w:iCs/>
          <w:sz w:val="20"/>
          <w:szCs w:val="20"/>
        </w:rPr>
        <w:instrText>HYPERLINK \l "sub_512"</w:instrText>
      </w:r>
      <w:r w:rsidRPr="00C25830">
        <w:rPr>
          <w:rFonts w:ascii="Arial" w:hAnsi="Arial" w:cs="Arial"/>
          <w:i/>
          <w:iCs/>
          <w:sz w:val="20"/>
          <w:szCs w:val="20"/>
        </w:rPr>
      </w:r>
      <w:r w:rsidRPr="00C2583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C25830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C2583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5.1.2 Шлюзы должны изготавливаться в климатическом исполнении УХЛ по ГОСТ 15150, а категории размещения устанавливаются в нормативном документе на конкретное изделие в зависимости от места размещения шлюза.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52"/>
      <w:r w:rsidRPr="00C25830">
        <w:rPr>
          <w:rFonts w:ascii="Arial" w:hAnsi="Arial" w:cs="Arial"/>
          <w:b/>
          <w:bCs/>
          <w:sz w:val="20"/>
          <w:szCs w:val="20"/>
        </w:rPr>
        <w:t>5.2. Требования по защитным свойствам</w:t>
      </w:r>
    </w:p>
    <w:bookmarkEnd w:id="14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21"/>
      <w:r w:rsidRPr="00C25830">
        <w:rPr>
          <w:rFonts w:ascii="Arial" w:hAnsi="Arial" w:cs="Arial"/>
          <w:sz w:val="20"/>
          <w:szCs w:val="20"/>
        </w:rPr>
        <w:t xml:space="preserve">5.2.1 Общие требования по </w:t>
      </w:r>
      <w:proofErr w:type="spellStart"/>
      <w:r w:rsidRPr="00C25830">
        <w:rPr>
          <w:rFonts w:ascii="Arial" w:hAnsi="Arial" w:cs="Arial"/>
          <w:sz w:val="20"/>
          <w:szCs w:val="20"/>
        </w:rPr>
        <w:t>пулестойкости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шлюзов - в соответствии с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51112. Класс защиты - по приложению А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51112 и нормативной документации на конкретное изделие.</w:t>
      </w:r>
    </w:p>
    <w:bookmarkEnd w:id="15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260922396"/>
      <w:bookmarkStart w:id="17" w:name="sub_522"/>
      <w:r w:rsidRPr="00C2583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6 октября 2003 г. N 280-ст, пункт 5.2.2 настоящего </w:t>
      </w:r>
      <w:proofErr w:type="spellStart"/>
      <w:r w:rsidRPr="00C2583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25830">
        <w:rPr>
          <w:rFonts w:ascii="Arial" w:hAnsi="Arial" w:cs="Arial"/>
          <w:i/>
          <w:iCs/>
          <w:sz w:val="20"/>
          <w:szCs w:val="20"/>
        </w:rPr>
        <w:t xml:space="preserve"> изложен в новой редакции, введенной в действие с 1 ноября 2003 г.</w:t>
      </w:r>
    </w:p>
    <w:bookmarkEnd w:id="16"/>
    <w:bookmarkEnd w:id="17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2583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C25830">
        <w:rPr>
          <w:rFonts w:ascii="Arial" w:hAnsi="Arial" w:cs="Arial"/>
          <w:i/>
          <w:iCs/>
          <w:sz w:val="20"/>
          <w:szCs w:val="20"/>
        </w:rPr>
        <w:instrText>HYPERLINK \l "sub_522"</w:instrText>
      </w:r>
      <w:r w:rsidRPr="00C25830">
        <w:rPr>
          <w:rFonts w:ascii="Arial" w:hAnsi="Arial" w:cs="Arial"/>
          <w:i/>
          <w:iCs/>
          <w:sz w:val="20"/>
          <w:szCs w:val="20"/>
        </w:rPr>
      </w:r>
      <w:r w:rsidRPr="00C2583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C25830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C2583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5.2.2 Общие требования на устойчивость к взлому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51113. Классы устойчивости шлюза к взлому - по таблице 1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51113.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53"/>
      <w:r w:rsidRPr="00C25830">
        <w:rPr>
          <w:rFonts w:ascii="Arial" w:hAnsi="Arial" w:cs="Arial"/>
          <w:b/>
          <w:bCs/>
          <w:sz w:val="20"/>
          <w:szCs w:val="20"/>
        </w:rPr>
        <w:t>5.3. Требования надежности</w:t>
      </w:r>
    </w:p>
    <w:bookmarkEnd w:id="18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31"/>
      <w:r w:rsidRPr="00C25830">
        <w:rPr>
          <w:rFonts w:ascii="Arial" w:hAnsi="Arial" w:cs="Arial"/>
          <w:sz w:val="20"/>
          <w:szCs w:val="20"/>
        </w:rPr>
        <w:t xml:space="preserve">5.3.1 Требования к надежности шлюза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51110.</w:t>
      </w:r>
    </w:p>
    <w:bookmarkEnd w:id="19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" w:name="sub_260924532"/>
      <w:bookmarkStart w:id="21" w:name="sub_532"/>
      <w:r w:rsidRPr="00C2583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6 октября 2003 г. N 280-ст, в пункт 5.3.2 настоящего </w:t>
      </w:r>
      <w:proofErr w:type="spellStart"/>
      <w:r w:rsidRPr="00C2583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2583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20"/>
    <w:bookmarkEnd w:id="21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2583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C25830">
        <w:rPr>
          <w:rFonts w:ascii="Arial" w:hAnsi="Arial" w:cs="Arial"/>
          <w:i/>
          <w:iCs/>
          <w:sz w:val="20"/>
          <w:szCs w:val="20"/>
        </w:rPr>
        <w:instrText>HYPERLINK \l "sub_532"</w:instrText>
      </w:r>
      <w:r w:rsidRPr="00C25830">
        <w:rPr>
          <w:rFonts w:ascii="Arial" w:hAnsi="Arial" w:cs="Arial"/>
          <w:i/>
          <w:iCs/>
          <w:sz w:val="20"/>
          <w:szCs w:val="20"/>
        </w:rPr>
      </w:r>
      <w:r w:rsidRPr="00C2583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C25830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C2583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5.3.2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шлюзах с запирающими механизмами должен быть предусмотрен аварийный режим открывания-закрывания.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" w:name="sub_260925680"/>
      <w:bookmarkStart w:id="23" w:name="sub_54"/>
      <w:r w:rsidRPr="00C2583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6 октября 2003 г. N 280-ст, пункт 5.4 настоящего </w:t>
      </w:r>
      <w:proofErr w:type="spellStart"/>
      <w:r w:rsidRPr="00C2583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25830">
        <w:rPr>
          <w:rFonts w:ascii="Arial" w:hAnsi="Arial" w:cs="Arial"/>
          <w:i/>
          <w:iCs/>
          <w:sz w:val="20"/>
          <w:szCs w:val="20"/>
        </w:rPr>
        <w:t xml:space="preserve"> изложен в новой редакции, введенной в действие с 1 ноября 2003 г.</w:t>
      </w:r>
    </w:p>
    <w:bookmarkEnd w:id="22"/>
    <w:bookmarkEnd w:id="23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2583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C25830">
        <w:rPr>
          <w:rFonts w:ascii="Arial" w:hAnsi="Arial" w:cs="Arial"/>
          <w:i/>
          <w:iCs/>
          <w:sz w:val="20"/>
          <w:szCs w:val="20"/>
        </w:rPr>
        <w:instrText>HYPERLINK \l "sub_54"</w:instrText>
      </w:r>
      <w:r w:rsidRPr="00C25830">
        <w:rPr>
          <w:rFonts w:ascii="Arial" w:hAnsi="Arial" w:cs="Arial"/>
          <w:i/>
          <w:iCs/>
          <w:sz w:val="20"/>
          <w:szCs w:val="20"/>
        </w:rPr>
      </w:r>
      <w:r w:rsidRPr="00C2583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C25830">
        <w:rPr>
          <w:rFonts w:ascii="Arial" w:hAnsi="Arial" w:cs="Arial"/>
          <w:i/>
          <w:iCs/>
          <w:sz w:val="20"/>
          <w:szCs w:val="20"/>
          <w:u w:val="single"/>
        </w:rPr>
        <w:t>См. текст пункта в предыдущей редакции</w:t>
      </w:r>
      <w:r w:rsidRPr="00C2583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25830">
        <w:rPr>
          <w:rFonts w:ascii="Arial" w:hAnsi="Arial" w:cs="Arial"/>
          <w:b/>
          <w:bCs/>
          <w:sz w:val="20"/>
          <w:szCs w:val="20"/>
        </w:rPr>
        <w:t>5.4. Требования по эргономике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41"/>
      <w:r w:rsidRPr="00C25830">
        <w:rPr>
          <w:rFonts w:ascii="Arial" w:hAnsi="Arial" w:cs="Arial"/>
          <w:sz w:val="20"/>
          <w:szCs w:val="20"/>
        </w:rPr>
        <w:t>5.4.1 Усилие, прикладываемое к двери, поворотной или подвижной камере шлюза, должно быть не более 40 Н.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42"/>
      <w:bookmarkEnd w:id="24"/>
      <w:r w:rsidRPr="00C25830">
        <w:rPr>
          <w:rFonts w:ascii="Arial" w:hAnsi="Arial" w:cs="Arial"/>
          <w:sz w:val="20"/>
          <w:szCs w:val="20"/>
        </w:rPr>
        <w:t>5.4.2 Наружная поверхность шлюза должна быть без повреждений и вмятин. Поверхности, соприкасающиеся с руками, не должны иметь заусенцев и острых кромок.</w:t>
      </w:r>
    </w:p>
    <w:bookmarkEnd w:id="25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55"/>
      <w:r w:rsidRPr="00C25830">
        <w:rPr>
          <w:rFonts w:ascii="Arial" w:hAnsi="Arial" w:cs="Arial"/>
          <w:b/>
          <w:bCs/>
          <w:sz w:val="20"/>
          <w:szCs w:val="20"/>
        </w:rPr>
        <w:t>5.5. Конструктивные требования</w:t>
      </w:r>
    </w:p>
    <w:bookmarkEnd w:id="26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51"/>
      <w:r w:rsidRPr="00C25830">
        <w:rPr>
          <w:rFonts w:ascii="Arial" w:hAnsi="Arial" w:cs="Arial"/>
          <w:sz w:val="20"/>
          <w:szCs w:val="20"/>
        </w:rPr>
        <w:t xml:space="preserve">5.5.1 Общие конструктивные требования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52"/>
      <w:bookmarkEnd w:id="27"/>
      <w:r w:rsidRPr="00C25830">
        <w:rPr>
          <w:rFonts w:ascii="Arial" w:hAnsi="Arial" w:cs="Arial"/>
          <w:sz w:val="20"/>
          <w:szCs w:val="20"/>
        </w:rPr>
        <w:lastRenderedPageBreak/>
        <w:t>5.5.2 Конструкция шлюза должна обеспечивать возможность постоянного наблюдения за его содержимым непосредственно через пулестойкое стекло или с помощью приборов.</w:t>
      </w:r>
    </w:p>
    <w:bookmarkEnd w:id="28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Требование к пулестойкому стеклу, входящему в комплект шлюза,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51136.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53"/>
      <w:r w:rsidRPr="00C25830">
        <w:rPr>
          <w:rFonts w:ascii="Arial" w:hAnsi="Arial" w:cs="Arial"/>
          <w:sz w:val="20"/>
          <w:szCs w:val="20"/>
        </w:rPr>
        <w:t>5.5.3 Шлюз с неподвижной внутренней камерой должен иметь со стороны клиента и персонала закрываемые проемы для манипуляций с ценностями.</w:t>
      </w:r>
    </w:p>
    <w:bookmarkEnd w:id="29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25830">
        <w:rPr>
          <w:rFonts w:ascii="Arial" w:hAnsi="Arial" w:cs="Arial"/>
          <w:sz w:val="20"/>
          <w:szCs w:val="20"/>
        </w:rPr>
        <w:t>Двери шлюза должны быть оборудованы механическими или электромеханическими запирающими механизмами, обеспечивающими только поочередное открывание-закрывание дверей по одной из схем: "передняя дверь открыта, задняя закрыта", "обе двери закрыты", "передняя дверь закрыта, задняя открыта".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Механизм управления положениями дверей должен находиться со стороны персонала.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54"/>
      <w:r w:rsidRPr="00C25830">
        <w:rPr>
          <w:rFonts w:ascii="Arial" w:hAnsi="Arial" w:cs="Arial"/>
          <w:sz w:val="20"/>
          <w:szCs w:val="20"/>
        </w:rPr>
        <w:t>5.5.4 Шлюз с поворотной камерой должен иметь проем для укладывания (выемки) ценностей и пулестойкое стекло.</w:t>
      </w:r>
    </w:p>
    <w:bookmarkEnd w:id="30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Шлюз с поворотной камерой может иметь электропривод.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Узел вращения шлюза должен быть снабжен механизмом </w:t>
      </w:r>
      <w:proofErr w:type="spellStart"/>
      <w:r w:rsidRPr="00C25830">
        <w:rPr>
          <w:rFonts w:ascii="Arial" w:hAnsi="Arial" w:cs="Arial"/>
          <w:sz w:val="20"/>
          <w:szCs w:val="20"/>
        </w:rPr>
        <w:t>стопорения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при нахождении проема в положениях "к клиенту" и "к персоналу". Механизм управления должен находиться со стороны персонала.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55"/>
      <w:r w:rsidRPr="00C25830">
        <w:rPr>
          <w:rFonts w:ascii="Arial" w:hAnsi="Arial" w:cs="Arial"/>
          <w:sz w:val="20"/>
          <w:szCs w:val="20"/>
        </w:rPr>
        <w:t>5.5.5 Шлюз с выдвижной внутренней камерой должен быть жестко закреплен в преграде и иметь механизм фиксации крышки и камеры в крайних положениях. Ручки управления крышкой и камерой должны находиться со стороны персонала.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56"/>
      <w:bookmarkEnd w:id="31"/>
      <w:r w:rsidRPr="00C25830">
        <w:rPr>
          <w:rFonts w:ascii="Arial" w:hAnsi="Arial" w:cs="Arial"/>
          <w:sz w:val="20"/>
          <w:szCs w:val="20"/>
        </w:rPr>
        <w:t>5.5.6 Размеры и их предельные отклонения должны соответствовать требованиям нормативной документации на конкретное изделие.</w:t>
      </w:r>
    </w:p>
    <w:bookmarkEnd w:id="32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Отклонения от номинальных размеров шлюза и его сборочных единиц не должны превышать 2 мм.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57"/>
      <w:r w:rsidRPr="00C25830">
        <w:rPr>
          <w:rFonts w:ascii="Arial" w:hAnsi="Arial" w:cs="Arial"/>
          <w:sz w:val="20"/>
          <w:szCs w:val="20"/>
        </w:rPr>
        <w:t>5.5.7 Типы и конструктивные элементы швов сварных соединений - по ГОСТ 5264.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58"/>
      <w:bookmarkEnd w:id="33"/>
      <w:r w:rsidRPr="00C25830">
        <w:rPr>
          <w:rFonts w:ascii="Arial" w:hAnsi="Arial" w:cs="Arial"/>
          <w:sz w:val="20"/>
          <w:szCs w:val="20"/>
        </w:rPr>
        <w:t>5.5.8 Соединения, выполненные сваркой, не должны иметь прожогов. Сварные швы должны быть зачищены.</w:t>
      </w:r>
    </w:p>
    <w:bookmarkEnd w:id="34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56"/>
      <w:r w:rsidRPr="00C25830">
        <w:rPr>
          <w:rFonts w:ascii="Arial" w:hAnsi="Arial" w:cs="Arial"/>
          <w:b/>
          <w:bCs/>
          <w:sz w:val="20"/>
          <w:szCs w:val="20"/>
        </w:rPr>
        <w:t>5.6. Требования к монтажу</w:t>
      </w:r>
    </w:p>
    <w:bookmarkEnd w:id="35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Требования к монтажу устанавливаются в нормативной документации на конкретное изделие.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57"/>
      <w:r w:rsidRPr="00C25830">
        <w:rPr>
          <w:rFonts w:ascii="Arial" w:hAnsi="Arial" w:cs="Arial"/>
          <w:b/>
          <w:bCs/>
          <w:sz w:val="20"/>
          <w:szCs w:val="20"/>
        </w:rPr>
        <w:t>5.7. Требования к материалам и покрытиям</w:t>
      </w:r>
    </w:p>
    <w:bookmarkEnd w:id="36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71"/>
      <w:r w:rsidRPr="00C25830">
        <w:rPr>
          <w:rFonts w:ascii="Arial" w:hAnsi="Arial" w:cs="Arial"/>
          <w:sz w:val="20"/>
          <w:szCs w:val="20"/>
        </w:rPr>
        <w:t xml:space="preserve">5.7.1 Общие требования к материалам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72"/>
      <w:bookmarkEnd w:id="37"/>
      <w:r w:rsidRPr="00C25830">
        <w:rPr>
          <w:rFonts w:ascii="Arial" w:hAnsi="Arial" w:cs="Arial"/>
          <w:sz w:val="20"/>
          <w:szCs w:val="20"/>
        </w:rPr>
        <w:t>5.7.2 Материалы и комплектующие изделия, применяемые для изготовления шлюза, должны соответствовать требованиям нормативной документации и иметь документы, подтверждающие их качество. Покупные изделия должны быть подвергнуты входному контролю по ГОСТ 24297.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73"/>
      <w:bookmarkEnd w:id="38"/>
      <w:r w:rsidRPr="00C25830">
        <w:rPr>
          <w:rFonts w:ascii="Arial" w:hAnsi="Arial" w:cs="Arial"/>
          <w:sz w:val="20"/>
          <w:szCs w:val="20"/>
        </w:rPr>
        <w:t>5.7.3 Шлюзы следует изготавливать из углеродистых сталей по ГОСТ 535, ГОСТ 8645, ГОСТ 14637, ГОСТ 16523. Допускается применение других материалов, не снижающих качество.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74"/>
      <w:bookmarkEnd w:id="39"/>
      <w:r w:rsidRPr="00C25830">
        <w:rPr>
          <w:rFonts w:ascii="Arial" w:hAnsi="Arial" w:cs="Arial"/>
          <w:sz w:val="20"/>
          <w:szCs w:val="20"/>
        </w:rPr>
        <w:t>5.7.4 Подготовка поверхностей под покрытия - по ГОСТ 9.402 и ГОСТ 9.301.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75"/>
      <w:bookmarkEnd w:id="40"/>
      <w:r w:rsidRPr="00C25830">
        <w:rPr>
          <w:rFonts w:ascii="Arial" w:hAnsi="Arial" w:cs="Arial"/>
          <w:sz w:val="20"/>
          <w:szCs w:val="20"/>
        </w:rPr>
        <w:t>5.7.5 Выбор покрытий - по ГОСТ 23852 и ГОСТ 9.303. Общие требования к покрытиям - по ГОСТ 9.032 и ГОСТ 9.301.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76"/>
      <w:bookmarkEnd w:id="41"/>
      <w:r w:rsidRPr="00C25830">
        <w:rPr>
          <w:rFonts w:ascii="Arial" w:hAnsi="Arial" w:cs="Arial"/>
          <w:sz w:val="20"/>
          <w:szCs w:val="20"/>
        </w:rPr>
        <w:t>5.7.6 Окрашенные поверхности должны быть ровными без подтеков, пятен, пузырей и посторонних включений. Отслаивание и шелушение покрытия не допускаются.</w:t>
      </w:r>
    </w:p>
    <w:bookmarkEnd w:id="42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58"/>
      <w:r w:rsidRPr="00C25830">
        <w:rPr>
          <w:rFonts w:ascii="Arial" w:hAnsi="Arial" w:cs="Arial"/>
          <w:b/>
          <w:bCs/>
          <w:sz w:val="20"/>
          <w:szCs w:val="20"/>
        </w:rPr>
        <w:t>5.8. Комплектность</w:t>
      </w:r>
    </w:p>
    <w:bookmarkEnd w:id="43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81"/>
      <w:r w:rsidRPr="00C25830">
        <w:rPr>
          <w:rFonts w:ascii="Arial" w:hAnsi="Arial" w:cs="Arial"/>
          <w:sz w:val="20"/>
          <w:szCs w:val="20"/>
        </w:rPr>
        <w:t xml:space="preserve">5.8.1 Общие требования к комплектности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82"/>
      <w:bookmarkEnd w:id="44"/>
      <w:r w:rsidRPr="00C25830">
        <w:rPr>
          <w:rFonts w:ascii="Arial" w:hAnsi="Arial" w:cs="Arial"/>
          <w:sz w:val="20"/>
          <w:szCs w:val="20"/>
        </w:rPr>
        <w:t>5.8.2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комплект поставки входят:</w:t>
      </w:r>
    </w:p>
    <w:bookmarkEnd w:id="45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шлюз в сборе или в виде составных частей;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дополнительные пулестойкие стекла;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- дополнительные элементы приборного контроля.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83"/>
      <w:r w:rsidRPr="00C25830">
        <w:rPr>
          <w:rFonts w:ascii="Arial" w:hAnsi="Arial" w:cs="Arial"/>
          <w:sz w:val="20"/>
          <w:szCs w:val="20"/>
        </w:rPr>
        <w:t>5.8.3 Полный комплект поставки определяется требованиями нормативной документации на конкретное изделие.</w:t>
      </w:r>
    </w:p>
    <w:bookmarkEnd w:id="46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59"/>
      <w:r w:rsidRPr="00C25830">
        <w:rPr>
          <w:rFonts w:ascii="Arial" w:hAnsi="Arial" w:cs="Arial"/>
          <w:b/>
          <w:bCs/>
          <w:sz w:val="20"/>
          <w:szCs w:val="20"/>
        </w:rPr>
        <w:t>5.9. Маркировка</w:t>
      </w:r>
    </w:p>
    <w:bookmarkEnd w:id="47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91"/>
      <w:r w:rsidRPr="00C25830">
        <w:rPr>
          <w:rFonts w:ascii="Arial" w:hAnsi="Arial" w:cs="Arial"/>
          <w:sz w:val="20"/>
          <w:szCs w:val="20"/>
        </w:rPr>
        <w:t xml:space="preserve">5.9.1 Требования к маркировке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92"/>
      <w:bookmarkEnd w:id="48"/>
      <w:r w:rsidRPr="00C25830">
        <w:rPr>
          <w:rFonts w:ascii="Arial" w:hAnsi="Arial" w:cs="Arial"/>
          <w:sz w:val="20"/>
          <w:szCs w:val="20"/>
        </w:rPr>
        <w:t>5.9.2 Тара со шлюзом должна иметь транспортную маркировку по ГОСТ 14192.</w:t>
      </w:r>
    </w:p>
    <w:bookmarkEnd w:id="49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510"/>
      <w:r w:rsidRPr="00C25830">
        <w:rPr>
          <w:rFonts w:ascii="Arial" w:hAnsi="Arial" w:cs="Arial"/>
          <w:b/>
          <w:bCs/>
          <w:sz w:val="20"/>
          <w:szCs w:val="20"/>
        </w:rPr>
        <w:lastRenderedPageBreak/>
        <w:t>5.10. Упаковка</w:t>
      </w:r>
    </w:p>
    <w:bookmarkEnd w:id="50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01"/>
      <w:r w:rsidRPr="00C25830">
        <w:rPr>
          <w:rFonts w:ascii="Arial" w:hAnsi="Arial" w:cs="Arial"/>
          <w:sz w:val="20"/>
          <w:szCs w:val="20"/>
        </w:rPr>
        <w:t>5.10.1 Общие требования к упаковке шлюзов - по ГОСТ 23170. Способ, вид и категорию упаковки указывают в нормативной документации на конкретное изделие.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02"/>
      <w:bookmarkEnd w:id="51"/>
      <w:r w:rsidRPr="00C25830">
        <w:rPr>
          <w:rFonts w:ascii="Arial" w:hAnsi="Arial" w:cs="Arial"/>
          <w:sz w:val="20"/>
          <w:szCs w:val="20"/>
        </w:rPr>
        <w:t>5.10.2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C25830">
        <w:rPr>
          <w:rFonts w:ascii="Arial" w:hAnsi="Arial" w:cs="Arial"/>
          <w:sz w:val="20"/>
          <w:szCs w:val="20"/>
        </w:rPr>
        <w:t>о согласованию с заказчиком шлюз в целом или в виде составных частей может поставляться без упаковки при условии сохранения им работоспособности и товарного вида.</w:t>
      </w:r>
    </w:p>
    <w:bookmarkEnd w:id="52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600"/>
      <w:r w:rsidRPr="00C25830">
        <w:rPr>
          <w:rFonts w:ascii="Arial" w:hAnsi="Arial" w:cs="Arial"/>
          <w:b/>
          <w:bCs/>
          <w:sz w:val="20"/>
          <w:szCs w:val="20"/>
        </w:rPr>
        <w:t>6. Требования безопасности</w:t>
      </w:r>
    </w:p>
    <w:bookmarkEnd w:id="53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1"/>
      <w:r w:rsidRPr="00C25830">
        <w:rPr>
          <w:rFonts w:ascii="Arial" w:hAnsi="Arial" w:cs="Arial"/>
          <w:sz w:val="20"/>
          <w:szCs w:val="20"/>
        </w:rPr>
        <w:t xml:space="preserve">6.1 Общие требования безопасности - в соответствии с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2"/>
      <w:bookmarkEnd w:id="54"/>
      <w:r w:rsidRPr="00C25830">
        <w:rPr>
          <w:rFonts w:ascii="Arial" w:hAnsi="Arial" w:cs="Arial"/>
          <w:sz w:val="20"/>
          <w:szCs w:val="20"/>
        </w:rPr>
        <w:t>6.2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C25830">
        <w:rPr>
          <w:rFonts w:ascii="Arial" w:hAnsi="Arial" w:cs="Arial"/>
          <w:sz w:val="20"/>
          <w:szCs w:val="20"/>
        </w:rPr>
        <w:t>ри установке шлюза на опорах должно быть обеспечено его устойчивое положение.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3"/>
      <w:bookmarkEnd w:id="55"/>
      <w:r w:rsidRPr="00C25830">
        <w:rPr>
          <w:rFonts w:ascii="Arial" w:hAnsi="Arial" w:cs="Arial"/>
          <w:sz w:val="20"/>
          <w:szCs w:val="20"/>
        </w:rPr>
        <w:t>6.3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C25830">
        <w:rPr>
          <w:rFonts w:ascii="Arial" w:hAnsi="Arial" w:cs="Arial"/>
          <w:sz w:val="20"/>
          <w:szCs w:val="20"/>
        </w:rPr>
        <w:t>ри монтаже и эксплуатации шлюзов, требующих электропитания, должны соблюдаться требования ГОСТ 12.2.007.0.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4"/>
      <w:bookmarkEnd w:id="56"/>
      <w:r w:rsidRPr="00C25830">
        <w:rPr>
          <w:rFonts w:ascii="Arial" w:hAnsi="Arial" w:cs="Arial"/>
          <w:sz w:val="20"/>
          <w:szCs w:val="20"/>
        </w:rPr>
        <w:t>6.4 Требования безопасности должны обеспечиваться в течение всего срока службы (годности) шлюза.</w:t>
      </w:r>
    </w:p>
    <w:bookmarkEnd w:id="57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700"/>
      <w:r w:rsidRPr="00C25830">
        <w:rPr>
          <w:rFonts w:ascii="Arial" w:hAnsi="Arial" w:cs="Arial"/>
          <w:b/>
          <w:bCs/>
          <w:sz w:val="20"/>
          <w:szCs w:val="20"/>
        </w:rPr>
        <w:t>7. Правила приемки</w:t>
      </w:r>
    </w:p>
    <w:bookmarkEnd w:id="58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71"/>
      <w:r w:rsidRPr="00C25830">
        <w:rPr>
          <w:rFonts w:ascii="Arial" w:hAnsi="Arial" w:cs="Arial"/>
          <w:sz w:val="20"/>
          <w:szCs w:val="20"/>
        </w:rPr>
        <w:t xml:space="preserve">7.1 Шлюз должен быть принят предприятием-изготовителем в соответствии с требованиями настоящего стандарта,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51110 и нормативной документации на конкретное изделие.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2"/>
      <w:bookmarkEnd w:id="59"/>
      <w:r w:rsidRPr="00C25830">
        <w:rPr>
          <w:rFonts w:ascii="Arial" w:hAnsi="Arial" w:cs="Arial"/>
          <w:sz w:val="20"/>
          <w:szCs w:val="20"/>
        </w:rPr>
        <w:t xml:space="preserve">7.2 Общие правила приемки шлюза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51111.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3"/>
      <w:bookmarkEnd w:id="60"/>
      <w:r w:rsidRPr="00C25830">
        <w:rPr>
          <w:rFonts w:ascii="Arial" w:hAnsi="Arial" w:cs="Arial"/>
          <w:sz w:val="20"/>
          <w:szCs w:val="20"/>
        </w:rPr>
        <w:t>7.3 Поставку шлюзов производят как партиями, так и единичными изделиями.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4"/>
      <w:bookmarkEnd w:id="61"/>
      <w:r w:rsidRPr="00C25830">
        <w:rPr>
          <w:rFonts w:ascii="Arial" w:hAnsi="Arial" w:cs="Arial"/>
          <w:sz w:val="20"/>
          <w:szCs w:val="20"/>
        </w:rPr>
        <w:t>7.4</w:t>
      </w:r>
      <w:proofErr w:type="gramStart"/>
      <w:r w:rsidRPr="00C25830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C25830">
        <w:rPr>
          <w:rFonts w:ascii="Arial" w:hAnsi="Arial" w:cs="Arial"/>
          <w:sz w:val="20"/>
          <w:szCs w:val="20"/>
        </w:rPr>
        <w:t>а шлюзы, прошедшие приемо-сдаточные испытания, составляют паспорт по ГОСТ 2.601.</w:t>
      </w:r>
    </w:p>
    <w:bookmarkEnd w:id="62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3" w:name="sub_260939348"/>
      <w:bookmarkStart w:id="64" w:name="sub_800"/>
      <w:r w:rsidRPr="00C2583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6 октября 2003 г. N 280-ст, в раздел 8 настоящего </w:t>
      </w:r>
      <w:proofErr w:type="spellStart"/>
      <w:r w:rsidRPr="00C2583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25830">
        <w:rPr>
          <w:rFonts w:ascii="Arial" w:hAnsi="Arial" w:cs="Arial"/>
          <w:i/>
          <w:iCs/>
          <w:sz w:val="20"/>
          <w:szCs w:val="20"/>
        </w:rPr>
        <w:t xml:space="preserve"> внесены изменения, введенные в действие с 1 ноября 2003 г.</w:t>
      </w:r>
    </w:p>
    <w:bookmarkEnd w:id="63"/>
    <w:bookmarkEnd w:id="64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2583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C25830">
        <w:rPr>
          <w:rFonts w:ascii="Arial" w:hAnsi="Arial" w:cs="Arial"/>
          <w:i/>
          <w:iCs/>
          <w:sz w:val="20"/>
          <w:szCs w:val="20"/>
        </w:rPr>
        <w:instrText>HYPERLINK \l "sub_800"</w:instrText>
      </w:r>
      <w:r w:rsidRPr="00C25830">
        <w:rPr>
          <w:rFonts w:ascii="Arial" w:hAnsi="Arial" w:cs="Arial"/>
          <w:i/>
          <w:iCs/>
          <w:sz w:val="20"/>
          <w:szCs w:val="20"/>
        </w:rPr>
      </w:r>
      <w:r w:rsidRPr="00C2583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C25830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C2583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25830">
        <w:rPr>
          <w:rFonts w:ascii="Arial" w:hAnsi="Arial" w:cs="Arial"/>
          <w:b/>
          <w:bCs/>
          <w:sz w:val="20"/>
          <w:szCs w:val="20"/>
        </w:rPr>
        <w:t>8. Методы испытаний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81"/>
      <w:r w:rsidRPr="00C25830">
        <w:rPr>
          <w:rFonts w:ascii="Arial" w:hAnsi="Arial" w:cs="Arial"/>
          <w:sz w:val="20"/>
          <w:szCs w:val="20"/>
        </w:rPr>
        <w:t xml:space="preserve">8.1 Общие требования к испытаниям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51111.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82"/>
      <w:bookmarkEnd w:id="65"/>
      <w:r w:rsidRPr="00C25830">
        <w:rPr>
          <w:rFonts w:ascii="Arial" w:hAnsi="Arial" w:cs="Arial"/>
          <w:sz w:val="20"/>
          <w:szCs w:val="20"/>
        </w:rPr>
        <w:t>8.2 Внешний вид шлюза на соответствие требованиям настоящего стандарта, нормативной и конструкторской документации на конкретное изделие проверяют осмотром или сличением с образцом.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83"/>
      <w:bookmarkEnd w:id="66"/>
      <w:r w:rsidRPr="00C25830">
        <w:rPr>
          <w:rFonts w:ascii="Arial" w:hAnsi="Arial" w:cs="Arial"/>
          <w:sz w:val="20"/>
          <w:szCs w:val="20"/>
        </w:rPr>
        <w:t xml:space="preserve">8.3 Испытания на </w:t>
      </w:r>
      <w:proofErr w:type="spellStart"/>
      <w:r w:rsidRPr="00C25830">
        <w:rPr>
          <w:rFonts w:ascii="Arial" w:hAnsi="Arial" w:cs="Arial"/>
          <w:sz w:val="20"/>
          <w:szCs w:val="20"/>
        </w:rPr>
        <w:t>пулестойкость</w:t>
      </w:r>
      <w:proofErr w:type="spellEnd"/>
      <w:r w:rsidRPr="00C25830">
        <w:rPr>
          <w:rFonts w:ascii="Arial" w:hAnsi="Arial" w:cs="Arial"/>
          <w:sz w:val="20"/>
          <w:szCs w:val="20"/>
        </w:rPr>
        <w:t xml:space="preserve">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51112.</w:t>
      </w:r>
    </w:p>
    <w:bookmarkEnd w:id="67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 xml:space="preserve">8.3а Испытания на устойчивость к взлому - по ГОСТ </w:t>
      </w:r>
      <w:proofErr w:type="gramStart"/>
      <w:r w:rsidRPr="00C25830">
        <w:rPr>
          <w:rFonts w:ascii="Arial" w:hAnsi="Arial" w:cs="Arial"/>
          <w:sz w:val="20"/>
          <w:szCs w:val="20"/>
        </w:rPr>
        <w:t>Р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51113.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25830">
        <w:rPr>
          <w:rFonts w:ascii="Arial" w:hAnsi="Arial" w:cs="Arial"/>
          <w:sz w:val="20"/>
          <w:szCs w:val="20"/>
        </w:rPr>
        <w:t>8.3б Испытания шлюза с электроприводом на соответствие требованиям безопасности проводят по ГОСТ 27570.0.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84"/>
      <w:r w:rsidRPr="00C25830">
        <w:rPr>
          <w:rFonts w:ascii="Arial" w:hAnsi="Arial" w:cs="Arial"/>
          <w:sz w:val="20"/>
          <w:szCs w:val="20"/>
        </w:rPr>
        <w:t>8.4 Линейные размеры контролируют измерительным инструментом по ГОСТ 166 и ГОСТ 427.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85"/>
      <w:bookmarkEnd w:id="68"/>
      <w:r w:rsidRPr="00C25830">
        <w:rPr>
          <w:rFonts w:ascii="Arial" w:hAnsi="Arial" w:cs="Arial"/>
          <w:sz w:val="20"/>
          <w:szCs w:val="20"/>
        </w:rPr>
        <w:t>8.5 Качество сварных швов проверяют визуально по ГОСТ 3242.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86"/>
      <w:bookmarkEnd w:id="69"/>
      <w:r w:rsidRPr="00C25830">
        <w:rPr>
          <w:rFonts w:ascii="Arial" w:hAnsi="Arial" w:cs="Arial"/>
          <w:sz w:val="20"/>
          <w:szCs w:val="20"/>
        </w:rPr>
        <w:t>8.6 Качество покрытий проверяют внешним осмотром.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87"/>
      <w:bookmarkEnd w:id="70"/>
      <w:r w:rsidRPr="00C25830">
        <w:rPr>
          <w:rFonts w:ascii="Arial" w:hAnsi="Arial" w:cs="Arial"/>
          <w:sz w:val="20"/>
          <w:szCs w:val="20"/>
        </w:rPr>
        <w:t>8.7 Комплектность, упаковку, маркировку проверяют сравнением с нормативной документацией на конкретное изделие.</w:t>
      </w:r>
    </w:p>
    <w:bookmarkEnd w:id="71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2" w:name="sub_900"/>
      <w:r w:rsidRPr="00C25830">
        <w:rPr>
          <w:rFonts w:ascii="Arial" w:hAnsi="Arial" w:cs="Arial"/>
          <w:b/>
          <w:bCs/>
          <w:sz w:val="20"/>
          <w:szCs w:val="20"/>
        </w:rPr>
        <w:t>9. Транспортирование и хранение</w:t>
      </w:r>
    </w:p>
    <w:bookmarkEnd w:id="72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91"/>
      <w:r w:rsidRPr="00C25830">
        <w:rPr>
          <w:rFonts w:ascii="Arial" w:hAnsi="Arial" w:cs="Arial"/>
          <w:sz w:val="20"/>
          <w:szCs w:val="20"/>
        </w:rPr>
        <w:t>9.1 Транспортирование шлюза допускается любым видом транспорта в соответствии с правилами перевозки грузов, установленными на данном виде транспорта.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92"/>
      <w:bookmarkEnd w:id="73"/>
      <w:r w:rsidRPr="00C25830">
        <w:rPr>
          <w:rFonts w:ascii="Arial" w:hAnsi="Arial" w:cs="Arial"/>
          <w:sz w:val="20"/>
          <w:szCs w:val="20"/>
        </w:rPr>
        <w:t>9.2 Условия хранения шлюза - по ГОСТ 15150, если иное не оговорено эксплуатационной документацией.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93"/>
      <w:bookmarkEnd w:id="74"/>
      <w:r w:rsidRPr="00C25830">
        <w:rPr>
          <w:rFonts w:ascii="Arial" w:hAnsi="Arial" w:cs="Arial"/>
          <w:sz w:val="20"/>
          <w:szCs w:val="20"/>
        </w:rPr>
        <w:t xml:space="preserve">9.3 Пулестойкие </w:t>
      </w:r>
      <w:proofErr w:type="gramStart"/>
      <w:r w:rsidRPr="00C25830">
        <w:rPr>
          <w:rFonts w:ascii="Arial" w:hAnsi="Arial" w:cs="Arial"/>
          <w:sz w:val="20"/>
          <w:szCs w:val="20"/>
        </w:rPr>
        <w:t>стекла</w:t>
      </w:r>
      <w:proofErr w:type="gramEnd"/>
      <w:r w:rsidRPr="00C25830">
        <w:rPr>
          <w:rFonts w:ascii="Arial" w:hAnsi="Arial" w:cs="Arial"/>
          <w:sz w:val="20"/>
          <w:szCs w:val="20"/>
        </w:rPr>
        <w:t xml:space="preserve"> и элементы приборного контроля могут не устанавливаться на шлюз, а транспортироваться в отдельной таре.</w:t>
      </w:r>
    </w:p>
    <w:bookmarkEnd w:id="75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6" w:name="sub_260944392"/>
      <w:bookmarkStart w:id="77" w:name="sub_1010"/>
      <w:r w:rsidRPr="00C25830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Госстандарта РФ от 6 октября 2003 г. N 280-ст, раздел 10 настоящего </w:t>
      </w:r>
      <w:proofErr w:type="spellStart"/>
      <w:r w:rsidRPr="00C25830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C25830">
        <w:rPr>
          <w:rFonts w:ascii="Arial" w:hAnsi="Arial" w:cs="Arial"/>
          <w:i/>
          <w:iCs/>
          <w:sz w:val="20"/>
          <w:szCs w:val="20"/>
        </w:rPr>
        <w:t xml:space="preserve"> изложен в новой редакции, введенной в действие с 1 ноября 2003 г.</w:t>
      </w:r>
    </w:p>
    <w:bookmarkEnd w:id="76"/>
    <w:bookmarkEnd w:id="77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C25830">
        <w:rPr>
          <w:rFonts w:ascii="Arial" w:hAnsi="Arial" w:cs="Arial"/>
          <w:i/>
          <w:iCs/>
          <w:sz w:val="20"/>
          <w:szCs w:val="20"/>
        </w:rPr>
        <w:fldChar w:fldCharType="begin"/>
      </w:r>
      <w:r w:rsidRPr="00C25830">
        <w:rPr>
          <w:rFonts w:ascii="Arial" w:hAnsi="Arial" w:cs="Arial"/>
          <w:i/>
          <w:iCs/>
          <w:sz w:val="20"/>
          <w:szCs w:val="20"/>
        </w:rPr>
        <w:instrText>HYPERLINK \l "sub_1010"</w:instrText>
      </w:r>
      <w:r w:rsidRPr="00C25830">
        <w:rPr>
          <w:rFonts w:ascii="Arial" w:hAnsi="Arial" w:cs="Arial"/>
          <w:i/>
          <w:iCs/>
          <w:sz w:val="20"/>
          <w:szCs w:val="20"/>
        </w:rPr>
      </w:r>
      <w:r w:rsidRPr="00C25830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C25830">
        <w:rPr>
          <w:rFonts w:ascii="Arial" w:hAnsi="Arial" w:cs="Arial"/>
          <w:i/>
          <w:iCs/>
          <w:sz w:val="20"/>
          <w:szCs w:val="20"/>
          <w:u w:val="single"/>
        </w:rPr>
        <w:t>См. текст раздела в предыдущей редакции</w:t>
      </w:r>
      <w:r w:rsidRPr="00C25830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25830">
        <w:rPr>
          <w:rFonts w:ascii="Arial" w:hAnsi="Arial" w:cs="Arial"/>
          <w:b/>
          <w:bCs/>
          <w:sz w:val="20"/>
          <w:szCs w:val="20"/>
        </w:rPr>
        <w:lastRenderedPageBreak/>
        <w:t>10. Гарантии изготовителя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1"/>
      <w:r w:rsidRPr="00C25830">
        <w:rPr>
          <w:rFonts w:ascii="Arial" w:hAnsi="Arial" w:cs="Arial"/>
          <w:sz w:val="20"/>
          <w:szCs w:val="20"/>
        </w:rPr>
        <w:t>10.1 Изготовитель гарантирует соответствие шлюза требованиям настоящего стандарта при соблюдении потребителем условий хранения, транспортирования, монтажа и эксплуатации.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2"/>
      <w:bookmarkEnd w:id="78"/>
      <w:r w:rsidRPr="00C25830">
        <w:rPr>
          <w:rFonts w:ascii="Arial" w:hAnsi="Arial" w:cs="Arial"/>
          <w:sz w:val="20"/>
          <w:szCs w:val="20"/>
        </w:rPr>
        <w:t>10.2 Гарантийный срок эксплуатации шлюза устанавливается в нормативной документации на конкретное изделие, но не менее двух лет с момента изготовления.</w:t>
      </w:r>
    </w:p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3"/>
      <w:bookmarkEnd w:id="79"/>
      <w:r w:rsidRPr="00C25830">
        <w:rPr>
          <w:rFonts w:ascii="Arial" w:hAnsi="Arial" w:cs="Arial"/>
          <w:sz w:val="20"/>
          <w:szCs w:val="20"/>
        </w:rPr>
        <w:t>10.3 Средний срок службы шлюза устанавливается в нормативной документации на конкретное изделие, но не менее пяти лет.</w:t>
      </w:r>
    </w:p>
    <w:bookmarkEnd w:id="80"/>
    <w:p w:rsidR="00C25830" w:rsidRPr="00C25830" w:rsidRDefault="00C25830" w:rsidP="00C258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2887" w:rsidRPr="00C25830" w:rsidRDefault="00712887"/>
    <w:sectPr w:rsidR="00712887" w:rsidRPr="00C25830" w:rsidSect="00885B9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830"/>
    <w:rsid w:val="00712887"/>
    <w:rsid w:val="00C2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58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83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C25830"/>
    <w:rPr>
      <w:color w:val="008000"/>
      <w:u w:val="single"/>
    </w:rPr>
  </w:style>
  <w:style w:type="paragraph" w:customStyle="1" w:styleId="a4">
    <w:name w:val="Комментарий"/>
    <w:basedOn w:val="a"/>
    <w:next w:val="a"/>
    <w:uiPriority w:val="99"/>
    <w:rsid w:val="00C2583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C2583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C25830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13181</Characters>
  <Application>Microsoft Office Word</Application>
  <DocSecurity>0</DocSecurity>
  <Lines>109</Lines>
  <Paragraphs>30</Paragraphs>
  <ScaleCrop>false</ScaleCrop>
  <Company>АССТРОЛ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2007-05-21T05:57:00Z</dcterms:created>
  <dcterms:modified xsi:type="dcterms:W3CDTF">2007-05-21T05:57:00Z</dcterms:modified>
</cp:coreProperties>
</file>