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3" w:rsidRPr="00A07763" w:rsidRDefault="00A07763" w:rsidP="00A07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07763">
        <w:rPr>
          <w:rFonts w:ascii="Arial" w:hAnsi="Arial" w:cs="Arial"/>
          <w:b/>
          <w:bCs/>
          <w:sz w:val="20"/>
          <w:szCs w:val="20"/>
        </w:rPr>
        <w:t>Государственный стандарт СССР ГОСТ 965-89 (</w:t>
      </w:r>
      <w:proofErr w:type="gramStart"/>
      <w:r w:rsidRPr="00A07763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A07763">
        <w:rPr>
          <w:rFonts w:ascii="Arial" w:hAnsi="Arial" w:cs="Arial"/>
          <w:b/>
          <w:bCs/>
          <w:sz w:val="20"/>
          <w:szCs w:val="20"/>
        </w:rPr>
        <w:t xml:space="preserve"> СЭВ 6086-87)</w:t>
      </w:r>
      <w:r w:rsidRPr="00A07763">
        <w:rPr>
          <w:rFonts w:ascii="Arial" w:hAnsi="Arial" w:cs="Arial"/>
          <w:b/>
          <w:bCs/>
          <w:sz w:val="20"/>
          <w:szCs w:val="20"/>
        </w:rPr>
        <w:br/>
        <w:t>"Портландцементы белые. Технические условия"</w:t>
      </w:r>
      <w:r w:rsidRPr="00A07763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29 декабря 1988 г. N 260)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A07763">
        <w:rPr>
          <w:rFonts w:ascii="Arial" w:hAnsi="Arial" w:cs="Arial"/>
          <w:b/>
          <w:bCs/>
          <w:sz w:val="20"/>
          <w:szCs w:val="20"/>
          <w:lang w:val="en-US"/>
        </w:rPr>
        <w:t>Portland cements, white. Specifications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A07763">
        <w:rPr>
          <w:rFonts w:ascii="Arial" w:hAnsi="Arial" w:cs="Arial"/>
          <w:sz w:val="20"/>
          <w:szCs w:val="20"/>
        </w:rPr>
        <w:t>Взамен</w:t>
      </w:r>
      <w:r w:rsidRPr="00A07763">
        <w:rPr>
          <w:rFonts w:ascii="Arial" w:hAnsi="Arial" w:cs="Arial"/>
          <w:sz w:val="20"/>
          <w:szCs w:val="20"/>
          <w:lang w:val="en-US"/>
        </w:rPr>
        <w:t xml:space="preserve"> </w:t>
      </w:r>
      <w:r w:rsidRPr="00A07763">
        <w:rPr>
          <w:rFonts w:ascii="Arial" w:hAnsi="Arial" w:cs="Arial"/>
          <w:sz w:val="20"/>
          <w:szCs w:val="20"/>
        </w:rPr>
        <w:t>ГОСТ</w:t>
      </w:r>
      <w:r w:rsidRPr="00A07763">
        <w:rPr>
          <w:rFonts w:ascii="Arial" w:hAnsi="Arial" w:cs="Arial"/>
          <w:sz w:val="20"/>
          <w:szCs w:val="20"/>
          <w:lang w:val="en-US"/>
        </w:rPr>
        <w:t xml:space="preserve"> 965-78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Дата введения: 1 января 1990 г.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1" w:history="1">
        <w:r w:rsidRPr="00A07763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A0776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2" w:history="1">
        <w:r w:rsidRPr="00A07763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A0776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" w:history="1">
        <w:r w:rsidRPr="00A07763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A0776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4" w:history="1">
        <w:r w:rsidRPr="00A07763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A07763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5" w:history="1">
        <w:r w:rsidRPr="00A07763">
          <w:rPr>
            <w:rFonts w:ascii="Courier New" w:hAnsi="Courier New" w:cs="Courier New"/>
            <w:noProof/>
            <w:sz w:val="20"/>
            <w:szCs w:val="20"/>
            <w:u w:val="single"/>
          </w:rPr>
          <w:t>5. Гарантии изготовителя</w:t>
        </w:r>
      </w:hyperlink>
      <w:r w:rsidRPr="00A0776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6" w:history="1">
        <w:r w:rsidRPr="00A07763">
          <w:rPr>
            <w:rFonts w:ascii="Courier New" w:hAnsi="Courier New" w:cs="Courier New"/>
            <w:noProof/>
            <w:sz w:val="20"/>
            <w:szCs w:val="20"/>
            <w:u w:val="single"/>
          </w:rPr>
          <w:t>Ссылочные нормативно-технические документы</w:t>
        </w:r>
      </w:hyperlink>
      <w:r w:rsidRPr="00A07763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A0776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Термины и их пояснения</w:t>
        </w:r>
      </w:hyperlink>
      <w:r w:rsidRPr="00A07763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Несоблюдение стандарта преследуется по закону.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Настоящий стандарт распространяется на белые портландцементы общестроительного назначения, изготовленные на основе белого портландцементного клинкера.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Стандарт не распространяется на белый портландцемент для производства асбестоцементных изделий.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Термины и их пояснения, применяемые в настоящем стандарте, - по </w:t>
      </w:r>
      <w:proofErr w:type="gramStart"/>
      <w:r w:rsidRPr="00A07763">
        <w:rPr>
          <w:rFonts w:ascii="Arial" w:hAnsi="Arial" w:cs="Arial"/>
          <w:sz w:val="20"/>
          <w:szCs w:val="20"/>
        </w:rPr>
        <w:t>СТ</w:t>
      </w:r>
      <w:proofErr w:type="gramEnd"/>
      <w:r w:rsidRPr="00A07763">
        <w:rPr>
          <w:rFonts w:ascii="Arial" w:hAnsi="Arial" w:cs="Arial"/>
          <w:sz w:val="20"/>
          <w:szCs w:val="20"/>
        </w:rPr>
        <w:t xml:space="preserve"> СЭВ 4772 и </w:t>
      </w:r>
      <w:hyperlink w:anchor="sub_1000" w:history="1">
        <w:r w:rsidRPr="00A07763">
          <w:rPr>
            <w:rFonts w:ascii="Arial" w:hAnsi="Arial" w:cs="Arial"/>
            <w:sz w:val="20"/>
            <w:szCs w:val="20"/>
            <w:u w:val="single"/>
          </w:rPr>
          <w:t>приложению</w:t>
        </w:r>
      </w:hyperlink>
      <w:r w:rsidRPr="00A07763">
        <w:rPr>
          <w:rFonts w:ascii="Arial" w:hAnsi="Arial" w:cs="Arial"/>
          <w:sz w:val="20"/>
          <w:szCs w:val="20"/>
        </w:rPr>
        <w:t>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A07763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1.1. Белые портландцементы следует изготовлять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1.2. Основные параметры.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1.2.1. По вещественному составу белые портландцементы подразделяют на виды: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портландцемент белый (без минеральных добавок и добавок-наполнителей);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портландцемент белый с добавками (с активными минеральными добавками и добавками-наполнителями не более 20%).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1.2.2. По белизне белые портландцементы подразделяют на три сорта: 1, 2 и 3.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1.2.3. По прочности при сжатии в 28-суточном возрасте белые портландцементы подразделяют на марки: 400 и 500.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1.2.4. Условное обозначение белых портландцементов должно состоять </w:t>
      </w:r>
      <w:proofErr w:type="gramStart"/>
      <w:r w:rsidRPr="00A07763">
        <w:rPr>
          <w:rFonts w:ascii="Arial" w:hAnsi="Arial" w:cs="Arial"/>
          <w:sz w:val="20"/>
          <w:szCs w:val="20"/>
        </w:rPr>
        <w:t>из</w:t>
      </w:r>
      <w:proofErr w:type="gramEnd"/>
      <w:r w:rsidRPr="00A07763">
        <w:rPr>
          <w:rFonts w:ascii="Arial" w:hAnsi="Arial" w:cs="Arial"/>
          <w:sz w:val="20"/>
          <w:szCs w:val="20"/>
        </w:rPr>
        <w:t>: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наименования цемента - портландцемент белый (допускается применять аббревиатуру наименования - ПЦБ);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сорта цемента - по п.1.2.2;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марки цемента - по п.1.2.3;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обозначения максимального содержания добавок в цементе (вида цемента) - Д</w:t>
      </w:r>
      <w:proofErr w:type="gramStart"/>
      <w:r w:rsidRPr="00A07763">
        <w:rPr>
          <w:rFonts w:ascii="Arial" w:hAnsi="Arial" w:cs="Arial"/>
          <w:sz w:val="20"/>
          <w:szCs w:val="20"/>
        </w:rPr>
        <w:t>0</w:t>
      </w:r>
      <w:proofErr w:type="gramEnd"/>
      <w:r w:rsidRPr="00A07763">
        <w:rPr>
          <w:rFonts w:ascii="Arial" w:hAnsi="Arial" w:cs="Arial"/>
          <w:sz w:val="20"/>
          <w:szCs w:val="20"/>
        </w:rPr>
        <w:t>, Д20;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обозначения пластификации или </w:t>
      </w:r>
      <w:proofErr w:type="spellStart"/>
      <w:r w:rsidRPr="00A07763">
        <w:rPr>
          <w:rFonts w:ascii="Arial" w:hAnsi="Arial" w:cs="Arial"/>
          <w:sz w:val="20"/>
          <w:szCs w:val="20"/>
        </w:rPr>
        <w:t>гидрофобизации</w:t>
      </w:r>
      <w:proofErr w:type="spellEnd"/>
      <w:r w:rsidRPr="00A07763">
        <w:rPr>
          <w:rFonts w:ascii="Arial" w:hAnsi="Arial" w:cs="Arial"/>
          <w:sz w:val="20"/>
          <w:szCs w:val="20"/>
        </w:rPr>
        <w:t xml:space="preserve"> цемента - </w:t>
      </w:r>
      <w:proofErr w:type="gramStart"/>
      <w:r w:rsidRPr="00A07763">
        <w:rPr>
          <w:rFonts w:ascii="Arial" w:hAnsi="Arial" w:cs="Arial"/>
          <w:sz w:val="20"/>
          <w:szCs w:val="20"/>
        </w:rPr>
        <w:t>ПЛ</w:t>
      </w:r>
      <w:proofErr w:type="gramEnd"/>
      <w:r w:rsidRPr="00A07763">
        <w:rPr>
          <w:rFonts w:ascii="Arial" w:hAnsi="Arial" w:cs="Arial"/>
          <w:sz w:val="20"/>
          <w:szCs w:val="20"/>
        </w:rPr>
        <w:t>, ГФ;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обозначения настоящего стандарта.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Пример условного обозначения белого портландцемента с добавками, 2-го сорта, марки 400: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Портландцемент белый 2 - 400 - Д20 - ГОСТ 965-89.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 Характеристики.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1.3.1. При производстве белых портландцементов применяют: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белый портландцементный клинкер, по химическому составу соответствующий технологическому регламенту;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гипсовый камень по ГОСТ 4013. </w:t>
      </w:r>
      <w:proofErr w:type="gramStart"/>
      <w:r w:rsidRPr="00A07763">
        <w:rPr>
          <w:rFonts w:ascii="Arial" w:hAnsi="Arial" w:cs="Arial"/>
          <w:sz w:val="20"/>
          <w:szCs w:val="20"/>
        </w:rPr>
        <w:t xml:space="preserve">Допускается применение </w:t>
      </w:r>
      <w:proofErr w:type="spellStart"/>
      <w:r w:rsidRPr="00A07763">
        <w:rPr>
          <w:rFonts w:ascii="Arial" w:hAnsi="Arial" w:cs="Arial"/>
          <w:sz w:val="20"/>
          <w:szCs w:val="20"/>
        </w:rPr>
        <w:t>фосфогипса</w:t>
      </w:r>
      <w:proofErr w:type="spellEnd"/>
      <w:r w:rsidRPr="00A077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7763">
        <w:rPr>
          <w:rFonts w:ascii="Arial" w:hAnsi="Arial" w:cs="Arial"/>
          <w:sz w:val="20"/>
          <w:szCs w:val="20"/>
        </w:rPr>
        <w:t>борогипса</w:t>
      </w:r>
      <w:proofErr w:type="spellEnd"/>
      <w:r w:rsidRPr="00A077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7763">
        <w:rPr>
          <w:rFonts w:ascii="Arial" w:hAnsi="Arial" w:cs="Arial"/>
          <w:sz w:val="20"/>
          <w:szCs w:val="20"/>
        </w:rPr>
        <w:t>фторогипса</w:t>
      </w:r>
      <w:proofErr w:type="spellEnd"/>
      <w:r w:rsidRPr="00A07763">
        <w:rPr>
          <w:rFonts w:ascii="Arial" w:hAnsi="Arial" w:cs="Arial"/>
          <w:sz w:val="20"/>
          <w:szCs w:val="20"/>
        </w:rPr>
        <w:t xml:space="preserve"> по соответствующей нормативно-технической документации (НТД);</w:t>
      </w:r>
      <w:proofErr w:type="gramEnd"/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добавки </w:t>
      </w:r>
      <w:proofErr w:type="gramStart"/>
      <w:r w:rsidRPr="00A07763">
        <w:rPr>
          <w:rFonts w:ascii="Arial" w:hAnsi="Arial" w:cs="Arial"/>
          <w:sz w:val="20"/>
          <w:szCs w:val="20"/>
        </w:rPr>
        <w:t>по</w:t>
      </w:r>
      <w:proofErr w:type="gramEnd"/>
      <w:r w:rsidRPr="00A07763">
        <w:rPr>
          <w:rFonts w:ascii="Arial" w:hAnsi="Arial" w:cs="Arial"/>
          <w:sz w:val="20"/>
          <w:szCs w:val="20"/>
        </w:rPr>
        <w:t xml:space="preserve"> соответствующей НТД.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1.3.2. В белом портландцементе не допускается содержание активных минеральных добавок и добавок-наполнителей, а в белом портландцементе с добавками допускается их суммарное содержание до 20% массы цемента, в том числе активных минеральных добавок осадочного происхождения не более 10% и добавок-наполнителей не более 10%.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lastRenderedPageBreak/>
        <w:t>1.3.3. Допускается введение в белые портландцементы специальных добавок не более 2% массы цемента.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1.3.4. Допускается введение в белые портландцементы технологических добавок, не ухудшающих их строительно-технические свойства, не более 1%, в том числе органических не более 0,15% массы цемента.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1.3.5. Допускается по согласованию изготовителя с потребителем введение в белые портландцементы пластифицирующих или </w:t>
      </w:r>
      <w:proofErr w:type="spellStart"/>
      <w:r w:rsidRPr="00A07763">
        <w:rPr>
          <w:rFonts w:ascii="Arial" w:hAnsi="Arial" w:cs="Arial"/>
          <w:sz w:val="20"/>
          <w:szCs w:val="20"/>
        </w:rPr>
        <w:t>гидрофобизирующих</w:t>
      </w:r>
      <w:proofErr w:type="spellEnd"/>
      <w:r w:rsidRPr="00A07763">
        <w:rPr>
          <w:rFonts w:ascii="Arial" w:hAnsi="Arial" w:cs="Arial"/>
          <w:sz w:val="20"/>
          <w:szCs w:val="20"/>
        </w:rPr>
        <w:t xml:space="preserve"> добавок не более 0,5% массы цемента в пересчете на сухое вещество добавки.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1.3.6. Предел прочности белых портландцементов при сжатии в возрасте 28 </w:t>
      </w:r>
      <w:proofErr w:type="spellStart"/>
      <w:r w:rsidRPr="00A07763">
        <w:rPr>
          <w:rFonts w:ascii="Arial" w:hAnsi="Arial" w:cs="Arial"/>
          <w:sz w:val="20"/>
          <w:szCs w:val="20"/>
        </w:rPr>
        <w:t>сут</w:t>
      </w:r>
      <w:proofErr w:type="spellEnd"/>
      <w:r w:rsidRPr="00A07763">
        <w:rPr>
          <w:rFonts w:ascii="Arial" w:hAnsi="Arial" w:cs="Arial"/>
          <w:sz w:val="20"/>
          <w:szCs w:val="20"/>
        </w:rPr>
        <w:t>. должен быть не менее: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 xml:space="preserve">     39,2 МПа - для гарантированной марки 400;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 xml:space="preserve">     49,0 МПа -  "        "           "   500.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1.3.7. Коэффициент </w:t>
      </w:r>
      <w:proofErr w:type="gramStart"/>
      <w:r w:rsidRPr="00A07763">
        <w:rPr>
          <w:rFonts w:ascii="Arial" w:hAnsi="Arial" w:cs="Arial"/>
          <w:sz w:val="20"/>
          <w:szCs w:val="20"/>
        </w:rPr>
        <w:t>вариации предела прочности белых портландцементов каждого вида</w:t>
      </w:r>
      <w:proofErr w:type="gramEnd"/>
      <w:r w:rsidRPr="00A07763">
        <w:rPr>
          <w:rFonts w:ascii="Arial" w:hAnsi="Arial" w:cs="Arial"/>
          <w:sz w:val="20"/>
          <w:szCs w:val="20"/>
        </w:rPr>
        <w:t xml:space="preserve"> и марки при сжатии в возрасте 28 </w:t>
      </w:r>
      <w:proofErr w:type="spellStart"/>
      <w:r w:rsidRPr="00A07763">
        <w:rPr>
          <w:rFonts w:ascii="Arial" w:hAnsi="Arial" w:cs="Arial"/>
          <w:sz w:val="20"/>
          <w:szCs w:val="20"/>
        </w:rPr>
        <w:t>сут</w:t>
      </w:r>
      <w:proofErr w:type="spellEnd"/>
      <w:r w:rsidRPr="00A07763">
        <w:rPr>
          <w:rFonts w:ascii="Arial" w:hAnsi="Arial" w:cs="Arial"/>
          <w:sz w:val="20"/>
          <w:szCs w:val="20"/>
        </w:rPr>
        <w:t>., рассчитанный по результатам испытаний за квартал, не должен быть более 7%.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1.3.8. Изготовитель должен определять активность при пропаривании каждой партии белых портландцементов.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1.3.9. Коэффициент отражения света в процентах абсолютной шкалы должен быть не менее: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1) белыми портландцементами сортов: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1-го - 80,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2-го - 75,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3-го - 70;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2) минеральными добавками: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наполнителями - 80,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активными - 75;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3) гипсом - 70.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1.3.10. Содержание ангидрида серной кислоты (SO3) в белых портландцементах должно быть не более 3,5% по массе.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1.3.11. Содержание в белом портландцементном клинкере оксида магния (</w:t>
      </w:r>
      <w:proofErr w:type="spellStart"/>
      <w:r w:rsidRPr="00A07763">
        <w:rPr>
          <w:rFonts w:ascii="Arial" w:hAnsi="Arial" w:cs="Arial"/>
          <w:sz w:val="20"/>
          <w:szCs w:val="20"/>
        </w:rPr>
        <w:t>MgO</w:t>
      </w:r>
      <w:proofErr w:type="spellEnd"/>
      <w:r w:rsidRPr="00A07763">
        <w:rPr>
          <w:rFonts w:ascii="Arial" w:hAnsi="Arial" w:cs="Arial"/>
          <w:sz w:val="20"/>
          <w:szCs w:val="20"/>
        </w:rPr>
        <w:t>) не должно быть более 4%, закиси железа (</w:t>
      </w:r>
      <w:proofErr w:type="spellStart"/>
      <w:r w:rsidRPr="00A07763">
        <w:rPr>
          <w:rFonts w:ascii="Arial" w:hAnsi="Arial" w:cs="Arial"/>
          <w:sz w:val="20"/>
          <w:szCs w:val="20"/>
        </w:rPr>
        <w:t>FeO</w:t>
      </w:r>
      <w:proofErr w:type="spellEnd"/>
      <w:r w:rsidRPr="00A07763">
        <w:rPr>
          <w:rFonts w:ascii="Arial" w:hAnsi="Arial" w:cs="Arial"/>
          <w:sz w:val="20"/>
          <w:szCs w:val="20"/>
        </w:rPr>
        <w:t>) - более 0,5%, нерастворимого остатка - более 1,5% по массе.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1.3.12. Начало схватывания белых портландцементов должно наступать не ранее 45 мин, а конец - не позднее 10 ч от начала </w:t>
      </w:r>
      <w:proofErr w:type="spellStart"/>
      <w:r w:rsidRPr="00A07763">
        <w:rPr>
          <w:rFonts w:ascii="Arial" w:hAnsi="Arial" w:cs="Arial"/>
          <w:sz w:val="20"/>
          <w:szCs w:val="20"/>
        </w:rPr>
        <w:t>затворения</w:t>
      </w:r>
      <w:proofErr w:type="spellEnd"/>
      <w:r w:rsidRPr="00A07763">
        <w:rPr>
          <w:rFonts w:ascii="Arial" w:hAnsi="Arial" w:cs="Arial"/>
          <w:sz w:val="20"/>
          <w:szCs w:val="20"/>
        </w:rPr>
        <w:t>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1.3.13. Белые портландцементы должны показывать равномерность изменения объема при испытании образцов кипячением в воде.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1.3.14. Тонкость помола белых портландцементов должна быть такой, чтобы остаток на сите с размером ячейки 0,08 мм по ГОСТ 6613 был не более 12% массы просеиваемой пробы или чтобы удельная поверхность была не менее 250 м</w:t>
      </w:r>
      <w:proofErr w:type="gramStart"/>
      <w:r w:rsidRPr="00A07763">
        <w:rPr>
          <w:rFonts w:ascii="Arial" w:hAnsi="Arial" w:cs="Arial"/>
          <w:sz w:val="20"/>
          <w:szCs w:val="20"/>
        </w:rPr>
        <w:t>2</w:t>
      </w:r>
      <w:proofErr w:type="gramEnd"/>
      <w:r w:rsidRPr="00A077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763">
        <w:rPr>
          <w:rFonts w:ascii="Arial" w:hAnsi="Arial" w:cs="Arial"/>
          <w:sz w:val="20"/>
          <w:szCs w:val="20"/>
        </w:rPr>
        <w:t>х</w:t>
      </w:r>
      <w:proofErr w:type="spellEnd"/>
      <w:r w:rsidRPr="00A07763">
        <w:rPr>
          <w:rFonts w:ascii="Arial" w:hAnsi="Arial" w:cs="Arial"/>
          <w:sz w:val="20"/>
          <w:szCs w:val="20"/>
        </w:rPr>
        <w:t xml:space="preserve"> кг (-1).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1.3.15. Белые портландцементы не должны обладать признаками ложного схватывания.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1.4. Маркировка и упаковка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Белые портландцементы маркируют и упаковывают по ГОСТ 22237.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238950732"/>
      <w:r w:rsidRPr="00A07763">
        <w:rPr>
          <w:rFonts w:ascii="Arial" w:hAnsi="Arial" w:cs="Arial"/>
          <w:i/>
          <w:iCs/>
          <w:sz w:val="20"/>
          <w:szCs w:val="20"/>
        </w:rPr>
        <w:t>Взамен ГОСТ 22237-85 постановлением Госстроя России от 29 апреля 1998 г. N 18-42 введен в действие с 1 октября 1998 г. ГОСТ 30515-97</w:t>
      </w:r>
    </w:p>
    <w:bookmarkEnd w:id="1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"/>
      <w:r w:rsidRPr="00A07763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2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Белые портландцементы принимают по ГОСТ 22236 со следующим дополнением: содержание в белом портландцементном клинкере закиси железа, оксида магния, нерастворимого остатка устанавливают по данным производственного контроля.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"/>
      <w:r w:rsidRPr="00A07763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3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3.1. Физико-механические свойства белых портландцементов определяют по ГОСТ 310.1 - ГОСТ 310.4.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3.2. Белизну белых портландцементов определяют по коэффициенту отражения в процентах абсолютной шкалы.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lastRenderedPageBreak/>
        <w:t>3.2.1. Коэффициент отражения определяют при помощи фотометра (или аналогичных приборов), оснащенного фотоэлектрической регистрацией показателей и обеспечивающего допускаемый предел относительной погрешности определения не более 1,5%.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3.2.2. В качестве эталона для определения коэффициента отражения применяют молочное матовое стекло типа МС-20 с коэффициентом отражения не менее 95%, на которое должно иметься свидетельство, выданное в установленном порядке.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3.2.3. Для определения коэффициента отражения используют пробу массой не менее 0,1 кг, отобранную из общей пробы. Пробу высушивают при температуре (105 +- 5)°С не менее 1 ч. Высушенный цемент насыпают в кювету прибора таким образом, чтобы поверхность пробы была несколько выпуклой. Затем пробу уплотняют легким встряхиванием и выравнивают ее поверхность вровень с верхним краем кюветы, вручную прижимая стеклянную пластину с гладкой поверхностью. Поверхность пробы должна быть гладкой и не иметь трещин и углублений.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3.2.4. Коэффициент отражения определяют параллельно на трех пробах цемента. За результат определения принимают среднее арифметическое трех определений, выраженное в процентах, с точностью до 1%.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3.2.5. Белизну определяют согласно инструкции, прилагаемой к фотометру, не применяя светофильтры.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3.3. Химический анализ белого портландцемента клинкера и белых портландцементов осуществляют по ГОСТ 5382 или любыми физико-химическими методами, погрешность которых в абсолютных процентах не должна быть более: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0,20 - для оксида магния;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0,15 - для серного ангидрида;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0,03 - для закиси железа;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0,06 - для нерастворимого остатка.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"/>
      <w:r w:rsidRPr="00A07763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4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>Транспортирование и хранение белых портландцементов производят по ГОСТ 22237 со следующим дополнением: отгрузку белых портландцементов без упаковки в специализированном транспорте производят по согласованию изготовителя с потребителем.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sub_238953512"/>
      <w:r w:rsidRPr="00A07763">
        <w:rPr>
          <w:rFonts w:ascii="Arial" w:hAnsi="Arial" w:cs="Arial"/>
          <w:i/>
          <w:iCs/>
          <w:sz w:val="20"/>
          <w:szCs w:val="20"/>
        </w:rPr>
        <w:t>Взамен ГОСТ 22237-85 постановлением Госстроя России от 29 апреля 1998 г. N 18-42 введен в действие с 1 октября 1998 г. ГОСТ 30515-97</w:t>
      </w:r>
    </w:p>
    <w:bookmarkEnd w:id="5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5"/>
      <w:r w:rsidRPr="00A07763">
        <w:rPr>
          <w:rFonts w:ascii="Arial" w:hAnsi="Arial" w:cs="Arial"/>
          <w:b/>
          <w:bCs/>
          <w:sz w:val="20"/>
          <w:szCs w:val="20"/>
        </w:rPr>
        <w:t>5. Гарантии изготовителя</w:t>
      </w:r>
    </w:p>
    <w:bookmarkEnd w:id="6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sz w:val="20"/>
          <w:szCs w:val="20"/>
        </w:rPr>
        <w:t xml:space="preserve">Изготовитель гарантирует соответствие белых портландцементов требованиям настоящего стандарта при соблюдении условий транспортирования и хранения в течение 60 </w:t>
      </w:r>
      <w:proofErr w:type="spellStart"/>
      <w:r w:rsidRPr="00A07763">
        <w:rPr>
          <w:rFonts w:ascii="Arial" w:hAnsi="Arial" w:cs="Arial"/>
          <w:sz w:val="20"/>
          <w:szCs w:val="20"/>
        </w:rPr>
        <w:t>сут</w:t>
      </w:r>
      <w:proofErr w:type="spellEnd"/>
      <w:r w:rsidRPr="00A07763">
        <w:rPr>
          <w:rFonts w:ascii="Arial" w:hAnsi="Arial" w:cs="Arial"/>
          <w:sz w:val="20"/>
          <w:szCs w:val="20"/>
        </w:rPr>
        <w:t>. со дня отгрузки.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1000"/>
      <w:r w:rsidRPr="00A07763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7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7763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07763" w:rsidRPr="00A07763" w:rsidRDefault="00A07763" w:rsidP="00A07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07763">
        <w:rPr>
          <w:rFonts w:ascii="Arial" w:hAnsi="Arial" w:cs="Arial"/>
          <w:b/>
          <w:bCs/>
          <w:sz w:val="20"/>
          <w:szCs w:val="20"/>
        </w:rPr>
        <w:t>Термины и их пояснения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      Термин       │                     Пояснение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│1. Белый           │Клинкер, состоящий преимущественно из  силикатов  и│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│портландцементный  │алюминатов кальция, получаемый обжигом до  спекания│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│клинкер            │маложелезистой   сырьевой   смеси   и     имеющий в│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                   │измельченном состоянии  белизну  не  менее   70% по│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                   │абсолютной шкале      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│2. Белый           │Портландцемент, содержащий белый  портландцементный│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│портландцемент     │клинкер, гипс или его производные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│3. Белый           │Портландцемент, содержащий белый  портландцементный│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│портландцемент с   │клинкер, гипс или его производные и  не  более  20%│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│добавками          │добавок               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│4. Белизна         │Свойство  белых  портландцементов,  характеризуемое│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                   │коэффициентом отражения света поверхностью образца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6"/>
      <w:r w:rsidRPr="00A07763">
        <w:rPr>
          <w:rFonts w:ascii="Arial" w:hAnsi="Arial" w:cs="Arial"/>
          <w:b/>
          <w:bCs/>
          <w:sz w:val="20"/>
          <w:szCs w:val="20"/>
        </w:rPr>
        <w:t>Ссылочные нормативно-технические документы</w:t>
      </w:r>
    </w:p>
    <w:bookmarkEnd w:id="8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 Обозначение НТД, на который дана  │ Номер раздела, пункта, подпункта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              ссылка               │      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│ГОСТ 310.1-76                      │3.1   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│ГОСТ 310.2-76                      │3.1   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│ГОСТ 310.3-76                      │3.1   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│ГОСТ 310.4-81                      │3.1   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│ГОСТ 4013-82                       │1.3.1 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│ГОСТ 5382-73                       │3.3   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sub_238958632"/>
      <w:r w:rsidRPr="00A07763">
        <w:rPr>
          <w:rFonts w:ascii="Arial" w:hAnsi="Arial" w:cs="Arial"/>
          <w:i/>
          <w:iCs/>
          <w:sz w:val="20"/>
          <w:szCs w:val="20"/>
        </w:rPr>
        <w:t>Взамен ГОСТ 5382-73 постановлением Государственного строительного комитета СССР от 30.01.91 N 3 с 1 июля 1991 г. введен в действие ГОСТ 5382-91</w:t>
      </w:r>
    </w:p>
    <w:bookmarkEnd w:id="9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│ГОСТ 6613-86                       │1.3.14 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│ГОСТ 22236-85                      │Разд. 2     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│ГОСТ 22237-85                      │1.4, разд. 4 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sub_238959536"/>
      <w:r w:rsidRPr="00A07763">
        <w:rPr>
          <w:rFonts w:ascii="Arial" w:hAnsi="Arial" w:cs="Arial"/>
          <w:i/>
          <w:iCs/>
          <w:sz w:val="20"/>
          <w:szCs w:val="20"/>
        </w:rPr>
        <w:t>Взамен ГОСТ 22237-85 постановлением Госстроя России от 29 апреля 1998 г. N 18-42 введен в действие с 1 октября 1998 г. ГОСТ 30515-97</w:t>
      </w:r>
    </w:p>
    <w:bookmarkEnd w:id="10"/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│СТ СЭВ 4772-84                     │Вводная часть                      │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776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A07763" w:rsidRPr="00A07763" w:rsidRDefault="00A07763" w:rsidP="00A077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619A" w:rsidRPr="00A07763" w:rsidRDefault="0087619A"/>
    <w:sectPr w:rsidR="0087619A" w:rsidRPr="00A07763" w:rsidSect="00024E3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763"/>
    <w:rsid w:val="0087619A"/>
    <w:rsid w:val="00A0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7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76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0776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07763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A0776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A0776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A07763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10032</Characters>
  <Application>Microsoft Office Word</Application>
  <DocSecurity>0</DocSecurity>
  <Lines>83</Lines>
  <Paragraphs>23</Paragraphs>
  <ScaleCrop>false</ScaleCrop>
  <Company>АССТРОЛ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2007-07-09T05:40:00Z</dcterms:created>
  <dcterms:modified xsi:type="dcterms:W3CDTF">2007-07-09T05:40:00Z</dcterms:modified>
</cp:coreProperties>
</file>