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71" w:rsidRPr="009A7871" w:rsidRDefault="009A7871" w:rsidP="009A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A7871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3344-83</w:t>
      </w:r>
      <w:r w:rsidRPr="009A7871">
        <w:rPr>
          <w:rFonts w:ascii="Arial" w:hAnsi="Arial" w:cs="Arial"/>
          <w:b/>
          <w:bCs/>
          <w:sz w:val="20"/>
          <w:szCs w:val="20"/>
        </w:rPr>
        <w:br/>
        <w:t>"Щебень и песок шлаковые для дорожного строительства.</w:t>
      </w:r>
      <w:r w:rsidRPr="009A7871">
        <w:rPr>
          <w:rFonts w:ascii="Arial" w:hAnsi="Arial" w:cs="Arial"/>
          <w:b/>
          <w:bCs/>
          <w:sz w:val="20"/>
          <w:szCs w:val="20"/>
        </w:rPr>
        <w:br/>
        <w:t>Технические условия"</w:t>
      </w:r>
      <w:r w:rsidRPr="009A7871">
        <w:rPr>
          <w:rFonts w:ascii="Arial" w:hAnsi="Arial" w:cs="Arial"/>
          <w:b/>
          <w:bCs/>
          <w:sz w:val="20"/>
          <w:szCs w:val="20"/>
        </w:rPr>
        <w:br/>
        <w:t>(утв. и введен в действие постановлением Госстроя СССР</w:t>
      </w:r>
      <w:r w:rsidRPr="009A7871">
        <w:rPr>
          <w:rFonts w:ascii="Arial" w:hAnsi="Arial" w:cs="Arial"/>
          <w:b/>
          <w:bCs/>
          <w:sz w:val="20"/>
          <w:szCs w:val="20"/>
        </w:rPr>
        <w:br/>
        <w:t>от 20 октября 1983 г. N 281)</w:t>
      </w:r>
      <w:r w:rsidRPr="009A7871">
        <w:rPr>
          <w:rFonts w:ascii="Arial" w:hAnsi="Arial" w:cs="Arial"/>
          <w:b/>
          <w:bCs/>
          <w:sz w:val="20"/>
          <w:szCs w:val="20"/>
        </w:rPr>
        <w:br/>
        <w:t>(с изменениями от 6 января 1998 г., 4 декабря 2000 г.)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A7871">
        <w:rPr>
          <w:rFonts w:ascii="Arial" w:hAnsi="Arial" w:cs="Arial"/>
          <w:b/>
          <w:bCs/>
          <w:sz w:val="20"/>
          <w:szCs w:val="20"/>
          <w:lang w:val="en-US"/>
        </w:rPr>
        <w:t xml:space="preserve">Slag crushed stone and slag sand for road construction. </w:t>
      </w:r>
      <w:r w:rsidRPr="009A7871">
        <w:rPr>
          <w:rFonts w:ascii="Arial" w:hAnsi="Arial" w:cs="Arial"/>
          <w:b/>
          <w:bCs/>
          <w:sz w:val="20"/>
          <w:szCs w:val="20"/>
        </w:rPr>
        <w:t>Specifications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Срок введения установлен с 1 января 1985 г.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Взамен ГОСТ 3344-73 и ГОСТ 23756-79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176427764"/>
      <w:r w:rsidRPr="009A7871">
        <w:rPr>
          <w:rFonts w:ascii="Arial" w:hAnsi="Arial" w:cs="Arial"/>
          <w:i/>
          <w:iCs/>
          <w:sz w:val="20"/>
          <w:szCs w:val="20"/>
        </w:rPr>
        <w:t>Согласно постановлению Госстроя РФ от 6 января 1998 г. N 18-1 настоящий ГОСТ заменен ГОСТ 8269.0-97 с 1 июля 1998 г. в части методов физико-механических испытаний</w:t>
      </w:r>
    </w:p>
    <w:bookmarkEnd w:id="0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9A7871">
        <w:rPr>
          <w:rFonts w:ascii="Arial" w:hAnsi="Arial" w:cs="Arial"/>
          <w:i/>
          <w:iCs/>
          <w:sz w:val="20"/>
          <w:szCs w:val="20"/>
        </w:rPr>
        <w:t>Постановлением Госстроя РФ от 4 декабря 2000 г. N 115 в настоящий ГОСТ внесены Изменения N 1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9A7871">
        <w:rPr>
          <w:rFonts w:ascii="Arial" w:hAnsi="Arial" w:cs="Arial"/>
          <w:i/>
          <w:iCs/>
          <w:sz w:val="20"/>
          <w:szCs w:val="20"/>
        </w:rPr>
        <w:t>См. текст ГОСТ в предыдущей редакции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9A7871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9A7871">
          <w:rPr>
            <w:rFonts w:ascii="Courier New" w:hAnsi="Courier New" w:cs="Courier New"/>
            <w:noProof/>
            <w:sz w:val="20"/>
            <w:szCs w:val="20"/>
            <w:u w:val="single"/>
          </w:rPr>
          <w:t>2. Правила приемки</w:t>
        </w:r>
      </w:hyperlink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9A7871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испытаний</w:t>
        </w:r>
      </w:hyperlink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9A7871">
          <w:rPr>
            <w:rFonts w:ascii="Courier New" w:hAnsi="Courier New" w:cs="Courier New"/>
            <w:noProof/>
            <w:sz w:val="20"/>
            <w:szCs w:val="20"/>
            <w:u w:val="single"/>
          </w:rPr>
          <w:t>4. Маркировка, транспортирование и хранение</w:t>
        </w:r>
      </w:hyperlink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Настоящий стандарт распространяется на щебень и песок, а также готовые щебеночно-песчаные смеси из шлаков черной и цветной металлургии и фосфорных шлаков, предназначенные для строительства автомобильных дорог (покрытий, оснований, дополнительных слоев оснований других конструктивных слоев дорожной одежды).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Требования стандарта не распространяются на шлаковые щебень, песок и готовые смеси, применяемые для приготовления бетона.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Применение шлаковых материалов регламентируется нормами и правилами на проектирование и строительство автомобильных дорог и другими нормативно-техническими документами.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9A7871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1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1.1. Шлаковые щебень, песок и готовые смеси должны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1.2. Щебень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1.2.1. Щебень по крупности зерен подразделяют на фракции, характеризуемые соответствующими наименьшим и наибольшим номинальными размерами зерен (d и D, мм):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от 5 до 10 или от 3 до 10 мм;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св. 10 до 20 мм;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св. 20 до 40 мм;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" 40 " 70 мм;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" 70 " 120 мм.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" w:name="sub_401"/>
      <w:r w:rsidRPr="009A7871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2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┌─────────────────────┬─────────┬──────────────────────┬────────┬───────┐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Размер отверстий   │    d    │      0,5(d + D)      │   D    │1,25 D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контрольных сит,   │         ├──────────┬───────────┤        │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соответствующий   │         │для каждой│ для смеси │        │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размеру зерен, мм  │         │ фракции  │  фракций  │        │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├─────────────────────┼─────────┼──────────┼───────────┼────────┼───────┤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│Полный   остаток   на│90 - 100 │ 30 - 80  │  40 - 70  │ 0 - 10 │0 - 0,5│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│контрольном  сите,  %│         │          │           │        │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│по массе             │         │          │           │        │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lastRenderedPageBreak/>
        <w:t>│                     │         │          │           │        │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└─────────────────────┴─────────┴──────────┴───────────┴────────┴───────┘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По согласованию между потребителем и изготовителем допускается выпуск щебня в виде смеси двух или трех смежных фракций, а также щебня фракций от 5 до 15, от 10 до 15, от 15 до 20 мм.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 xml:space="preserve">1.2.2. Зерновой состав каждой фракции или смеси фракций щебня должен соответствовать требованиям, указанным в </w:t>
      </w:r>
      <w:hyperlink w:anchor="sub_401" w:history="1">
        <w:r w:rsidRPr="009A7871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9A7871">
        <w:rPr>
          <w:rFonts w:ascii="Arial" w:hAnsi="Arial" w:cs="Arial"/>
          <w:sz w:val="20"/>
          <w:szCs w:val="20"/>
        </w:rPr>
        <w:t>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По согласованию между потребителем и изготовителем допускается выпуск смеси фракций щебня с содержанием зерен размером свыше D и менее d до 20% по массе, с содержанием зерен размером менее 0,5 d не более 10% по массе. При этом в смеси фракций щебня с максимальным размером зерен 120, 70 и 40 мм не должно содержаться зерен размером свыше 1,5 D, с максимальным размером зерен 20 и 10 мм - свыше 2 D.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3"/>
      <w:r w:rsidRPr="009A7871">
        <w:rPr>
          <w:rFonts w:ascii="Arial" w:hAnsi="Arial" w:cs="Arial"/>
          <w:sz w:val="20"/>
          <w:szCs w:val="20"/>
        </w:rPr>
        <w:t>1.2.3. Содержание примесей (пылевидных и глинистых частиц), определяемых отмучиванием, в щебне из слабо- и неактивного шлаков (см. п.1.5.2) не должно превышать 3% по массе, в щебне из активных и высокоактивных шлаков - не нормируется.</w:t>
      </w:r>
    </w:p>
    <w:bookmarkEnd w:id="3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Содержание глины в комках в щебне из шлаков всех видов не должно быть более 0,25% по массе.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1.2.4. По форме зерен щебень из слабо- и неактивного шлака подразделяют на 3 группы в соответствии с требованиями, указанными в табл.2. Форма зерен щебня из активных и высокоактивных шлаков не нормируется.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402"/>
      <w:r w:rsidRPr="009A7871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4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Группа щебня по форме зерен  │    Содержание зерен пластинчатой и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               │ игловатой формы, % по массе, не более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│Кубовидная                     │                  15   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│Улучшенная                     │                  25   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│Обычная                        │                  35   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└───────────────────────────────┴───────────────────────────────────────┘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По согласованию между потребителем и изготовителем допускается выпуск щебня, содержащего более 35% зерен пластинчатой и игловатой формы, но не более 70%.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5"/>
      <w:r w:rsidRPr="009A7871">
        <w:rPr>
          <w:rFonts w:ascii="Arial" w:hAnsi="Arial" w:cs="Arial"/>
          <w:sz w:val="20"/>
          <w:szCs w:val="20"/>
        </w:rPr>
        <w:t>1.2.5. Щебень по прочности подразделяют на марки в соответствии с требованиями, указанными в табл.3.</w:t>
      </w:r>
    </w:p>
    <w:bookmarkEnd w:id="5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403"/>
      <w:r w:rsidRPr="009A7871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6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Марка щебня по │  Потере массы при испытании, %, для щебня из шлаков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прочности    │                                      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├──────────────────┬─────────────────┬─────────────────┤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│черной металлургии│     цветной     │    фосфорных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│                  │   металлургии   │ 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1200      │      До 15       │      До 10      │      До 15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1000      │   Св. 15 до 25   │  Св. 10 до 15   │  Св. 15 до 20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800       │   "  25  "  35   │   "  15  " 20   │   "  20  " 25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600       │   "  35  "  45   │   "  20  " 25   │   "  25  " 35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300       │   "  45  "  55   │   "  25  " 35   │        -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└────────────────┴──────────────────┴─────────────────┴─────────────────┘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Марку щебня по прочности определяют в водонасыщенном состоянии по потере массы щебня при сжатии (раздавливании) в цилиндре.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lastRenderedPageBreak/>
        <w:t>1.2.6. Щебень по истираемости подразделяют на марки в соответствии с требованиями, указанными в табл.4.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404"/>
      <w:r w:rsidRPr="009A7871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7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Марка щебня по истираемости    │   Потеря массы при испытании, %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ИI                 │              До 25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ИII                │           Св. 25  до 35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ИIII               │           "   35   " 45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ИIV                │            "  45   " 60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1.2.7. Содержание слабых зерен в щебне должно соответствовать требованиям, указанным в табл.5.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" w:name="sub_405"/>
      <w:r w:rsidRPr="009A7871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8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Марка щебня   │           Содержание, % по массе, не более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по прочности  │                                      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├─────────────────┬──────────────────┬─────────────────┤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│ слабых зерен в  │ слабых зерен, в  │     слабых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│ щебне из шлаков │ щебне из шлаков  │пемзовидных зерен│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│     черной      │     цветной      │   в щебне из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│ металлургии (в  │   металлургии    │фосфорных шлаков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│  том числе боя  │                  │    (средняя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│  огнеупорного   │                  │ плотность зерен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│кирпича и других │                  │ менее 2 г/см3)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│  примесей типа  │                  │ 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│     флюсов)     │                  │ 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1200      │        5        │         5        │        5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1000      │        5        │         5        │        5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800       │       10        │        10        │       10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600       │       20        │        10        │       15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300       │       30        │        15        │ Не нормируется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└────────────────┴─────────────────┴──────────────────┴─────────────────┘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1.2.8. Содержание в щебне металлических примесей, поддающихся ручной сортировке, не должно превышать 5% по массе.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9"/>
      <w:r w:rsidRPr="009A7871">
        <w:rPr>
          <w:rFonts w:ascii="Arial" w:hAnsi="Arial" w:cs="Arial"/>
          <w:sz w:val="20"/>
          <w:szCs w:val="20"/>
        </w:rPr>
        <w:t>1.2.9. Морозостойкость щебня характеризуют числом циклов замораживания и оттаивания, при котором потери щебня в массе не превышают установленных значений. По морозостойкости щебень подразделяют на следующие марки: F 15, F 25, F 50, F 100, F 150, F 200 и F 300. Показатели морозостойкости щебня при испытании его замораживанием и оттаиванием должны соответствовать требованиям, указанным в табл.6.</w:t>
      </w:r>
    </w:p>
    <w:bookmarkEnd w:id="9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406"/>
      <w:r w:rsidRPr="009A7871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10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│Показатели│                Марка щебня по морозостойкости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├────────┬───────┬──────┬───────┬─────────┬────────┬─────────┤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│ Мрз 15 │Мрз 25 │Мрз 50│Мрз 100│ Мрз 150 │Мрз 200 │ Mpз 300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├──────────┼────────┼───────┼──────┼───────┼─────────┼────────┼─────────┤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│Число     │   15   │  25   │  50  │  100  │   150   │  200   │   300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│циклов    │        │       │      │       │         │        │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├──────────┼────────┼───────┼──────┼───────┼─────────┼────────┼─────────┤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│Потеря   в│   10   │  10   │   5  │   5   │    5    │   5    │    5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│массе     │        │       │      │       │         │        │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│после     │        │       │      │       │         │        │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│испытания,│        │       │      │       │         │        │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│%,      не│        │       │      │       │         │        │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│более     │        │       │      │       │         │        │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│        │       │      │       │         │        │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└──────────┴────────┴───────┴──────┴───────┴─────────┴────────┴─────────┘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Требования по морозостойкости к щебню из активных и высокоактивных шлаков не предъявляются.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1.3. Песок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1.3.1. Песок в зависимости от размера зерен, входящих в его состав, модуля крупности и полного остатка на сите с сеткой N 063, подразделяют на группы по крупности в соответствии с табл. 7.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407"/>
      <w:r w:rsidRPr="009A7871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11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┌───────────────────────┬───────────────────────┬───────────────────────┐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Группа песка по    │ Модуль крупности, М_к │Полный остаток на сите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крупности       │                       │   N 063, % по массе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│Крупный                │       Св. 2,5         │        Св. 45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│Средний                │    "   2,0  до 2,5    │       "  30 до 45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│Мелкий                 │    "   1,5  "  2,0    │       "  10  " 30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│Очень мелкий           │    "   1,0  "  1,5    │       "  10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 Допускается выпуск очень мелкого песка с модулем крупности от 0,7 до 1,0.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2. Если песок по модулю крупности относится к одной группе, а по полному остатку на сите с сеткой N 063 - к другой, то группу песка определяют по модулю крупности М_к.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1.3.2. Содержание в песке из слабо- и неактивного шлаков зерен крупностью свыше 5 мм не должно быть более 15% и зерен крупностью свыше 10 мм - более 1% по массе, содержание зерен крупностью более 20 мм не допускается.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Содержание частиц размером менее 0,16 мм не должно превышать: d песке с модулем крупности свыше 2 - 10%, от 2 до 1,5 - 15% и менее 1,5 - 25% по массе.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Содержание зерен крупностью свыше 5 мм и частиц размером менее 0,16 мм в песке из активных и высокоактивных шлаков не нормируется.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3"/>
      <w:r w:rsidRPr="009A7871">
        <w:rPr>
          <w:rFonts w:ascii="Arial" w:hAnsi="Arial" w:cs="Arial"/>
          <w:sz w:val="20"/>
          <w:szCs w:val="20"/>
        </w:rPr>
        <w:t>1.3.3. Содержание глинистых частиц, определяемых при испытании на набухание, не должно превышать: в песке для асфальтобетона - 1% по массе; в песке для других видов дорожных работ, в том числе для приготовления готовых смесей, - 5% по массе.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4"/>
      <w:bookmarkEnd w:id="12"/>
      <w:r w:rsidRPr="009A7871">
        <w:rPr>
          <w:rFonts w:ascii="Arial" w:hAnsi="Arial" w:cs="Arial"/>
          <w:sz w:val="20"/>
          <w:szCs w:val="20"/>
        </w:rPr>
        <w:t>1.3.4. Содержание в песке металлических примесей, поддающихся ручной сортировке, не должно превышать 3% по массе.</w:t>
      </w:r>
    </w:p>
    <w:bookmarkEnd w:id="13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1.4. Готовые щебеночно-песчаные смеси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1.4.1. Готовые смеси состоят из песка и щебня.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1.4.2. Зерновой состав готовых смесей должен соответствовать требованиям, указанным в табл. 8.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408"/>
      <w:r w:rsidRPr="009A7871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14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┌──────┬───────────┬────────────────────────────────────────────────────┐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│Масса │Максималь- │ Полный остаток, % по массе, на контрольных ситах с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│смеси │ный размер │                   размером ячеек   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│ зерен, мм │                                    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│           ├────────┬────────┬───────┬────────┬────────┬────────┤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lastRenderedPageBreak/>
        <w:t>│Масса │           │ 1,5 D  │ 1,25 D │   D   │ 0,5 D  │  5 мм  │0,16 мм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│си    │           │        │        │       │        │        │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├──────┼───────────┼────────┼────────┼───────┼────────┼────────┼────────┤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│С_0   │    120    │   Не   │ 0 - 3  │ 0 - 5 │30 - 70 │65 - 95 │90 - 95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├──────┼───────────┤допуска-├────────┼───────┼────────┼────────┼────────┤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│C_1   │    70     │  ется  │ 0 - 5  │0 - 20 │20 - 60 │65 - 85 │90 - 95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├──────┼───────────┤        ├────────┼───────┼────────┼────────┼────────┤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│С_2   │    70     │        │ 0 - 5  │0 - 20 │10 - 35 │40 - 75 │90 - 95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├──────┼───────────┤        ├────────┼───────┼────────┼────────┼────────┤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│С_3   │    40     │        │ 0 - 10 │0 - 15 │20 - 40 │45 - 70 │75 - 90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├──────┼───────────┤        ├────────┼───────┼────────┼────────┼────────┤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│С_4   │    40     │        │ 0 - 10 │0 - 15 │40 - 60 │70 - 85 │90 - 95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├──────┼───────────┤        ├────────┼───────┼────────┼────────┼────────┤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│С_5   │    20     │        │ 0 - 10 │0 - 15 │10 - 35 │25 - 50 │65 - 90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├──────┼───────────┤        ├────────┼───────┼────────┼────────┼────────┤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│С_6   │    20     │        │ 0 - 10 │0 - 15 │20 - 40 │40 - 60 │90 - 95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├──────┼───────────┤        ├────────┼───────┼────────┼────────┼────────┤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│С_7   │    10     │        │ 0 - 10 │0 - 15 │20 - 40 │20 - 80 │80 - 95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└──────┴───────────┴────────┴────────┴───────┴────────┴────────┴────────┘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Содержание зерен крупностью менее 0,16 мм в готовых смесях из активных b высокоактивных шлаков не нормируется. По согласованию между изготовителем и потребителем в готовых смесях из активных и высокоактивных шлаков допускается содержание конгломерата до 15% по массе.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 xml:space="preserve">1.4.3. Щебень, входящий в состав готовых смесей, по содержанию глины в комках, прочности, истираемости, содержанию слабых зерен, в том числе боя огнеупорного кирпича, пемзовидных зерен (в щебне из фосфорных шлаков), морозостойкости, содержанию металлических примесей должен соответствовать требованиям, указанным в </w:t>
      </w:r>
      <w:hyperlink w:anchor="sub_123" w:history="1">
        <w:r w:rsidRPr="009A7871">
          <w:rPr>
            <w:rFonts w:ascii="Arial" w:hAnsi="Arial" w:cs="Arial"/>
            <w:sz w:val="20"/>
            <w:szCs w:val="20"/>
            <w:u w:val="single"/>
          </w:rPr>
          <w:t>пп.1.2.3</w:t>
        </w:r>
      </w:hyperlink>
      <w:r w:rsidRPr="009A7871">
        <w:rPr>
          <w:rFonts w:ascii="Arial" w:hAnsi="Arial" w:cs="Arial"/>
          <w:sz w:val="20"/>
          <w:szCs w:val="20"/>
        </w:rPr>
        <w:t xml:space="preserve"> и </w:t>
      </w:r>
      <w:hyperlink w:anchor="sub_125" w:history="1">
        <w:r w:rsidRPr="009A7871">
          <w:rPr>
            <w:rFonts w:ascii="Arial" w:hAnsi="Arial" w:cs="Arial"/>
            <w:sz w:val="20"/>
            <w:szCs w:val="20"/>
            <w:u w:val="single"/>
          </w:rPr>
          <w:t>1.2.5 - 1.2.9</w:t>
        </w:r>
      </w:hyperlink>
      <w:r w:rsidRPr="009A7871">
        <w:rPr>
          <w:rFonts w:ascii="Arial" w:hAnsi="Arial" w:cs="Arial"/>
          <w:sz w:val="20"/>
          <w:szCs w:val="20"/>
        </w:rPr>
        <w:t>. Требования по прочности, истираемости и морозостойкости к щебню из активных и высокоактивных шлаков, входящему в состав готовых смесей, не предъявляются.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1.4.4. Форма зерен щебня, входящего в состав готовых смесей, не нормируется.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 xml:space="preserve">1.4.5. Песок, входящий в состав готовых смесей, по содержанию глинистых частиц и металлических примесей должен соответствовать требованиям, указанным в </w:t>
      </w:r>
      <w:hyperlink w:anchor="sub_133" w:history="1">
        <w:r w:rsidRPr="009A7871">
          <w:rPr>
            <w:rFonts w:ascii="Arial" w:hAnsi="Arial" w:cs="Arial"/>
            <w:sz w:val="20"/>
            <w:szCs w:val="20"/>
            <w:u w:val="single"/>
          </w:rPr>
          <w:t>пп.1.3.3</w:t>
        </w:r>
      </w:hyperlink>
      <w:r w:rsidRPr="009A7871">
        <w:rPr>
          <w:rFonts w:ascii="Arial" w:hAnsi="Arial" w:cs="Arial"/>
          <w:sz w:val="20"/>
          <w:szCs w:val="20"/>
        </w:rPr>
        <w:t xml:space="preserve"> и </w:t>
      </w:r>
      <w:hyperlink w:anchor="sub_134" w:history="1">
        <w:r w:rsidRPr="009A7871">
          <w:rPr>
            <w:rFonts w:ascii="Arial" w:hAnsi="Arial" w:cs="Arial"/>
            <w:sz w:val="20"/>
            <w:szCs w:val="20"/>
            <w:u w:val="single"/>
          </w:rPr>
          <w:t>1.3.4</w:t>
        </w:r>
      </w:hyperlink>
      <w:r w:rsidRPr="009A7871">
        <w:rPr>
          <w:rFonts w:ascii="Arial" w:hAnsi="Arial" w:cs="Arial"/>
          <w:sz w:val="20"/>
          <w:szCs w:val="20"/>
        </w:rPr>
        <w:t>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1.5. Шлаки - исходное сырье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1.5.1. Устойчивость структуры шлаков характеризуют потерей массы при испытании. По устойчивости структуры шлаки подразделяют в соответствии с табл.9.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409"/>
      <w:r w:rsidRPr="009A7871">
        <w:rPr>
          <w:rFonts w:ascii="Arial" w:hAnsi="Arial" w:cs="Arial"/>
          <w:b/>
          <w:bCs/>
          <w:sz w:val="20"/>
          <w:szCs w:val="20"/>
        </w:rPr>
        <w:t>Таблица 9</w:t>
      </w:r>
    </w:p>
    <w:bookmarkEnd w:id="15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Устойчивость структуры       │ Потеря при испытании, % по массе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│Устойчивая УС1                     │               До 3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│Среднеустойчивая УС2               │            Св.  3 до 5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│Слабоустойчивая УСЗ                │             "   5  " 7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1.5.2. Активность шлаков характеризуют прочностью на сжатие образцов, изготовленных из молотого шлака. По активности шлаки подразделяют в соответствии с табл.10.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410"/>
      <w:r w:rsidRPr="009A7871">
        <w:rPr>
          <w:rFonts w:ascii="Arial" w:hAnsi="Arial" w:cs="Arial"/>
          <w:b/>
          <w:bCs/>
          <w:sz w:val="20"/>
          <w:szCs w:val="20"/>
        </w:rPr>
        <w:t>Таблица 10</w:t>
      </w:r>
    </w:p>
    <w:bookmarkEnd w:id="16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Активность          │      Прочность на сжатие образцов из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              │       молотого шлака, МПа (кгс/см2)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Высокоактивный ВА         │              Св.  5 (50)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Активный А                │           "  2,5 (25) до 5 (50)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lastRenderedPageBreak/>
        <w:t>│    Слабоактивный СА          │           "   1,0(10)  " 2,5 (25)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Неактивный НА             │           Менее 1,0 (10)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1.5.3. Шлаки не должны содержать посторонних загрязняющих примесей (строительного мусора, грунта, древесных остатков и др.).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1.5.4. Фосфорные шлаки не должны содержать P2O5 более 2% по массе.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1.5.5. Щебень и песок в зависимости от величины суммарной удельной эффективной активности естественных радионуклидов А_эфф применяют: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для строительства дорог и аэродромов без ограничений при А_эфф до 740 Бк/кг;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для строительства дорог и аэродромов вне населенных пунктов при А_эфф свыше 740 до 1500 Бк/кг.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200"/>
      <w:r w:rsidRPr="009A7871">
        <w:rPr>
          <w:rFonts w:ascii="Arial" w:hAnsi="Arial" w:cs="Arial"/>
          <w:b/>
          <w:bCs/>
          <w:sz w:val="20"/>
          <w:szCs w:val="20"/>
        </w:rPr>
        <w:t>2. Правила приемки</w:t>
      </w:r>
    </w:p>
    <w:bookmarkEnd w:id="17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2.1. Щебень, песок и готовые смеси, выпускаемые предприятием (заводом)-изготовителем, должны быть приняты отделом технического контроля этого предприятия. Предприятие (завод)-изготовитель должно гарантировать соответствие продукции требованиям настоящего стандарта.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2.2. Приемку щебня, песка и готовых смесей производят партиями, состоящими из щебня данной фракции (смеси фракций), песка одного модуля крупности или готовой смеси данной марки. Партией считают суточную выработку каждого вида указанной продукции.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2.3. Периодичность контроля должна отвечать требованиям, указанным в табл.11.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8" w:name="sub_411"/>
      <w:r w:rsidRPr="009A7871">
        <w:rPr>
          <w:rFonts w:ascii="Arial" w:hAnsi="Arial" w:cs="Arial"/>
          <w:b/>
          <w:bCs/>
          <w:sz w:val="20"/>
          <w:szCs w:val="20"/>
        </w:rPr>
        <w:t>Таблица 11</w:t>
      </w:r>
    </w:p>
    <w:bookmarkEnd w:id="18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Вид  │     Периодичность проверки и определяемая характеристика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│продук-├─────────────────────┬────────────────┬─────────────┬──────────┤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ции  │     Ежесуточно      │  Раз в неделю  │    Раз в    │Раз в год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                │  полугодие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├───────┼─────────────────────┼────────────────┼─────────────┼──────────┤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│Щебень │Зерновой состав;     │Содержание      │Прочность;   │Морозос-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│содержание  примесей,│слабых  зерен, в│истираемость;│тойкость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│определяемое         │том   числе  боя│форма зерен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│отмучиванием,  в  том│огнеупорного    │           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│числе глины в комках │кирпича;        │           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│содержание      │           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│металлических   │           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│примесей        │           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├───────┼─────────────────────┼────────────────┼─────────────┼──────────┤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│Песок  │Зерновой состав;     │Содержание      │      -      │    -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│модуль крупности     │глинистых       │           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│частиц;         │           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│содержание      │           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│металлических   │           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│примесей        │           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├───────┼─────────────────────┼────────────────┼─────────────┼──────────┤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│Готовая│Зерновой состав      │Содержание      │Прочность    │Морозос-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│смесь  │                     │глинистых частиц│щебня,       │тойкость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│в       песчаной│истираемость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│составляющей;   │щебня      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│содержание      │           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│металлических   │           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│примесей        │             │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├───────┼─────────────────────┼────────────────┼─────────────┼──────────┤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│Шлак - │          -          │       -        │Устойчивость │Суммарная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lastRenderedPageBreak/>
        <w:t>│исход- │                     │                │структуры;   │удельная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│ное    │                     │                │активность   │эффектив-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│сырье  │                     │                │             │ная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                │             │активность│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                │             │естествен-│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                │             │ных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                │             │радио-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│                     │                │             │нуклидов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└───────┴─────────────────────┴────────────────┴─────────────┴──────────┘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b/>
          <w:bCs/>
          <w:sz w:val="20"/>
          <w:szCs w:val="20"/>
        </w:rPr>
        <w:t>Примечание.</w:t>
      </w:r>
      <w:r w:rsidRPr="009A7871">
        <w:rPr>
          <w:rFonts w:ascii="Arial" w:hAnsi="Arial" w:cs="Arial"/>
          <w:sz w:val="20"/>
          <w:szCs w:val="20"/>
        </w:rPr>
        <w:t xml:space="preserve"> Содержание глинистых частиц в песке и песчаной составляющей готовой смеси определяется методом набухания.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4"/>
      <w:r w:rsidRPr="009A7871">
        <w:rPr>
          <w:rFonts w:ascii="Arial" w:hAnsi="Arial" w:cs="Arial"/>
          <w:sz w:val="20"/>
          <w:szCs w:val="20"/>
        </w:rPr>
        <w:t>2.4. Определение марки по прочности, истираемости, морозостойкости, формы зерен щебня, активности и устойчивости структуры шлака суммарной удельной эффективной активности естественных радионуклидов производят также в каждом случае при изменении технологии производства или исходного сырья.</w:t>
      </w:r>
    </w:p>
    <w:bookmarkEnd w:id="19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2.5. Контроль качества щебня, песка, смесей и шлака на предприятии изготовителе производят путем испытания одной сменной средней пробы, отбираемой из потоков щебня, песка или готовых смесей.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51"/>
      <w:r w:rsidRPr="009A7871">
        <w:rPr>
          <w:rFonts w:ascii="Arial" w:hAnsi="Arial" w:cs="Arial"/>
          <w:sz w:val="20"/>
          <w:szCs w:val="20"/>
        </w:rPr>
        <w:t>2.5.1. Массу средней пробы устанавливают для щебня в зависимости от его крупности по ГОСТ 8269.0-97, песка - по ГОСТ 8735-88.</w:t>
      </w:r>
    </w:p>
    <w:bookmarkEnd w:id="20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2.5.2. Масса средней пробы готовой смеси должна соответствовать табл.12.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" w:name="sub_412"/>
      <w:r w:rsidRPr="009A7871">
        <w:rPr>
          <w:rFonts w:ascii="Arial" w:hAnsi="Arial" w:cs="Arial"/>
          <w:b/>
          <w:bCs/>
          <w:sz w:val="20"/>
          <w:szCs w:val="20"/>
        </w:rPr>
        <w:t>Таблица 12</w:t>
      </w:r>
    </w:p>
    <w:bookmarkEnd w:id="21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│Максимальный размер зерен щебня  в │       Масса средней пробы,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готовой смеси, мм         │           кг, не менее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 10                │                 50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 20                │                 50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 40                │                100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 70                │                200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120                │                200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                   │                   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2.5.3. Сменную среднюю пробу составляют из частичных проб по каждой технологической линии.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2.5.4. Частичные пробы на конвейере с лентой шириной менее 1000 мм отбирают путем периодического пересечения всей ширины потока, при котором отсекают весь материал, проходящий по конвейеру за время отбора пробы. При ширине конвейера, равной 1000 мм и более, пробы отбирают путем последовательного пересечения потока по частям. Частичные пробы отбирают с интервалом 1 ч.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55"/>
      <w:r w:rsidRPr="009A7871">
        <w:rPr>
          <w:rFonts w:ascii="Arial" w:hAnsi="Arial" w:cs="Arial"/>
          <w:sz w:val="20"/>
          <w:szCs w:val="20"/>
        </w:rPr>
        <w:t>2.5.5. Порядок отбора частичных проб на складах щебня и готовой смеси - по ГОСТ 8269.0-97, песка - по ГОСТ 8735-88.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56"/>
      <w:bookmarkEnd w:id="22"/>
      <w:r w:rsidRPr="009A7871">
        <w:rPr>
          <w:rFonts w:ascii="Arial" w:hAnsi="Arial" w:cs="Arial"/>
          <w:sz w:val="20"/>
          <w:szCs w:val="20"/>
        </w:rPr>
        <w:t>2.5.6. Частичные пробы объединяют в среднюю пробу, характеризующую контролируемую партию.</w:t>
      </w:r>
    </w:p>
    <w:bookmarkEnd w:id="23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Усреднение, сокращение и подготовку пробы к испытаниям производят для щебня и готовой смеси по ГОСТ 8269.0-97, для песка - по ГОСТ 8735-88.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2.5.7. Число частичных проб, отбираемых для контрольной проверки качества щебня, песка или готовой смеси по каждой партии, должно быть не менее указанного в табл.13.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4" w:name="sub_413"/>
      <w:r w:rsidRPr="009A7871">
        <w:rPr>
          <w:rFonts w:ascii="Arial" w:hAnsi="Arial" w:cs="Arial"/>
          <w:b/>
          <w:bCs/>
          <w:sz w:val="20"/>
          <w:szCs w:val="20"/>
        </w:rPr>
        <w:t>Таблица 13</w:t>
      </w:r>
    </w:p>
    <w:bookmarkEnd w:id="24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Объем партии, м3    │          Число частичных проб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До 350 включ.          │                   10 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lastRenderedPageBreak/>
        <w:t>│         Св. 350 до 700 "       │                   15 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"  700                │                   20         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6"/>
      <w:r w:rsidRPr="009A7871">
        <w:rPr>
          <w:rFonts w:ascii="Arial" w:hAnsi="Arial" w:cs="Arial"/>
          <w:sz w:val="20"/>
          <w:szCs w:val="20"/>
        </w:rPr>
        <w:t>2.6. Для контрольной проверки качества щебня, песка готовой смеси и шлака, отгружаемых железнодорожным, водным и автомобильным транспортом, порядок и число отбираемых частичных проб должны соответствовать требованиям: для щебня и готовой смеси - ГОСТ 8267-93, для песка ГОСТ 8736-93.</w:t>
      </w:r>
    </w:p>
    <w:bookmarkEnd w:id="25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2.7. По требованию потребителя предприятие-изготовитель должно определять и сообщать следующие показатели качества: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щебня-плотность (среднюю и насыпную), пористость, пустотность (объем межзерновых пустот), водопоглощение и влажность;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песка - плотность (среднюю и насыпную) и влажность;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готовой смеси - насыпную плотность и влажность.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6" w:name="sub_300"/>
      <w:r w:rsidRPr="009A7871">
        <w:rPr>
          <w:rFonts w:ascii="Arial" w:hAnsi="Arial" w:cs="Arial"/>
          <w:b/>
          <w:bCs/>
          <w:sz w:val="20"/>
          <w:szCs w:val="20"/>
        </w:rPr>
        <w:t>3. Методы испытаний</w:t>
      </w:r>
    </w:p>
    <w:bookmarkEnd w:id="26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1"/>
      <w:r w:rsidRPr="009A7871">
        <w:rPr>
          <w:rFonts w:ascii="Arial" w:hAnsi="Arial" w:cs="Arial"/>
          <w:sz w:val="20"/>
          <w:szCs w:val="20"/>
        </w:rPr>
        <w:t>3.1. Определение зернового состава, содержания примесей (метод отмучивания), в том числе глины в комках, формы зерен, марки по прочности, марки по истираемости. марки по морозостойкости, средней и насыпной плотности, пористости, пустотности, водопоглощения и влажности щебня содержание слабых зерен и примесей металла, устойчивости структуры, активности шлака производят по ГОСТ 8269.0-97.</w:t>
      </w:r>
    </w:p>
    <w:bookmarkEnd w:id="27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3.2. Определение содержания слабых зерен и примесей металла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3.2.1. Аппаратура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Лабораторные весы общего назначения по ГОСТ 24104-80.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8" w:name="sub_176458100"/>
      <w:r w:rsidRPr="009A7871">
        <w:rPr>
          <w:rFonts w:ascii="Arial" w:hAnsi="Arial" w:cs="Arial"/>
          <w:i/>
          <w:iCs/>
          <w:sz w:val="20"/>
          <w:szCs w:val="20"/>
        </w:rPr>
        <w:t>См. ГОСТ 24104-2001 "Весы лабораторные. Общие технические требования", введенный в действие с 1 июля 2001 г. постановлением Госстандарта РФ от 26 октября 2001 г. N 439-ст</w:t>
      </w:r>
    </w:p>
    <w:bookmarkEnd w:id="28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Лабораторная электропечь сопротивления (сушильный шкаф) по ГОСТ 13474-79.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Сита с отверстиями диаметром 5; 10; 20; 40 и 70 мм.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Магнит.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Слесарный молоток типа А массой 200 г по ГОСТ 2310-77.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3.2.2. Подготовка и проведение испытания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Щебень рассеивают на ситах на стандартные фракции. От каждой фракции берут навеску массой, указанной в табл.14.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" w:name="sub_414"/>
      <w:r w:rsidRPr="009A7871">
        <w:rPr>
          <w:rFonts w:ascii="Arial" w:hAnsi="Arial" w:cs="Arial"/>
          <w:b/>
          <w:bCs/>
          <w:sz w:val="20"/>
          <w:szCs w:val="20"/>
        </w:rPr>
        <w:t>Таблица 14</w:t>
      </w:r>
    </w:p>
    <w:bookmarkEnd w:id="29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┌────────────────────┬──────────┬──────────┬─────────┬─────────┬────────┐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Размер фракций, мм │  5 - 10  │ 10 - 20  │ 20 - 40 │ 40 - 70 │ Св. 70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├────────────────────┼──────────┼──────────┼─────────┼─────────┼────────┤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│Масса  навески,  кг,│   0,5    │   1,0    │   5,0   │  15,0   │  35,0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│не менее            │          │          │         │         │ 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└────────────────────┴──────────┴──────────┴─────────┴─────────┴────────┘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Навески высушивают до постоянной массы m, насыпают в один слой и разделяют каждую фракцию на зерна шлака, зерна огнеупорного кирпича, зерна других примесей и примеси металла.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Допускается применение магнита для отбора в щебне примесей металла.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Содержание каждого из указанных выше видов примесей определяют отдельно по фракциям щебня.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Зерна боя огнеупорного кирпича и примесей типа флюсов относят к слабым зернам.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К слабым зернам относят зерна, которые разламываются руками и разрушаются от легких ударов молотка.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3.2.3. Обработка результатов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Отобранные из навески слабые зерна из шлаков, зерна огнеупорного кирпича, других примесей взвешивают и вычисляют их содержание Х_i в процентах по формуле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1"/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m</w:t>
      </w:r>
    </w:p>
    <w:bookmarkEnd w:id="30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i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Х  = ─── X 100,                                   (1)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i    m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где m  - масса слабых зерен каждого из выделенных видов, кг;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i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m  - общая масса навески, кг.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Общее содержание слабых зерен подсчитывают как сумму процентов содержания слабых зерен шлака, зерен боя огнеупорного кирпича и примесей типа флюсов.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 xml:space="preserve">По </w:t>
      </w:r>
      <w:hyperlink w:anchor="sub_1" w:history="1">
        <w:r w:rsidRPr="009A7871">
          <w:rPr>
            <w:rFonts w:ascii="Arial" w:hAnsi="Arial" w:cs="Arial"/>
            <w:sz w:val="20"/>
            <w:szCs w:val="20"/>
            <w:u w:val="single"/>
          </w:rPr>
          <w:t>формуле (1)</w:t>
        </w:r>
      </w:hyperlink>
      <w:r w:rsidRPr="009A7871">
        <w:rPr>
          <w:rFonts w:ascii="Arial" w:hAnsi="Arial" w:cs="Arial"/>
          <w:sz w:val="20"/>
          <w:szCs w:val="20"/>
        </w:rPr>
        <w:t xml:space="preserve"> определяют содержание примесей металла.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Содержание слабых зерен и примесей металла вычисляют как среднее арифметическое результатов трех определений.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3"/>
      <w:r w:rsidRPr="009A7871">
        <w:rPr>
          <w:rFonts w:ascii="Arial" w:hAnsi="Arial" w:cs="Arial"/>
          <w:sz w:val="20"/>
          <w:szCs w:val="20"/>
        </w:rPr>
        <w:t>3.3. Зерновой состав, модуль крупности, среднюю и насыпную плотности и влажность песка определяют по ГОСТ 8735-88.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4"/>
      <w:bookmarkEnd w:id="31"/>
      <w:r w:rsidRPr="009A7871">
        <w:rPr>
          <w:rFonts w:ascii="Arial" w:hAnsi="Arial" w:cs="Arial"/>
          <w:sz w:val="20"/>
          <w:szCs w:val="20"/>
        </w:rPr>
        <w:t>3.4. Содержание глинистых частиц в песке определяют методом набухания по ГОСТ 8735-88.</w:t>
      </w:r>
    </w:p>
    <w:bookmarkEnd w:id="32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3.4.1. Аппаратура и реактивы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Лабораторные весы общего назначения по ГОСТ 24104-80.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Сито с отверстиями диаметром 5 мм; сито с сеткой N 063 по ГОСТ 3584-73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Стеклянные мерные цилиндрические сосуды вместимостью 100 мл по ГОСТ 1770-74, 2 шт.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Фарфоровая ступка по ГОСТ 9147-80.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Пестик с резиновым наконечником по ГОСТ 9147-80.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Хлорид кальция по ГОСТ 450-77, 5%-ный раствор.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3.4.2. Проведение испытания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Из средней пробы песка массой 1 кг, высушенной до постоянной массы и просеянной через сито с отверстиями диаметром 5 мм, берут навеску массой 200 г. Песок растирают в фарфоровой ступке пестиком с резиновым наконечником, просеивают через сито с сеткой N 063. Определяют содержание в песке зерен размером менее 0,63 мм - (А_063). Прошедшим через сито песком заполняют два стеклянных мерных цилиндра равными частями при постукивании по цилиндрам до тех пор, пока объем песка V в уплотненном состоянии не достигнет отметки 10 мл.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Песок в каждом цилиндре вновь разрыхляют, вливают по 30 мл дистиллированной воды, тщательно перемешивают до полного исчезновения глины на стенках; вливают в сосуд в качестве коагулянта 10 мл 5%-ного раствора хлорида кальция и доливают сосуд дистиллированной водой до отметки 70 мл; тщательно перемешивают, доливают водой до отметки 100 мл и оставляют на 24 ч.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Затем замеряют объем V_1, занимаемый песком. Приращение объема Н_об при набухании глинистых частиц на каждый 1 см3 первоначального объема вычисляют с точностью до 0,01 по формуле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sub_2"/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   V  - V</w:t>
      </w:r>
    </w:p>
    <w:bookmarkEnd w:id="33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    1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Н   = ─────────.                              (2)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об       V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Приращение объема при набухании определяют как среднее арифметическое значение результатов двух параллельных испытаний.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4" w:name="sub_415"/>
      <w:r w:rsidRPr="009A7871">
        <w:rPr>
          <w:rFonts w:ascii="Arial" w:hAnsi="Arial" w:cs="Arial"/>
          <w:b/>
          <w:bCs/>
          <w:sz w:val="20"/>
          <w:szCs w:val="20"/>
        </w:rPr>
        <w:t>Таблица 15</w:t>
      </w:r>
    </w:p>
    <w:bookmarkEnd w:id="34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┌────────────────┬──────────────────┬─────────────────┬─────────────────┐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Приращение   │    Содержание    │Приращение объема│   Содержание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│объема Н_об на 1│глинистых частиц в│  Н_об на 1 см3  │глинистых частиц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см3       │зернах крупностью │                 │    в зернах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│ менее 0,63 мм, % │                 │крупностью менее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0,63 мм, %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1,50      │       17,0       │      0,75       │      8,50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1,45      │      16,43       │      0,70       │      7,93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1,40      │      15,87       │      0,65       │      7,36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1,35      │      15,35       │      0,60       │      6,80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lastRenderedPageBreak/>
        <w:t>│      1,30      │      14,74       │      0,55       │      6,23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1,25      │      14,17       │      0,50       │      5,66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1,20      │      13,85       │      0,45       │      5,09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1,15      │      13,03       │      0,40       │      4,53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1,10      │      12,46       │      0,35       │      3,96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1,05      │      11,90       │      0,30       │      3,39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1,00      │      11,33       │      0,25       │      2,83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0,95      │      10,76       │      0,20       │      2,26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0,90      │      10,20       │      0,15       │      1,70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0,85      │       9,63       │      0,12       │      1,36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│      0,80      │       9,06       │      0,10       │      1,13       │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└────────────────┴──────────────────┴─────────────────┴─────────────────┘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 xml:space="preserve">По </w:t>
      </w:r>
      <w:hyperlink w:anchor="sub_415" w:history="1">
        <w:r w:rsidRPr="009A7871">
          <w:rPr>
            <w:rFonts w:ascii="Arial" w:hAnsi="Arial" w:cs="Arial"/>
            <w:sz w:val="20"/>
            <w:szCs w:val="20"/>
            <w:u w:val="single"/>
          </w:rPr>
          <w:t>табл.15</w:t>
        </w:r>
      </w:hyperlink>
      <w:r w:rsidRPr="009A7871">
        <w:rPr>
          <w:rFonts w:ascii="Arial" w:hAnsi="Arial" w:cs="Arial"/>
          <w:sz w:val="20"/>
          <w:szCs w:val="20"/>
        </w:rPr>
        <w:t xml:space="preserve"> находят соответствующее значениям приращения объема Н_об содержание глинистых частиц в зернах размером менее 0,63 мм Гл_063.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3.4.3. Обработка результатов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Содержание глинистых частиц в песке П_гл в процентах вычисляют по формуле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" w:name="sub_3"/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 А    Гл</w:t>
      </w:r>
    </w:p>
    <w:bookmarkEnd w:id="35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  063   063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П   = ───────────,                              (3)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гл      100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где А    - содержание в песке зерен размером менее 0,63 мм, %;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063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Гл    - содержание   глинистых   частиц   в   зернах  размером   менее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036   0,63 мм, %.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3.5. Определение содержания примесей металла в песке (включая песок готовых смесей)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51"/>
      <w:r w:rsidRPr="009A7871">
        <w:rPr>
          <w:rFonts w:ascii="Arial" w:hAnsi="Arial" w:cs="Arial"/>
          <w:sz w:val="20"/>
          <w:szCs w:val="20"/>
        </w:rPr>
        <w:t>3.5.1. Аппаратура</w:t>
      </w:r>
    </w:p>
    <w:bookmarkEnd w:id="36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Лабораторные весы общего назначения по ГОСТ 24104-88.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7" w:name="sub_176463720"/>
      <w:r w:rsidRPr="009A7871">
        <w:rPr>
          <w:rFonts w:ascii="Arial" w:hAnsi="Arial" w:cs="Arial"/>
          <w:i/>
          <w:iCs/>
          <w:sz w:val="20"/>
          <w:szCs w:val="20"/>
        </w:rPr>
        <w:t>Взамен ГОСТ 24104-88 постановлением РФ от 26 октября 2001 г. N 439-ст введен в действие с 1 июля 2002 г. ГОСТ 24104-2001</w:t>
      </w:r>
    </w:p>
    <w:bookmarkEnd w:id="37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Сито с сеткой N 016 по ГОСТ 6613-86 и сито с отверстиями диаметром 5 мм.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Лабораторная электропечь сопротивления (сушильный шкаф).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Лупы.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Бинокулярный микроскоп типа МБС-1 или МБС-2 с увеличением не менее 10(х).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Магнит.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3.5.2. Подготовка и проведение испытания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Среднюю пробу песка массой 1 кг просеивают через сито с отверстиями диаметром 5 мм и на сите с сеткой N 016. Из остатка песка на сите с сеткой N 016 путем квартования отбирают навеску песка массой около 0,25 - 0,3 кг; песок промывают, высушивают до постоянной массы m, затем рассыпают тонким слоем на стекле или бумаге и просматривают с помощью лупы или бинокулярного микроскопа, отбирая при этом тонкой иглой примеси металла.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Допускается применение магнита для отбора в песке намагничивающихся примесей металла.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 xml:space="preserve">Отобранные примеси металла взвешивают m_м и вычисляют их содержанием М в процентах по </w:t>
      </w:r>
      <w:hyperlink w:anchor="sub_1" w:history="1">
        <w:r w:rsidRPr="009A7871">
          <w:rPr>
            <w:rFonts w:ascii="Arial" w:hAnsi="Arial" w:cs="Arial"/>
            <w:sz w:val="20"/>
            <w:szCs w:val="20"/>
            <w:u w:val="single"/>
          </w:rPr>
          <w:t>формуле (1)</w:t>
        </w:r>
      </w:hyperlink>
      <w:r w:rsidRPr="009A7871">
        <w:rPr>
          <w:rFonts w:ascii="Arial" w:hAnsi="Arial" w:cs="Arial"/>
          <w:sz w:val="20"/>
          <w:szCs w:val="20"/>
        </w:rPr>
        <w:t>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3.8.1. Аппаратура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Лабораторная электропечь сопротивления (сушильный шкаф) до ГОСТ 13474-79.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lastRenderedPageBreak/>
        <w:t>Электрический автоклав на 0,2 МПа (2 ати), вертикальный или горизонтальный.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Лабораторные весы общего назначения по ГОСТ 24104-80.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Набор сит с отверстиями диаметром 5, 10, 20 и 40 мм.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Сосуд для погружения проб щебня в дистиллированную воду.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Металлическая щетка.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Мешочки из плотной ткани. Формы из оцинкованной жести с круглыми отверстиями диаметром не более 3 мм.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Отбирают по две навески щебня объемом каждая не менее: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для фракций с максимальным размером зерен до 20 мм - 1 л;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до 40 мм - 2 л; свыше 40 мм - 5 л. Щебень промывают, очищают от рыхлых частиц и пыли, высушивают до постоянной массы.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Определяют массу щебня в каждой навеске m_1. Каждую навеску щебня испытывают отдельно.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3.8.2. Проведение испытания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Щебень помещают в мешочки (или формы) и погружают в сосуд с дистиллированной водой на 30 сут.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По истечении указанного срока щебень вынимают из воды, дают ей стечь, помещают в формы и ставят в автоклав. В течение 30 мин давление в автоклаве постепенно поднимают до 0,2 МПа (2 ати). При этом давлении щебень выдерживают 6 ч, после чего давление в течение 20 мин постепенно снижают до атмосферного.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Навески щебня вынимают из автоклава, каждую в отдельности промывают, высушивают до постоянной массы, просеивают через сито с отверстиями диаметром, соответствующим диаметру испытываемой фракции, щебня. Определяют массу остатка на сите m_2.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Допускается замена испытания в автоклаве кипячением в бачке в течение 10 ч по ГОСТ 9758-77 (разд. 18).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8" w:name="sub_176464764"/>
      <w:r w:rsidRPr="009A7871">
        <w:rPr>
          <w:rFonts w:ascii="Arial" w:hAnsi="Arial" w:cs="Arial"/>
          <w:i/>
          <w:iCs/>
          <w:sz w:val="20"/>
          <w:szCs w:val="20"/>
        </w:rPr>
        <w:t>Взамен ГОСТ 9758-77 постановлением Госстроя СССР от 11 июля 1986 г. N 97 с 1 января 1988 г. утвержден ГОСТ 9758-86</w:t>
      </w:r>
    </w:p>
    <w:bookmarkEnd w:id="38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3.8.3. Обработка результатов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Потери в массе П_м в процентах с точностью до 0,1% вычисляют по формуле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" w:name="sub_4"/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m  - m</w:t>
      </w:r>
    </w:p>
    <w:bookmarkEnd w:id="39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 1    2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П  = ─────── х 100,                             (4)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m     m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   1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где m  - масса навески до испытания г;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i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m  - масса навески после испытания, г.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2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Потери в массе щебня, состоящего из смеси нескольких фракций, П_см определяют по формуле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" w:name="sub_5"/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     П  х С</w:t>
      </w:r>
    </w:p>
    <w:bookmarkEnd w:id="40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N     i    фi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П   = Сумма ─────────                             (5)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cм    n+1     100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где N   - число фракций, входящих в состав смеси;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П   - потери данной фракции, %, по массе;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i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С   - содержание данной фракции, % по массе.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фi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За результат принимают среднее арифметическое значение двух параллельных определений.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3.9.1. Аппаратура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Лабораторная шаровая мельница, вибромельница или барабан с металлическими шарами.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Пневматический поверхностемер типа ПСМ-2 по ГОСТ 8736-93.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Малый прибор Союздорнии для стандартного уплотнения (см. чертеж).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72402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"Малый прибор Союздорнии для стандартного уплотнения"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Гидравлический пресс с усилием 5 - 50 т.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Лабораторная электропечь сопротивления (сушильный шкаф) по ГОСТ 13474-79.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Лабораторная мешалка.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Лабораторные весы общего назначения по ГОСТ 24104-80.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Сито с отверстиями размером 0,071 мм по ГОСТ 3584-73.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Сферическая фарфоровая или металлическая чаша.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Ванна для хранения образцов с водным замком.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Мастерок.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3.9.2. Подготовка и проведение испытания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Среднюю пробу шлака массой 5 кг высушивают до постоянной массы и размалывают в шаровой мельнице, вибромельнице или барабане с металлическими шарами с тем, чтобы остаток на сите с размером отверстий 0,071 мм составлял 6 - 10% или удельная поверхность была равна (3000 +- 100) см2/г. Удельная поверхность определяется в приборе ПСМ-2 с вставленным в гильзу прибора пустотелым вкладышем длиной 120 мм. Размолотый шлак выдерживают в воздушно-сухих условиях в течение 1 сут.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Определение активности шлака производят на образцах-цилиндрах, изготовленных из шлаковой смеси максимальной средней плотности. Максимальную среднюю плотность смеси получают путем подбора при оптимальном количестве добавляемой воды.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Для определения оптимального количества воды, обеспечивающего максимальную плотность смеси, отбирают навеску размолотого шлака массой 720 - 750 г, добавляют воды в количестве 6 - 8% от массы шлака и тщательно перемешивают мастерком в сферической чаше в течение 5 мин. Чашу предварительно протирают влажной тканью. Из приготовленной смеси отбирают контрольную навеску и определяют фактическую влажность, после чего из смеси формуют 3 образца диаметром и высотой 50 мм в малом приборе Союздорнии для стандартного уплотнения. Образцы уплотняют 40 ударами гири массой 2,5 кг, падающей с высоты 30 см. После уплотнения плунжер и насадку осторожно снимают, тщательно срезают ножом излишки смеси. Сразу после изготовления образцы освобождают из формы и взвешивают с точностью до 0,1 г. Подготовку шлаковой смеси, изготовление образцов и взвешивание повторяют несколько раз, каждый раз увеличивая количество воды на 2%.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Воду прекращают добавлять после получения ряда показателей средней плотности скелета, значения которых закономерно снижаются с каждым последующим определением.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Для определения оптимальной влажности и максимальной средней плотности для каждой серии образцов (различной влажности) вычисляют среднюю плотность скелета образца (без воды). Среднюю плотность скелета гамма образца определяют по формуле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1" w:name="sub_6"/>
      <w:r w:rsidRPr="009A7871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гамма</w:t>
      </w:r>
    </w:p>
    <w:bookmarkEnd w:id="41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гамма   = ────────,                                 (6)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ск         W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 1 + ───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     100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где W    - фактическая влажность смеси, % от массы сухого молотого шлака;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гамма - средняя плотность образцов, г/см3, определяемая  по формуле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7"/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    m</w:t>
      </w:r>
    </w:p>
    <w:bookmarkEnd w:id="42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гамма  = ─────,                                   (7)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                 V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где m - масса образца при данной влажности (средней из трех образцов), г;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V - объем образцов, см3.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По результатам определений средней плотности скелета образцов строят график, откладывая по оси ординат значения средней плотности скелета образца гамма_ск, а по оси абсцисс - фактическую влажность. Наивысшая точка полученной кривой соответствует оптимальной влажности и максимальной средней плотности образцов.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Для определения прочности образцы изготовляют из шлаковой смеси с оптимальной влажностью и максимальной плотностью. Для этого в молотый шлак вводят в количестве, соответствующем оптимальной влажности и максимальной плотности, воду, перемешивают в течение 2,5 мин в лабораторной мешалке. При отсутствии мешалки шлак с водой перемешивают мастерком в сферической чаше в течение 10 мин.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Из шлаковой смеси (3 кг) изготовляют по указанной выше методике при помощи малого прибора Союздорнии для стандартного уплотнения 10 образцов-цилиндров высотой и диаметром 50 мм. Допускается уплотнять образцы также на прессе при давлении 20 МПа (200 кгс/см2), обеспечивающем плотность образца, равную плотности, получаемой на приборе стандартного уплотнения с выдержкой в течение 3 мин. Отклонение фактической влажности смеси допускается до +- 0,5% оптимальной.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Образцы хранят 7 суток на воздухе при температуре 18-20°С, измеряют штангенциркулем, затем помещают на 18 суток в камеру с влажностью не менее 95% и после этого в течение 2 сут насыщают водой.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Насыщенные водой образцы в возрасте 28 сут испытывают на гидравлическом прессе, повышая давление на 0,3 - 0,5 МПа (3 - 5 кгс/см2) в секунду до разрушения образцов.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3.9.3. Обработка результатов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Предел прочности образца сигма_сж вычисляют с точностью до 0,1 МПа (1 кгс/см2) по формуле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8"/>
      <w:r w:rsidRPr="009A7871">
        <w:rPr>
          <w:rFonts w:ascii="Courier New" w:hAnsi="Courier New" w:cs="Courier New"/>
          <w:noProof/>
          <w:sz w:val="20"/>
          <w:szCs w:val="20"/>
        </w:rPr>
        <w:t xml:space="preserve">              P                         Р</w:t>
      </w:r>
    </w:p>
    <w:bookmarkEnd w:id="43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сигма   = ──────, МПа или  сигма   = ────,  кгс/см2,                (8)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   сж    10 F                 сж    F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>где Р - разрушающее усилие пресса, Н (кгс);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A7871">
        <w:rPr>
          <w:rFonts w:ascii="Courier New" w:hAnsi="Courier New" w:cs="Courier New"/>
          <w:noProof/>
          <w:sz w:val="20"/>
          <w:szCs w:val="20"/>
        </w:rPr>
        <w:t xml:space="preserve">    F - площадь поперечного сечения образца, см2.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1 - рукоятка; 2 - направляющий стержень; 3 - гиря; 4 - плунжер; 5 - направляющий насадный цилиндр; 6 - разъемный цилиндр, 7 - подстаканник; 8 - закрепляющие винты; 9 - металлическая пластинка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За показатель активности принимают предел прочности при сжатии, вычисленный как среднее арифметическое значение результатов испытания десяти образцов.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b/>
          <w:bCs/>
          <w:sz w:val="20"/>
          <w:szCs w:val="20"/>
        </w:rPr>
        <w:t>Примечание.</w:t>
      </w:r>
      <w:r w:rsidRPr="009A7871">
        <w:rPr>
          <w:rFonts w:ascii="Arial" w:hAnsi="Arial" w:cs="Arial"/>
          <w:sz w:val="20"/>
          <w:szCs w:val="20"/>
        </w:rPr>
        <w:t xml:space="preserve"> Допускается определение активности производить на образцах, изготовленных из смеси с водошлаковыми отношениями 0,12; 0,14 и 0,16. Из каждой смеси готовят 10 образцов.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За показатель активности в этом случае принимают наибольший из трех средних пределов прочности при сжатии 10 образцов.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3.10. Суммарную удельную эффективную активность естественных радионуклидов определяют гамма-спектрометрическим методом по ГОСТ 30108-94.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4" w:name="sub_400"/>
      <w:r w:rsidRPr="009A7871">
        <w:rPr>
          <w:rFonts w:ascii="Arial" w:hAnsi="Arial" w:cs="Arial"/>
          <w:b/>
          <w:bCs/>
          <w:sz w:val="20"/>
          <w:szCs w:val="20"/>
        </w:rPr>
        <w:t>4. Маркировка, транспортирование и хранение</w:t>
      </w:r>
    </w:p>
    <w:bookmarkEnd w:id="44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1"/>
      <w:r w:rsidRPr="009A7871">
        <w:rPr>
          <w:rFonts w:ascii="Arial" w:hAnsi="Arial" w:cs="Arial"/>
          <w:sz w:val="20"/>
          <w:szCs w:val="20"/>
        </w:rPr>
        <w:lastRenderedPageBreak/>
        <w:t>4.1. Предприятие-изготовитель должно сопровождать каждую отгружаемую партию щебня, песка и готовой смеси документом установленной формы, в котором указывают:</w:t>
      </w:r>
    </w:p>
    <w:bookmarkEnd w:id="45"/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наименование и адрес предприятия-изготовителя;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номер и дату выдачи документа;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наименование и адрес потребителя;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номер вагона, автомобиля или судна и номера накладных;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номер партии, наименование и количество материала в партии;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крупность материала;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активность шлака;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устойчивость структуры шлака;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содержание пылевидных и глинистых частиц в щебне;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марку щебня по прочности;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марку щебня по истираемости;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марку щебня по морозостойкости;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содержание слабых зерен, в том числе боя огнеупорного кирпича: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группу щебня по форме зерен;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зерновой состав песка;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модуль крупности песка;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содержание глины в песке (включая и песка, входящего в состав смеси);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зерновой состав готовой смеси;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обозначение настоящего стандарта;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суммарную удельную эффективную активность естественных радионуклидов.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4.2. Щебень, песок и готовые смеси допускается перевозить транспортными средствами любого вида навалом согласно действующим правилам перевозки грузов и Техническим условиям погрузки и крепления грузов, утвержденным Министерством путей сообщения, правилам перевозки грузов автомобильным и водным транспортом.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4.3. При транспортировании и хранении не допускается смещение щебня, песка и готовых смесей разного состава, а также щебня, имеющего различные марки по прочности и истираемости.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A7871">
        <w:rPr>
          <w:rFonts w:ascii="Arial" w:hAnsi="Arial" w:cs="Arial"/>
          <w:sz w:val="20"/>
          <w:szCs w:val="20"/>
        </w:rPr>
        <w:t>4.4. Щебень, песок и готовые смеси транспортируют и хранят в условиях, предохраняющих их от загрязнения.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236E6" w:rsidRPr="009A7871" w:rsidRDefault="00F236E6"/>
    <w:sectPr w:rsidR="00F236E6" w:rsidRPr="009A7871" w:rsidSect="0063768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7871"/>
    <w:rsid w:val="009A7871"/>
    <w:rsid w:val="00F2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787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7871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A787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A7871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9A787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9A787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9A7871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6930</Words>
  <Characters>39507</Characters>
  <Application>Microsoft Office Word</Application>
  <DocSecurity>0</DocSecurity>
  <Lines>329</Lines>
  <Paragraphs>92</Paragraphs>
  <ScaleCrop>false</ScaleCrop>
  <Company>АССТРОЛ</Company>
  <LinksUpToDate>false</LinksUpToDate>
  <CharactersWithSpaces>46345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2007-07-16T04:46:00Z</dcterms:created>
  <dcterms:modified xsi:type="dcterms:W3CDTF">2007-07-16T04:46:00Z</dcterms:modified>
</cp:coreProperties>
</file>