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5B" w:rsidRPr="0014055B" w:rsidRDefault="0014055B" w:rsidP="001405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4055B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26020-83</w:t>
      </w:r>
      <w:r w:rsidRPr="0014055B">
        <w:rPr>
          <w:rFonts w:ascii="Arial" w:hAnsi="Arial" w:cs="Arial"/>
          <w:b/>
          <w:bCs/>
          <w:sz w:val="20"/>
          <w:szCs w:val="20"/>
        </w:rPr>
        <w:br/>
        <w:t>"Двутавры стальные горячекатаные с параллельными гранями полок. Сортамент"</w:t>
      </w:r>
      <w:r w:rsidRPr="0014055B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17 декабря 1983 г. N 6095)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4055B">
        <w:rPr>
          <w:rFonts w:ascii="Arial" w:hAnsi="Arial" w:cs="Arial"/>
          <w:b/>
          <w:bCs/>
          <w:sz w:val="20"/>
          <w:szCs w:val="20"/>
        </w:rPr>
        <w:t>Hot-rolled cteel i-beam with parallel flange edges. Dimensions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Постановлением Госстандарта СССР от 17 декабря 1983 г. N 6095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дата введения установлена с 01.01.86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14055B">
        <w:rPr>
          <w:rFonts w:ascii="Arial" w:hAnsi="Arial" w:cs="Arial"/>
          <w:sz w:val="20"/>
          <w:szCs w:val="20"/>
        </w:rPr>
        <w:t>1. Настоящий стандарт распространяется на стальные горячекатаные двутавры с параллельными гранями полок высотой от 100 до 1000 мм и шириной полок от 55 до 400 мм.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14055B">
        <w:rPr>
          <w:rFonts w:ascii="Arial" w:hAnsi="Arial" w:cs="Arial"/>
          <w:sz w:val="20"/>
          <w:szCs w:val="20"/>
        </w:rPr>
        <w:t>2. По соотношению размеров и условиям применения двутавры подразделяются на типы:</w:t>
      </w:r>
    </w:p>
    <w:bookmarkEnd w:id="1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Б - нормальные двутавры;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Ш - широкополочные двутавры;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К - колонные двутавры.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r w:rsidRPr="0014055B">
        <w:rPr>
          <w:rFonts w:ascii="Arial" w:hAnsi="Arial" w:cs="Arial"/>
          <w:sz w:val="20"/>
          <w:szCs w:val="20"/>
        </w:rPr>
        <w:t xml:space="preserve">3. Поперечное сечение двутавров должно соответствовать указанному на </w:t>
      </w:r>
      <w:hyperlink w:anchor="sub_501" w:history="1">
        <w:r w:rsidRPr="0014055B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14055B">
        <w:rPr>
          <w:rFonts w:ascii="Arial" w:hAnsi="Arial" w:cs="Arial"/>
          <w:sz w:val="20"/>
          <w:szCs w:val="20"/>
        </w:rPr>
        <w:t>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bookmarkEnd w:id="2"/>
      <w:r w:rsidRPr="0014055B">
        <w:rPr>
          <w:rFonts w:ascii="Arial" w:hAnsi="Arial" w:cs="Arial"/>
          <w:sz w:val="20"/>
          <w:szCs w:val="20"/>
        </w:rPr>
        <w:t xml:space="preserve">4. Размеры двутавров, площадь поперечного сечения, линейная плотность и справочные величины приведены в </w:t>
      </w:r>
      <w:hyperlink w:anchor="sub_100" w:history="1">
        <w:r w:rsidRPr="0014055B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14055B">
        <w:rPr>
          <w:rFonts w:ascii="Arial" w:hAnsi="Arial" w:cs="Arial"/>
          <w:sz w:val="20"/>
          <w:szCs w:val="20"/>
        </w:rPr>
        <w:t>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"/>
      <w:bookmarkEnd w:id="3"/>
      <w:r w:rsidRPr="0014055B">
        <w:rPr>
          <w:rFonts w:ascii="Arial" w:hAnsi="Arial" w:cs="Arial"/>
          <w:sz w:val="20"/>
          <w:szCs w:val="20"/>
        </w:rPr>
        <w:t>5. Предельные отклонения по размерам и геометрической форме двутавров (</w:t>
      </w:r>
      <w:hyperlink w:anchor="sub_501" w:history="1">
        <w:r w:rsidRPr="0014055B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14055B">
        <w:rPr>
          <w:rFonts w:ascii="Arial" w:hAnsi="Arial" w:cs="Arial"/>
          <w:sz w:val="20"/>
          <w:szCs w:val="20"/>
        </w:rPr>
        <w:t xml:space="preserve"> и </w:t>
      </w:r>
      <w:hyperlink w:anchor="sub_502" w:history="1">
        <w:r w:rsidRPr="0014055B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14055B">
        <w:rPr>
          <w:rFonts w:ascii="Arial" w:hAnsi="Arial" w:cs="Arial"/>
          <w:sz w:val="20"/>
          <w:szCs w:val="20"/>
        </w:rPr>
        <w:t xml:space="preserve">) не должны превышать величин, приведенных в </w:t>
      </w:r>
      <w:hyperlink w:anchor="sub_200" w:history="1">
        <w:r w:rsidRPr="0014055B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bookmarkEnd w:id="4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289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501"/>
      <w:r w:rsidRPr="0014055B">
        <w:rPr>
          <w:rFonts w:ascii="Arial" w:hAnsi="Arial" w:cs="Arial"/>
          <w:sz w:val="20"/>
          <w:szCs w:val="20"/>
        </w:rPr>
        <w:t>Черт. 1 "Поперечное сечение двутавров"</w:t>
      </w:r>
    </w:p>
    <w:bookmarkEnd w:id="5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0671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502"/>
      <w:r w:rsidRPr="0014055B">
        <w:rPr>
          <w:rFonts w:ascii="Arial" w:hAnsi="Arial" w:cs="Arial"/>
          <w:sz w:val="20"/>
          <w:szCs w:val="20"/>
        </w:rPr>
        <w:t>Черт. 2 "Условные обозначения"</w:t>
      </w:r>
    </w:p>
    <w:bookmarkEnd w:id="6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100"/>
      <w:r w:rsidRPr="0014055B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7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1" w:history="1">
        <w:r w:rsidRPr="0014055B">
          <w:rPr>
            <w:rFonts w:ascii="Courier New" w:hAnsi="Courier New" w:cs="Courier New"/>
            <w:noProof/>
            <w:sz w:val="20"/>
            <w:szCs w:val="20"/>
            <w:u w:val="single"/>
          </w:rPr>
          <w:t>Нормальные двутавры</w:t>
        </w:r>
      </w:hyperlink>
      <w:r w:rsidRPr="0014055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2" w:history="1">
        <w:r w:rsidRPr="0014055B">
          <w:rPr>
            <w:rFonts w:ascii="Courier New" w:hAnsi="Courier New" w:cs="Courier New"/>
            <w:noProof/>
            <w:sz w:val="20"/>
            <w:szCs w:val="20"/>
            <w:u w:val="single"/>
          </w:rPr>
          <w:t>Широкополочные двутавры</w:t>
        </w:r>
      </w:hyperlink>
      <w:r w:rsidRPr="0014055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3" w:history="1">
        <w:r w:rsidRPr="0014055B">
          <w:rPr>
            <w:rFonts w:ascii="Courier New" w:hAnsi="Courier New" w:cs="Courier New"/>
            <w:noProof/>
            <w:sz w:val="20"/>
            <w:szCs w:val="20"/>
            <w:u w:val="single"/>
          </w:rPr>
          <w:t>Колонные двутавры</w:t>
        </w:r>
      </w:hyperlink>
      <w:r w:rsidRPr="0014055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4" w:history="1">
        <w:r w:rsidRPr="0014055B">
          <w:rPr>
            <w:rFonts w:ascii="Courier New" w:hAnsi="Courier New" w:cs="Courier New"/>
            <w:noProof/>
            <w:sz w:val="20"/>
            <w:szCs w:val="20"/>
            <w:u w:val="single"/>
          </w:rPr>
          <w:t>Двутавры дополнительной серии (Д)</w:t>
        </w:r>
      </w:hyperlink>
      <w:r w:rsidRPr="0014055B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───────────┬───────┬──────┬──────────────────────────────────────────────────────┐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│Номер │               мм              │Площадь│Линей-│             Справочные величины для осей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│профи-├──────┬──────┬──────┬─────┬────┤сечения│ ная  ├───────────────────────────────┬──────────────────────┤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ля  │  h   │  b   │  s   │  t  │ r  │   ,   │плот- │              Х-Х              │         Y-Y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│      │      │      │     │    │  см2  │ность,│                               │         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│      │      │      │     │    │       │ кг/м │                               │         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│      │      │      │     │    │       │      ├────────┬──────┬───────┬───────┼────────┬──────┬──────┤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│      │      │      │     │    │       │      │I_x, см4│ W_x, │ S_x,  │i_x, см│I_y, см4│ W_y, │ i_y,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│      │      │      │     │    │       │      │        │ см3  │  см3  │       │        │ см3  │  см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┴──────┴──────┴──────┴─────┴────┴───────┴──────┴────────┴──────┴───────┴───────┴────────┴──────┴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01"/>
      <w:r w:rsidRPr="0014055B">
        <w:rPr>
          <w:rFonts w:ascii="Courier New" w:hAnsi="Courier New" w:cs="Courier New"/>
          <w:noProof/>
          <w:sz w:val="20"/>
          <w:szCs w:val="20"/>
        </w:rPr>
        <w:t xml:space="preserve">│                                            </w:t>
      </w:r>
      <w:r w:rsidRPr="0014055B">
        <w:rPr>
          <w:rFonts w:ascii="Courier New" w:hAnsi="Courier New" w:cs="Courier New"/>
          <w:b/>
          <w:bCs/>
          <w:noProof/>
          <w:sz w:val="20"/>
          <w:szCs w:val="20"/>
        </w:rPr>
        <w:t>Нормальные двутавры</w:t>
      </w:r>
      <w:r w:rsidRPr="0014055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│</w:t>
      </w:r>
    </w:p>
    <w:bookmarkEnd w:id="8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┬──────┬──────┬──────┬─────┬────┬───────┬──────┬────────┬──────┬───────┬───────┬────────┬──────┬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│10Б1  │100   │55    │4,1   │5,7  │7   │10,32  │8,1   │171     │34,2  │19,7   │4,07   │15,9    │5,8   │1,24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│12Б1  │117,6 │64    │3,8   │5,1  │7   │11,03  │8,7   │257     │43,8  │24,9   │4,83   │22,4    │7,0   │1,42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│12Б2  │120   │64    │4,4   │6,3  │    │13,21  │10,4  │318     │53,0  │30,4   │4,90   │27,7    │8,6   │1,45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│14Б1  │137,4 │73    │3,8   │5,6  │7   │13,39  │10,5  │435     │63,3  │35,8   │5,70   │36,4    │10,0  │1,65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│14Б2  │140   │73    │4,7   │6,9  │    │16,43  │12,9  │541     │77,3  │44,2   │5,74   │44,9    │12,3  │1,65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│16Б1  │157   │82    │4,0   │5,9  │9   │16,18  │12,7  │689     │87,8  │49,5   │6,53   │54,4    │13,3  │1,83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│16Б2  │160   │82    │5,0   │7,4  │    │20,09  │15,8  │869     │108,7 │61,9   │6,58   │68,3    │16,6  │1,84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│18Б1  │177   │91    │4,3   │6,5  │9   │19,58  │15,4  │1063    │120,1 │67,7   │7,37   │81,9    │18,0  │2,04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│18Б2  │180   │91    │5,3   │8,0  │    │23,95  │18,8  │1317    │146,3 │83,2   │7,41   │100,8   │22,2  │2,05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│20Б1  │200   │100   │5,6   │8,5  │12  │28,49  │22,4  │1943    │194,3 │110,3  │8,26   │142,3   │28,5  │2,23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│23Б1  │230   │110   │5,6   │9,0  │12  │32,91  │25,8  │2996    │260,5 │147,2  │9,54   │200,3   │36,4  │2,47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│26Б1  │258   │120   │5,8   │8,5  │12  │35,62  │28,0  │4024    │312,0 │176,6  │10,63  │245,6   │40,9  │2,63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│26Б2  │261   │120   │6,0   │10,0 │    │39,70  │31,2  │4654    │356,6 │201,5  │10,83  │288,8   │48,1  │2,70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│30Б1  │296   │140   │5,8   │8,5  │15  │41,92  │32,9  │6328    │427,0 │240,0  │12,29  │390,0   │55,7  │3,05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│30Б2  │299   │140   │6,0   │10,0 │    │46,67  │36,6  │7293    │487,8 │273,8  │12,50  │458,6   │65,5  │3,13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│35Б1  │346   │155   │6,2   │8,5  │18  │49,53  │38,9  │10060   │581,7 │328,6  │14,25  │529,6   │68,3  │3,27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│35Б2  │349   │155   │6,5   │10,0 │    │55,17  │43,3  │11550   │662,2 │373,0  │14,47  │622,9   │80,4  │3,36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│40Б1  │392   │165   │7,0   │9,5  │21  │61,25  │48,1  │15750   │803,6 │456,0  │16,03  │714,9   │86,7  │3,42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│40Б2  │396   │165   │7,5   │11,5 │    │69,72  │54,7  │18530   │935,7 │529,7  │16,30  │865,0   │104,8 │3,52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│45Б1  │443   │180   │7,8   │11,0 │21  │76,23  │59,8  │24940   │1125,8│639,5  │18,09  │1073,7  │119,3 │3,75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│45Б2  │447   │180   │8,4   │13,0 │    │85,96  │67,5  │28870   │1291,9│732,9  │18,32  │1269,0  │141,0 │3,84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│50Б1  │492   │200   │8,8   │12,0 │21  │92,98  │73,0  │37160   │1511,0│860,4  │19,99  │1606,0  │160,6 │4,16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│50Б2  │496   │200   │9,2   │14,0 │    │102,80 │80,7  │42390   │1709,0│970,2  │20,30  │1873,0  │187,3 │4,27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│55Б1  │543   │220   │9,5   │13,5 │24  │113,37 │89,0  │55680   │2051,0│1165,0 │22,16  │2404,0  │218,6 │4,61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│55Б2  │547   │220   │10,0  │15,5 │    │124,75 │97,9  │62790   │2296,0│1302,0 │22,43  │2760,0  │250,9 │4,70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│60Б1  │593   │230   │10,5  │15,5 │24  │135,26 │106,2 │78760   │2656,0│1512,0 │24,13  │3154,0  │274,3 │4,83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│60Б2  │597   │230   │11,0  │17,5 │    │147,30 │115,6 │87640   │2936,0│1669,0 │24,39  │3561,0  │309,6 │4,92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│70Б1  │691   │260   │12,0  │15,5 │24  │164,70 │129,3 │125930  │3645,0│2095,0 │27,65  │4556,0  │350,5 │5,26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│70Б2  │697   │260   │12,5  │18,5 │    │183,60 │144,2 │145912  │4187  │2393,0 │28,19  │5437,0  │418,2 │5,44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│80Б1  │791   │280   │13,5  │17,0 │26  │203,20 │159,5 │199500  │5044  │2917,0 │31,33  │6244,0  │446,0 │5,54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│80Б2  │798   │280   │14,0  │20,5 │    │226,60 │177,9 │232200  │5820  │3343,0 │32,01  │7527,0  │537,6 │5,76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│90Б1  │898   │300   │15,0  │18,5 │30  │247,10 │194,0 │304400  │6817  │3964,0 │35,09  │8365,0  │557,6 │5,82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│90Б2  │900   │300   │15,5  │22,0 │    │272,40 │213,8 │349200  │7760  │4480,0 │35,80  │9943,0  │662,8 │6,04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│100Б1 │990   │320   │16,0  │21,0 │30  │293,82 │230,6 │446000  │9000  │5234,0 │38,96  │11520,0 │719,9 │6,26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│100Б2 │998   │320   │17,0  │25,0 │    │328,90 │258,2 │516400  │10350 │5980,0 │39,62  │13710,0 │856,9 │6,46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│100Б3 │1006  │320   │18,0  │29,0 │    │364,00 │285,7 │587700  │11680 │6736,0 │40,18  │15900,0 │993,9 │6,61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│100Б4 │1013  │320   │19,5  │32,5 │    │400,60 │314,5 │655400  │12940 │7470,0 │40,45  │17830,0 │114,3 │6,67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┴──────┴──────┴──────┴─────┴────┴───────┴──────┴────────┴──────┴───────┴───────┴────────┴──────┴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02"/>
      <w:r w:rsidRPr="0014055B">
        <w:rPr>
          <w:rFonts w:ascii="Courier New" w:hAnsi="Courier New" w:cs="Courier New"/>
          <w:noProof/>
          <w:sz w:val="20"/>
          <w:szCs w:val="20"/>
        </w:rPr>
        <w:t xml:space="preserve">│                                          </w:t>
      </w:r>
      <w:r w:rsidRPr="0014055B">
        <w:rPr>
          <w:rFonts w:ascii="Courier New" w:hAnsi="Courier New" w:cs="Courier New"/>
          <w:b/>
          <w:bCs/>
          <w:noProof/>
          <w:sz w:val="20"/>
          <w:szCs w:val="20"/>
        </w:rPr>
        <w:t>Широкополочные двутавры</w:t>
      </w:r>
      <w:r w:rsidRPr="0014055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│</w:t>
      </w:r>
    </w:p>
    <w:bookmarkEnd w:id="9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┬──────┬──────┬──────┬─────┬────┬───────┬──────┬────────┬──────┬───────┬───────┬────────┬──────┬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│20Ш1  │193   │150   │6,0   │9,0  │13  │38,95  │30,6  │2660    │275   │153    │8,26   │507     │67,6  │3,61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│23Ш1  │226   │155   │6,5   │10,0 │14  │46,08  │36,2  │4260    │377   │210    │9,62   │622     │80,2  │3,67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│26Ш1  │251   │180   │7,0   │10,0 │16  │54,37  │42,7  │6225    │496   │276    │10,70  │974     │108,2 │4,23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│26Ш2  │255   │180   │7,5   │12,0 │    │62,73  │49,2  │7429    │583   │325    │10,88  │1168    │129,8 │4,31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│30Ш1  │291   │200   │8,0   │11,0 │18  │68,31  │53,6  │10400   │715   │398    │12,34  │1470    │147,0 │4,64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│30Ш2  │295   │200   │8,5   │13,0 │    │77,65  │61,0  │12200   │827   │462    │12,53  │1737    │173,7 │4,73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│30Ш3  │299   │200   │9,0   │15,0 │    │87,00  │68,3  │14040   │939   │526    │12,70  │2004    │200,4 │4,80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│35Ш1  │338   │250   │9,5   │12,5 │20  │95,67  │75,1  │19790   │1171  │651    │14,38  │3260    │261   │5,84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│35Ш2  │341   │250   │10,0  │14,0 │    │104,74 │82,2  │22070   │1295  │721    │14,52  │3650    │292   │5,90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│35Ш3  │345   │250   │10,5  │16,0 │    │116,30 │91,30 │25140   │1458  │813    │14,70  │4170    │334   │5,99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│40Ш1  │388   │300   │9,5   │14,0 │22  │122,40 │96,1  │34360   │1771  │976    │16,76  │6306    │420   │7,18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│40Ш2  │392   │300   │11,5  │16,0 │    │141,60 │111,1 │39700   │2025  │1125   │16,75  │7209    │481   │7,14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│40Ш3  │396   │300   │12,5  │18,0 │    │157,20 │123,4 │44740   │2260  │1259   │16,87  │8111    │541   │7,18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│50Ш1  │484   │300   │11,0  │15,0 │26  │145,70 │114,4 │60930   │2518  │1403   │20,45  │6762    │451   │6,81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│50Ш2  │489   │300   │14,5  │17,5 │    │176,60 │138,7 │72530   │2967  │1676   │20,26  │7900    │526   │6,69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│50Ш3  │495   │300   │15,5  │20,5 │    │199,20 │156,4 │84200   │3402  │1923   │20,56  │9250    │617   │6,81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│50Ш4  │501   │300   │16,5  │23,5 │    │221,70 │174,1 │96150   │3838  │2173   │20,82  │10600   │707   │6,92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│60Ш1  │580   │320   │12,0  │17,0 │28  │181,10 │142,1 │107300  │3701  │2068   │24,35  │9302    │581   │7,17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│60Ш2  │587   │320   │16,0  │20,5 │    │225,30 │176,9 │131800  │4490  │2544   │24,19  │11230   │702   │7,06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│60Ш3  │595   │320   │18,0  │24,5 │    │261,80 │205,5 │156900  │5273  │2997   │24,48  │13420   │839   │7,16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│60Ш4  │603   │320   │20,0  │28,5 │    │298,34 │234,2 │182500  │6055  │3455   │24,73  │15620   │976   │7,23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│70Ш1  │683   │320   │13,5  │19,0 │30  │216,40 │169,9 │172000  │5036  │2843   │28,19  │10400   │650   │6,93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│70Ш2  │691   │320   │15,0  │23,0 │    │251,70 │197,6 │205500  │5949  │3360   │28,58  │12590   │787   │7,07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│70Ш3  │700   │320   │18,0  │27,5 │    │299,80 │235,4 │247100  │7059  │4017   │28,72  │15070   │942   │7,09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│70Ш4  │708,  │320   │20,5  │31,5 │    │341,60 │268,1 │284400  │8033  │4598   │28,85  │17270   │1079  │7,11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│70Ш5  │718   │320   │23,0  │36,5 │    │389,70 │305,9 │330600  │9210  │5298   │29,13  │20020   │1251  │7,17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┴──────┴──────┴──────┴─────┴────┴───────┴──────┴────────┴──────┴───────┴───────┴────────┴──────┴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03"/>
      <w:r w:rsidRPr="0014055B">
        <w:rPr>
          <w:rFonts w:ascii="Courier New" w:hAnsi="Courier New" w:cs="Courier New"/>
          <w:noProof/>
          <w:sz w:val="20"/>
          <w:szCs w:val="20"/>
        </w:rPr>
        <w:t xml:space="preserve">│                                             </w:t>
      </w:r>
      <w:r w:rsidRPr="0014055B">
        <w:rPr>
          <w:rFonts w:ascii="Courier New" w:hAnsi="Courier New" w:cs="Courier New"/>
          <w:b/>
          <w:bCs/>
          <w:noProof/>
          <w:sz w:val="20"/>
          <w:szCs w:val="20"/>
        </w:rPr>
        <w:t>Колонные двутавры</w:t>
      </w:r>
      <w:r w:rsidRPr="0014055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│</w:t>
      </w:r>
    </w:p>
    <w:bookmarkEnd w:id="10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┬──────┬──────┬──────┬─────┬────┬───────┬──────┬────────┬──────┬───────┬───────┬────────┬──────┬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│20К1  │195   │200   │6,5   │10,0 │13  │52,82  │41,5  │3820    │392   │216    │8,50   │1334    │133   │5,03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│20К2  │198   │200   │7,0   │11,5 │    │59,70  │46,9  │4422    │447   │247    │8,61   │1534    │153   │5,07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│23К1  │227   │240   │7,0   │10,5 │14  │66,51  │52,2  │6589    │580   │318    │9,95   │2421    │202   │6,03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│23К2  │230   │240   │8,0   │12,0 │    │75,77  │59,5  │7601    │661   │365    │10,02  │2766    │231   │6,04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│26К1  │255   │260   │8,0   │12,0 │16  │83,08  │65,2  │10300   │809   │445    │11,14  │3517    │271   │6,51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│26К2  │258   │260   │9,0   │13,5 │    │93,19  │73,2  │11700   │907   │501    │11,21  │3957    │304   │6,52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│26К3  │262   │260   │10,0  │15,5 │    │105,90 │83,1  │13560   │1035  │576    │11,32  │4544    │349   │6,55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│30К1  │296   │300   │9,0   │13,5 │18  │108,00 │84,8  │18110   │1223  │672    │12,95  │6079    │405   │7,50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│30К2  │304   │300   │10,0  │15,5 │    │122,70 │96,3  │20930   │1395  │771    │13,06  │6980    │465   │7,54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│30К3  │300   │300   │11,5  │17,5 │    │138,72 │108,9 │23910   │1573  │874    │13,12  │7881    │525   │7,54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│35К1  │343   │350   │10,0  │15,0 │20  │139,70 │109,7 │31610   │1843  │1010   │15,04  │10720   │613   │8,76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│35К2  │348   │350   │11,0  │17,5 │    │160,40 │125,9 │37090   │2132  │1173   │15,21  │12510   │715   │8,83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│35К3  │353   │350   │13,0  │20,0 │    │184,10 │144,5 │42970   │2435  │1351   │15,28  │14300   │817   │8,81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│40К1  │393   │400   │11,0  │16,5 │22  │175,80 │138,0 │52400   │2664  │1457   │17,26  │17610   │880   │10,00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│40К2  │400   │400   │13,0  │20,0 │    │210,96 │165,6 │64140   │3207  │1767   │17,44  │21350   │1067  │10,06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│40КЗ  │409   │400   │16,0  │24,5 │    │257,80 │202,3 │80040   │3914  │2180   │17,62  │26150   │1307  │10,07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│40К4  │419   │400   │19,0  │29,5 │    │308,60 │242,2 │98340   │4694  │2642   │17,85  │31500   │1575  │10,10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├──────┼──────┼──────┼──────┼─────┤    ├───────┼──────┼────────┼──────┼───────┼───────┼────────┼──────┼──────┤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│40К5  │431   │400   │23,0  │35,5 │    │371,00 │291,2 │121570  │5642  │3217   │18,10  │37910   │1896  │10,11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┴──────┴──────┴──────┴─────┴────┴───────┴──────┴────────┴──────┴───────┴───────┴────────┴──────┴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04"/>
      <w:r w:rsidRPr="0014055B">
        <w:rPr>
          <w:rFonts w:ascii="Courier New" w:hAnsi="Courier New" w:cs="Courier New"/>
          <w:noProof/>
          <w:sz w:val="20"/>
          <w:szCs w:val="20"/>
        </w:rPr>
        <w:t xml:space="preserve">│                                     </w:t>
      </w:r>
      <w:r w:rsidRPr="0014055B">
        <w:rPr>
          <w:rFonts w:ascii="Courier New" w:hAnsi="Courier New" w:cs="Courier New"/>
          <w:b/>
          <w:bCs/>
          <w:noProof/>
          <w:sz w:val="20"/>
          <w:szCs w:val="20"/>
        </w:rPr>
        <w:t>Двутавры дополнительной серии (Д)</w:t>
      </w:r>
      <w:r w:rsidRPr="0014055B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bookmarkEnd w:id="11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┬──────┬──────┬──────┬─────┬────┬───────┬──────┬────────┬──────┬───────┬───────┬────────┬──────┬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│24ДБ1 │239   │115   │5,5   │9,3  │15  │35,45  │27,8  │3535    │295,8 │166,6  │9,99   │236,8   │41,2  │2,58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│27ДБ1 │269   │125   │6,0   │9,5  │15  │40,68  │31,9  │5068    │376,8 │212,7  │11,16  │310,5   │49,7  │2,76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│36ДБ1 │360   │145   │7,2   │12,3 │18  │62,60  │49,1  │13800   │766,4 │434,1  │14,84  │627,6   │86,6  │3,17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│35ДБ1 │349   │127   │5,8   │8,5  │15  │42,78  │33,6  │8540    │489,4 │279,4  │14,13  │291,5   │45,9  │2,61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│40ДБ1 │399   │139   │6,2   │9,0  │15  │50,58  │39,7  │13050   │654,2 │374,5  │16,06  │404,4   │58,2  │2,83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│45ДБ1 │450   │152   │7,4   │11,0 │15  │67,05  │52,6  │21810   │969,2 │556,8  │18,04  │646,2   │85,0  │3,10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│45ДБ2 │450,0 │180,0 │7,6   │13,3 │18  │82,8   │65,0  │28840   │1280  │722    │18,7   │1300    │144   │3,96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│30ДШ1 │300,6 │201,9 │9,4   │16,0 │18  │92,6   │72,7  │15090   │1000  │563    │12,8   │2200    │218   │4,87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│40ДШ1 │397,6 │302,0 │11,5  │18,7 │22  │159,0  │124,0 │46330   │2330  │1290   │17,1   │8590    │569   │7,36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┼──────┼──────┼──────┼─────┼────┼───────┼──────┼────────┼──────┼───────┼───────┼────────┼──────┼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│50ДШ1 │496,2 │303,8 │14,2  │21,0 │26  │198,0  │155,0 │86010   │3470  │1950   │20,8   │9830    │647   │7,05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┴──────┴──────┴──────┴─────┴────┴───────┴──────┴────────┴──────┴───────┴───────┴────────┴──────┴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05"/>
      <w:r w:rsidRPr="0014055B">
        <w:rPr>
          <w:rFonts w:ascii="Courier New" w:hAnsi="Courier New" w:cs="Courier New"/>
          <w:noProof/>
          <w:sz w:val="20"/>
          <w:szCs w:val="20"/>
        </w:rPr>
        <w:t>│</w:t>
      </w:r>
      <w:r w:rsidRPr="0014055B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14055B">
        <w:rPr>
          <w:rFonts w:ascii="Courier New" w:hAnsi="Courier New" w:cs="Courier New"/>
          <w:noProof/>
          <w:sz w:val="20"/>
          <w:szCs w:val="20"/>
        </w:rPr>
        <w:t>:                                                                                    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051"/>
      <w:bookmarkEnd w:id="12"/>
      <w:r w:rsidRPr="0014055B">
        <w:rPr>
          <w:rFonts w:ascii="Courier New" w:hAnsi="Courier New" w:cs="Courier New"/>
          <w:noProof/>
          <w:sz w:val="20"/>
          <w:szCs w:val="20"/>
        </w:rPr>
        <w:t>│1. Площадь поперечного сечения, справочные величины и линейная плотность вычислены по номинальным размерам. │</w:t>
      </w:r>
    </w:p>
    <w:bookmarkEnd w:id="13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│Плотность стали принята равной 7,85х10(3) кг/м3.                                               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052"/>
      <w:r w:rsidRPr="0014055B">
        <w:rPr>
          <w:rFonts w:ascii="Courier New" w:hAnsi="Courier New" w:cs="Courier New"/>
          <w:noProof/>
          <w:sz w:val="20"/>
          <w:szCs w:val="20"/>
        </w:rPr>
        <w:t xml:space="preserve">│2. Радиус сопряжения, указанный на </w:t>
      </w:r>
      <w:hyperlink w:anchor="sub_501" w:history="1">
        <w:r w:rsidRPr="0014055B">
          <w:rPr>
            <w:rFonts w:ascii="Courier New" w:hAnsi="Courier New" w:cs="Courier New"/>
            <w:noProof/>
            <w:sz w:val="20"/>
            <w:szCs w:val="20"/>
            <w:u w:val="single"/>
          </w:rPr>
          <w:t>черт.1</w:t>
        </w:r>
      </w:hyperlink>
      <w:r w:rsidRPr="0014055B">
        <w:rPr>
          <w:rFonts w:ascii="Courier New" w:hAnsi="Courier New" w:cs="Courier New"/>
          <w:noProof/>
          <w:sz w:val="20"/>
          <w:szCs w:val="20"/>
        </w:rPr>
        <w:t>, приведен для построения калибра валков.                          │</w:t>
      </w:r>
    </w:p>
    <w:bookmarkEnd w:id="14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200"/>
      <w:r w:rsidRPr="0014055B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5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┌──────────────────────────┬───────────────────────┬────────────────────┐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Параметр двутавра     │   Интервал значений   │     Предельные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      параметров, мм   │     отклонения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│Высота h                  │h &lt;= 120               │       +-2,0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│120 &lt; h &lt; 380          │       +-3,0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│380 &lt;= h &lt; 580         │       +-4,0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│h &gt;= 580               │       +-5,0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│Ширина полки b            │h&lt;= 120                │       +-2,0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│h &gt; 120                │       +-3,0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│Толщина стенки s          │s &lt;= 4,4               │       +-0,5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│4,4 &lt; s &lt;= 6,5         │       +-0,7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│6,5 &lt; s &lt; 16,0         │       +-1,0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│16,0 &lt;= s &lt; 23,0       │       +-1,5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│23,0 &lt;= s              │       +-2,0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│Толщина полки t           │t &lt;= 6,3               │       +-1,0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│6,3 &lt; t &lt; 16,0         │       +-1,5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│16,0 &lt;= t &lt; 25,0       │       +-2,0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│25,0 &lt;= t &lt; 40,0       │       +-2,5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│Перекос полки Дельта      │h &lt;= 120               │        1,0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│120 &lt; h &lt;= 290         │   0,015b &lt;= 3,0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│h &gt; 290                │   0,015b &lt;= 4,0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│Смещение полки            │h&lt;= 120                │        1,5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│относительно стенки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│дельта,                   │120 &lt; h &lt; 190          │        2,5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│(дельта = (b_1 - b_2)/2)  │                       │       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│190 &lt;= h &lt;= 290        │        3,0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│h &gt; 290b &lt; 220         │        3,0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│b &gt;= 220               │        4,5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│Кривизна стенки по высоте │h &lt;= 120               │        1,0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│сечения f                 │                       │       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│120 &lt; h &lt; 380          │        1,5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│380 &lt;= h &lt;= 680        │        2,0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   │h &gt; 680                │        3,0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│Кривизна профиля в        │-                      │       0,002l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│вертикальной и            │                       │       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│горизонтальной плоскостях │                       │       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│Линейная плотность        │-                      │       +-4,0%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├──────────────────────────┴───────────────────────┴────────────────────┤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</w:t>
      </w:r>
      <w:r w:rsidRPr="0014055B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14055B">
        <w:rPr>
          <w:rFonts w:ascii="Courier New" w:hAnsi="Courier New" w:cs="Courier New"/>
          <w:noProof/>
          <w:sz w:val="20"/>
          <w:szCs w:val="20"/>
        </w:rPr>
        <w:t>.  По  согласованию  изготовителя  с  потребителем   кривизна│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│профиля в вертикальной и горизонтальной плоскостях не должна  превышать│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│0,001 l для h &gt;= 310 мм.                                  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6"/>
      <w:r w:rsidRPr="0014055B">
        <w:rPr>
          <w:rFonts w:ascii="Arial" w:hAnsi="Arial" w:cs="Arial"/>
          <w:sz w:val="20"/>
          <w:szCs w:val="20"/>
        </w:rPr>
        <w:t>6. Двутавры в соответствии с заказом изготовляют длиной от 6 до 24 м:</w:t>
      </w:r>
    </w:p>
    <w:bookmarkEnd w:id="16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мерной длины;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мерной длины с отрезком;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кратной мерной длины;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кратной мерной длины с отрезком;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немерной длины.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61"/>
      <w:r w:rsidRPr="0014055B">
        <w:rPr>
          <w:rFonts w:ascii="Arial" w:hAnsi="Arial" w:cs="Arial"/>
          <w:sz w:val="20"/>
          <w:szCs w:val="20"/>
        </w:rPr>
        <w:t>6.1. Отрезком считаются двутавры длиной не менее:</w:t>
      </w:r>
    </w:p>
    <w:bookmarkEnd w:id="17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3 м - для профилеразмеров с линейной плотностью до 20 кг/м;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4 м - для профилеразмеров с линейной плотностью свыше 20 кг/м.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62"/>
      <w:r w:rsidRPr="0014055B">
        <w:rPr>
          <w:rFonts w:ascii="Arial" w:hAnsi="Arial" w:cs="Arial"/>
          <w:sz w:val="20"/>
          <w:szCs w:val="20"/>
        </w:rPr>
        <w:t>6.2. Для двутавров мерной длины с отрезком и кратной мерной длины с отрезком допускаются отрезки в объеме:</w:t>
      </w:r>
    </w:p>
    <w:bookmarkEnd w:id="18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до 5% от массы партии - для профилеразмеров с линейной плотностью до 20 кг/м;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до 8% от массы партии - для профилеразмеров с линейной плотностью свыше 20 до 50 кг/м;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до 12% от массы партии - для профилеразмеров с линейной плотностью свыше 50 до 150 кг/м;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до 20% от массы партии - для профилеразмеров с линейной плотностью свыше 150 кг/м.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3"/>
      <w:r w:rsidRPr="0014055B">
        <w:rPr>
          <w:rFonts w:ascii="Arial" w:hAnsi="Arial" w:cs="Arial"/>
          <w:sz w:val="20"/>
          <w:szCs w:val="20"/>
        </w:rPr>
        <w:t>6.3. Допускается изготовление двутавров ограниченной длины в пределах немерной.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7"/>
      <w:bookmarkEnd w:id="19"/>
      <w:r w:rsidRPr="0014055B">
        <w:rPr>
          <w:rFonts w:ascii="Arial" w:hAnsi="Arial" w:cs="Arial"/>
          <w:sz w:val="20"/>
          <w:szCs w:val="20"/>
        </w:rPr>
        <w:t>7. Предельные отклонения по длине профилей мерной и кратной мерной длины не должны превышать значений, приведенных в табл.3.</w:t>
      </w:r>
    </w:p>
    <w:bookmarkEnd w:id="20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300"/>
      <w:r w:rsidRPr="0014055B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21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Длина профиля     │   Интервал значений   │ Предельные отклонения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                       │      параметров, мм   │             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│До 12000 включ.        │h &lt; 790                │          +60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lastRenderedPageBreak/>
        <w:t>│До 12000 включ.        │h &gt;= 790               │          +80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│Св. 12000              │                       │         +100          │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4055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8"/>
      <w:r w:rsidRPr="0014055B">
        <w:rPr>
          <w:rFonts w:ascii="Arial" w:hAnsi="Arial" w:cs="Arial"/>
          <w:sz w:val="20"/>
          <w:szCs w:val="20"/>
        </w:rPr>
        <w:t>8. Косина реза не должна выводить длину двутавров за предельные отклонения по длине.</w:t>
      </w:r>
    </w:p>
    <w:bookmarkEnd w:id="22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В качестве длины двутавра принимается максимальная длина условно вырезанного двутавра с торцами, перпендикулярными продольной оси.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9"/>
      <w:r w:rsidRPr="0014055B">
        <w:rPr>
          <w:rFonts w:ascii="Arial" w:hAnsi="Arial" w:cs="Arial"/>
          <w:sz w:val="20"/>
          <w:szCs w:val="20"/>
        </w:rPr>
        <w:t>9. Поверхность притупления углов полки должна быть выпуклой без уступов. Радиус притупления не должен превышать 0,2 t, но не более 3 мм.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"/>
      <w:bookmarkEnd w:id="23"/>
      <w:r w:rsidRPr="0014055B">
        <w:rPr>
          <w:rFonts w:ascii="Arial" w:hAnsi="Arial" w:cs="Arial"/>
          <w:sz w:val="20"/>
          <w:szCs w:val="20"/>
        </w:rPr>
        <w:t>10. Проверка размеров проводится на расстоянии не менее 500 мм от торца профиля.</w:t>
      </w:r>
    </w:p>
    <w:bookmarkEnd w:id="24"/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4055B">
        <w:rPr>
          <w:rFonts w:ascii="Arial" w:hAnsi="Arial" w:cs="Arial"/>
          <w:sz w:val="20"/>
          <w:szCs w:val="20"/>
        </w:rPr>
        <w:t>Высота профиля измеряется по оси Y-Y.</w:t>
      </w: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055B" w:rsidRPr="0014055B" w:rsidRDefault="0014055B" w:rsidP="00140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67134" w:rsidRPr="0014055B" w:rsidRDefault="00667134"/>
    <w:sectPr w:rsidR="00667134" w:rsidRPr="0014055B" w:rsidSect="00C8165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055B"/>
    <w:rsid w:val="0014055B"/>
    <w:rsid w:val="0066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05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55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4055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4055B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14055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14055B"/>
    <w:pPr>
      <w:ind w:left="140"/>
    </w:pPr>
  </w:style>
  <w:style w:type="paragraph" w:styleId="a7">
    <w:name w:val="Balloon Text"/>
    <w:basedOn w:val="a"/>
    <w:link w:val="a8"/>
    <w:uiPriority w:val="99"/>
    <w:semiHidden/>
    <w:unhideWhenUsed/>
    <w:rsid w:val="0014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4749</Words>
  <Characters>27074</Characters>
  <Application>Microsoft Office Word</Application>
  <DocSecurity>0</DocSecurity>
  <Lines>225</Lines>
  <Paragraphs>63</Paragraphs>
  <ScaleCrop>false</ScaleCrop>
  <Company>АССТРОЛ</Company>
  <LinksUpToDate>false</LinksUpToDate>
  <CharactersWithSpaces>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2007-05-14T07:26:00Z</dcterms:created>
  <dcterms:modified xsi:type="dcterms:W3CDTF">2007-05-14T07:27:00Z</dcterms:modified>
</cp:coreProperties>
</file>