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25957-83</w:t>
        <w:br/>
        <w:t>"Здания и сооружения мобильные (инвентарные). Классификация.</w:t>
        <w:br/>
        <w:t>Термины и определения"</w:t>
        <w:br/>
        <w:t>(утв. постановлением Госстроя СССР от 25 октября 1983 г. N 287)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Mobile buildings and constructions.. Terms and definitions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мобильные (инвентарные) здания и сооружения, применяемые для нужд строительства, и устанавливает их классификацию, термины и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Классификация, термины и определения, устанавливаемые настоящим стандартом, обязательны для применения в документации всех видов, технической и справочной литературе.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Мобильные (инвентарные) здания и сооружения классифицируются по следующим признакам: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типу мобильности;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соответствию климатическим воздействиям и нагрузкам;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функциональному назначению.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По типу мобильности мобильные (инвентарные) здания и сооружения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контейнерные;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сборно-разборные.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По соответствию климатических воздействиий и нагрузкам мобильные (инвентарные) здания и сооружения подразделяются по исполнению в зависимости от расчетной температуры наружного воздуха, снеговой и ветровой нагрузок.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По функциональному назначению мобильные (инвентарные) здания и сооружения подразделяются на виды и разновидности (номенклатуру), указанные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777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7771"/>
      <w:bookmarkStart w:id="14" w:name="sub_777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    │                  Разновидность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Производственные │Мастерские: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ремонтно-механическая;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инструментальная;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электротехническая;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санитарно-техническая;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столярно-плотничная;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отделочных материалов;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арматурная;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диагностическая;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средств малой механизации;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строительных машин;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автомобилей.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 технического   обслуживания   и   ремонта│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машин и автомобилей (профилакторий).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Лаборатории: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строительная;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сварных соединений.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бетонорастворосмесительная со складами;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бетоносмесительная со складами;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формования   и    термообработки    железобетонных│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изделий;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асфальтобетонная;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ацетиленовая;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каптажа родников;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водозабора из поверхностных источников;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 воды поверхностных источников;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обеззараживания воды;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получения воды из твердых атмосферных осадков;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обезжелезивания воды подземных источников;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 сточных вод.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малярная;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штукатурная;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насосная над артезианскими скважинами;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насосная.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Электростанция.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Комплектная трансформаторная подстанция.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Водопроводная башня.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 для воды.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Котельная.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Складские        │Кладовые: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материальная;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инструментально-раздаточная         нормокомплекта│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механизмов,   инструмента    и       инвентаря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работ.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 материально-технический.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 технилогического оборудования.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 цемента.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 заполнителей для бетона.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Вспомогательные  │Контора.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Диспетчерская.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Здание для проведения занятий и культурно-массовых│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мероприятий.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Гардеробная (с умывальной, помещением для отдыха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сушилкой).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Душевая с гардеробной.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Здание для  кратковременного  отдыха,   обогрева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одежды рабочих.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Сушилка для одежды и обуви рабочих.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 с комнатой для гигиены женщин.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Столовые: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полуфабрикатах (доготовочная);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раздаточная;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сырье (заготовочная).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Медпункт-изолятор.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Жилые            │Жилые дома: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одноквартирный;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многоквартирный.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Общежитие.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Общественные     │Контора с радиоузлом.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Детский ясли-сад.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Школа.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Здравпункт.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Фельдшерско-акушерский пункт со стационаром.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Магазин смешанной торговли (повседневного спроса).│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Столовая (на сырье с выпечкой хлеба).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Пекарня.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Приемный пункт комбината бытового обслуживания.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Комбинат бытового обслуживания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Баня-прачечная.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Баня.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Прачечная.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Клуб.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Здравпункт с изолятором.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2.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"/>
      <w:bookmarkStart w:id="17" w:name="sub_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bookmarkEnd w:id="18"/>
      <w:r>
        <w:rPr>
          <w:rFonts w:cs="Arial" w:ascii="Arial" w:hAnsi="Arial"/>
          <w:sz w:val="20"/>
          <w:szCs w:val="20"/>
        </w:rPr>
        <w:t>2.1. 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качестве справочных и обозначены "Ндп".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End w:id="19"/>
      <w:r>
        <w:rPr>
          <w:rFonts w:cs="Arial" w:ascii="Arial" w:hAnsi="Arial"/>
          <w:sz w:val="20"/>
          <w:szCs w:val="20"/>
        </w:rPr>
        <w:t>Для отдельных стандартизованных терминов в стандарте приведены их краткие формы, которые разрешается применять в случаях, исключающих возможность их различного толкования.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"/>
      <w:bookmarkEnd w:id="20"/>
      <w:r>
        <w:rPr>
          <w:rFonts w:cs="Arial" w:ascii="Arial" w:hAnsi="Arial"/>
          <w:sz w:val="20"/>
          <w:szCs w:val="20"/>
        </w:rPr>
        <w:t>2.2. В стандарте приведен алфавитный указатель содержащихся в нем терминов.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"/>
      <w:bookmarkStart w:id="22" w:name="sub_23"/>
      <w:bookmarkEnd w:id="21"/>
      <w:bookmarkEnd w:id="22"/>
      <w:r>
        <w:rPr>
          <w:rFonts w:cs="Arial" w:ascii="Arial" w:hAnsi="Arial"/>
          <w:sz w:val="20"/>
          <w:szCs w:val="20"/>
        </w:rPr>
        <w:t>2.3. Стандартизованные термины набраны полужирным шрифтом, их краткая форма - светлым, недопустимые синонимы - курсивом (табл.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3"/>
      <w:bookmarkStart w:id="24" w:name="sub_23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7772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7772"/>
      <w:bookmarkStart w:id="27" w:name="sub_7772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│               Определение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Общие понятия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├────────────────────────────┬──────────────────────────────────────────┤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7721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Мобильное  (инвентарное)│Здание    или    сооружение    комплектной│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7721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здание или сооружение       │заводской поставки,  конструкция  которого│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Ндп.  Бытовка.   Передвижной│обеспечивает               возможность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дом.              Вагон-дом.│передислокации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Вагон-общежитие. Инвентарное│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7722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Тип      мобильности│Классификационная   категория    мобильных│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7722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мобильного    (инвентарного)│(инвентарных)  зданий  или   сооружений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или сооружения       │признаку     конструктивного      решения,│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здания. Тип сооружения  │характеризуемого        продолжительностью│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перехода   их    от       передислокации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7723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Мобильное  (инвентарное)│Мобильное   (инвентарное)       здание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7723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здание    или     сооружение│сооружение,    состоящее         из одного│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контейнерного типа          │блок-контейнера      полной      заводской│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Контейнерное здание.        │готовности,  передислоцируемое  на   любых│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Контейнерное сооружение     │пригодных транспортных  средствах,  в  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Ндп.   Передвижка.   Фургон.│числе на собственной ходовой части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7724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Мобильное  (инвентарное)│Мобильное   (инвентарное)       здание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7724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здание    или     сооружение│сооружение,   состоящее    из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сборно-разборного типа      │блок-контейнеров,   плоских   и   линейных│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Сборно-разборное     здание.│элементов или их сочетаний, соединенных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Сборно-разборное сооружение │конструктивную    систему         на месте│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7725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Исполнение   мобильного│Классификационная   категория   мобильного│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7725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(инвентарного)  здания   или│(инвентарного) здания  или  сооружения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      │признаку  соответствия  его   технического│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         здания.│решения   климатическим     воздействиям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сооружения       │нагрузкам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7726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  Вид       мобильных│Классификационная   категория    мобильных│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7726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(инвентарных)   зданий   или│(инвентарных)  зданий  или   сооружений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│признаку     сходства      функционального│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7727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Номенклатура   мобильных│Перечень     разновидностей      мобильных│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7727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(инвентарных)       зданий и│(инвентарных)    зданий    и    сооружений│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│систематизированный   по   функциональному│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Номенклатура зданий.        │назначению    с    указанием     основного│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Номенклатура сооружений     │показателя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7728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 Комплекс     мобильных│Совокупность    мобильных    (инвентарных)│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7728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(инвентарных) зданий и (или)│зданий и (или) сооружений, предназначенных│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│для       выполнения       взаимосвязанных│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Мобильный комплекс          │эксплуатационных задач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7729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База  проката  мобильных│Специализированная организация, в  функции│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7729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(инвентарных) зданий и (или)│которой входит  обеспечение  строительства│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│мобильными (инвентарными зданиями и  (или)│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База проката                │сооружениями,                   включая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Ндп. Прокатная база. Контора│транспортирование, монтаж, эксплуатацию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проката                     │демонтаж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77210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   Парк      мобильных│Совокупность    мобильных    (инвентарных)│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77210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(инвентарных)       зданий и│зданий и сооружений, которыми  располагает│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│база проката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 зданий и сооружений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7721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   Набор      мобильных│Совокупность    мобильных    (инвентарных)│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77211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(инвентарных)       зданий и│зданий     и     сооружений     различного│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│функционального   назначения,       типа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 (мощности и др.),  необходимых│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обеспечения  нормальной  деятельности│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эксплуатирующей их организации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77212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  Комплект    мобильных│Совокупность    мобильных    (инвентарных)│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77212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(инвентарных)       зданий и│зданий  и  сооружений,     необходимых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│организации строительной площадки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Конструкции мобильных (инвентарных) зданий и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├────────────────────────────┬──────────────────────────────────────────┤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77213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Блок-контейнер          │Объемный    элемент    полной    заводской│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77213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Ндп.  Контейнер.  Блок-бокс.│готовности.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Объемный блок               │Примечание. Объемный  элемент  может 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замкнутым, незамкнутым, трансформируемым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77214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 Собственная    ходовая│Транспортное  устройство,  предназначенное│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77214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            мобильного│для       передислокации        мобильного│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(инвентарного)  здания   или│(инвентарного)   здания   или   сооружения│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      │контейнерного типа.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Ходовая часть               │Примечание.  Собственная   ходовая   часть│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может быть съемной или несъемной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77215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Базовое изделие         │По ГОСТ 23945.1-80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77215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77216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Базовая конструкция     │По ГОСТ 23945.1-80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77216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Параметры мобильных (инвентарных) зданий и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├────────────────────────────┬──────────────────────────────────────────┤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77217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Основной      показатель│Параметр мобильного (инвентарного) здания,│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77217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функционального   назначения│сооружения или комплекса,  характеризующий│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мобильного    (инвентарного)│его технологическую  функцию,  вместимость│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   сооружения    или│(технологическую емкость) или мощность.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                  │Примечание.     Примерами      вместимости│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Основной показатель         │(мощности)    зданий,       сооружений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 является  число   обслуживаемых│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людей, количество продукции, получаемой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результате   технологического    процесса,│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объемы хранимой продукции и т.д.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77218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         Оборачиваемость│Количество    передислокаций    мобильного│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77218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мобильного    (инвентарного)│(инвентарного)  здания,   сооружения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   сооружения    или│комплекса за определенный календарный срок│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Оборачиваемость      здания,│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или комплекса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77219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 Расчетный  срок  службы│Установленная  нормами   продолжительность│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77219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мобильного    (инвентарного)│эксплуатации   мобильного   (инвентарного)│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или сооружения       │здания или сооружения, в течение  которого│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оно должно сохранять свои  потребительские│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77220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  Расчетные     условия│Система   усредненных    (унифицированных,│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77220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мобильных│стандартизованных и т.п.) эксплуатационных│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(инвентарных)   зданий   или│требований   к   мобильным   (инвентарным)│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│зданиям или сооружениям  в  виде  значений│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Расчетные            условия│показателей     нагрузок,     воздействий,│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  │коэффициентов и др.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7722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Срок  службы  мобильного│По ГОСТ 13377-75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7722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(инвентарного)  здания   или│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77222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Надежность              │По ГОСТ 13377-75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77222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77223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Предельное состояние    │По ГОСТ 13377-75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77223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77224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Наработка               │По ГОСТ 13377-75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77224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77225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Технический ресурс      │По ГОСТ 13377-75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77225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77226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    Класс     мобильного│По ГОСТ 23642-79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77226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(инвентарного)  здания   или│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здания или сооружения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77227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     Вид      дисциплины│По ГОСТ 23642-79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77227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восстановления (поддержания)│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работоспособности мобильного│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(инвентарного)  здания   или│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Дисциплина    восстановления│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(поддержания)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работоспособности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Применение мобильных (инвентарных) зданий и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├────────────────────────────┬──────────────────────────────────────────┤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77228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 Применение   мобильного│Процесс,   охватывающий    передислокацию,│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77228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(инвентарного)       здания,│хранение, ремонт, монтаж,  эксплуатацию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или комплекса    │демонтаж мобильного (инвентарного) здания,│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         здания,│сооружения или комплекса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или комплекса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77229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          Передислокация│Перемещение   мобильного    (инвентарного)│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77229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мобильного    (инвентарного)│здания, сооружения или комплекса с помощью│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   сооружения    или│транспортных  средств   с   одного 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                  │эксплуатации на другое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Передислокация       здания,│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или комплекса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77230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   Монтаж     мобильного│Сборка и соединение  плоских,   линейных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77230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(инвентарного)       здания,│объемных  элементов,  а  также  инженерных│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или комплекса    │сетей здания,  сооружения  или  комплекса,│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в   рабочее   (для     зданий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контейнерного       типа)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проектное   (для   зданий   и   сооружений│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сборно-разборного   типа)      положение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конструкций и различного рода│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мебели,  размещение  здания│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сооружения  на  опорах   (основании)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подключением  к  зданию   или   сооружению│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инженерного технологического оборудования,│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обеспечивающих подачу сырья, воды, пара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энергии,    устройство        заземления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выполнение  других  работ,  обеспечивающих│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подготовку   и   эксплуатацию   мобильного│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(инвентарного)  здания,   сооружения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77231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  Демонтаж    мобильного│Процесс,   обратный   монтажу   мобильного│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77231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(инвентарного)       здания,│(инвентарного)  здания,   сооружения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или комплекса    │комплекса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Алфавитный указатель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База проката                                                     │  </w:t>
      </w:r>
      <w:hyperlink w:anchor="sub_77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База прокатная                                                   │  </w:t>
      </w:r>
      <w:hyperlink w:anchor="sub_77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База проката мобильных (инвентарных) зданий                      │  </w:t>
      </w:r>
      <w:hyperlink w:anchor="sub_77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База проката мобильных (инвентарных) сооружений                  │  </w:t>
      </w:r>
      <w:hyperlink w:anchor="sub_77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Блок-бокс                                                        │ </w:t>
      </w:r>
      <w:hyperlink w:anchor="sub_77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Блок-контейнер                                                   │ </w:t>
      </w:r>
      <w:hyperlink w:anchor="sub_77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Блок объемный                                                    │ </w:t>
      </w:r>
      <w:hyperlink w:anchor="sub_77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Бытовка                                                          │  </w:t>
      </w:r>
      <w:hyperlink w:anchor="sub_77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Вагон-дом                                                        │  </w:t>
      </w:r>
      <w:hyperlink w:anchor="sub_77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Вагон-общежитие                                                  │  </w:t>
      </w:r>
      <w:hyperlink w:anchor="sub_77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Вид  дисциплины  восстановления  (поддержания)  работоспособности│ </w:t>
      </w:r>
      <w:hyperlink w:anchor="sub_772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мобильного (инвентарного) здания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Вид  дисциплины  восстановления  (поддержания)  работоспособности│ </w:t>
      </w:r>
      <w:hyperlink w:anchor="sub_772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        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Вид мобильных (инвентарных) зданий                               │  </w:t>
      </w:r>
      <w:hyperlink w:anchor="sub_77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Вид мобильных (инвентарных) сооружений                           │  </w:t>
      </w:r>
      <w:hyperlink w:anchor="sub_77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Демонтаж мобильного (инвентарного) здания                        │ </w:t>
      </w:r>
      <w:hyperlink w:anchor="sub_77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Демонтаж мобильного (инвентарного) комплекса                     │ </w:t>
      </w:r>
      <w:hyperlink w:anchor="sub_77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Демонтаж мобильного (инвентарного) сооружения                    │ </w:t>
      </w:r>
      <w:hyperlink w:anchor="sub_77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Дисциплина восстановления (поддержания) работоспособности        │ </w:t>
      </w:r>
      <w:hyperlink w:anchor="sub_772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Дом передвижной                                                  │  </w:t>
      </w:r>
      <w:hyperlink w:anchor="sub_77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Здание контейнерное                                              │  </w:t>
      </w:r>
      <w:hyperlink w:anchor="sub_77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Здание мобильное (инвентарное)                                   │  </w:t>
      </w:r>
      <w:hyperlink w:anchor="sub_77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Здание мобильное (инвентарное) контейнерного типа                │  </w:t>
      </w:r>
      <w:hyperlink w:anchor="sub_77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Здание мобильное (инвентарное) сборно-разборного типа            │  </w:t>
      </w:r>
      <w:hyperlink w:anchor="sub_77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Здание сборно-разборное                                          │  </w:t>
      </w:r>
      <w:hyperlink w:anchor="sub_77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Изделие базовое                                                  │ </w:t>
      </w:r>
      <w:hyperlink w:anchor="sub_77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Исполнение здания                                                │  </w:t>
      </w:r>
      <w:hyperlink w:anchor="sub_77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Исполнение мобильного (инвентарного) здания                      │  </w:t>
      </w:r>
      <w:hyperlink w:anchor="sub_77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Исполнение мобильного (инвентарного) сооружения                  │  </w:t>
      </w:r>
      <w:hyperlink w:anchor="sub_77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Исполнение сооружения                                            │  </w:t>
      </w:r>
      <w:hyperlink w:anchor="sub_77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Класс здания                                                     │ </w:t>
      </w:r>
      <w:hyperlink w:anchor="sub_77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Класс мобильного (инвентарного) здания                           │ </w:t>
      </w:r>
      <w:hyperlink w:anchor="sub_77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Класс мобильного (инвентарного) сооружения                       │ </w:t>
      </w:r>
      <w:hyperlink w:anchor="sub_77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Класс сооружения                                                 │ </w:t>
      </w:r>
      <w:hyperlink w:anchor="sub_77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Комплекс мобильный                                               │  </w:t>
      </w:r>
      <w:hyperlink w:anchor="sub_77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Комплекс мобильных (инвентарных) зданий                          │  </w:t>
      </w:r>
      <w:hyperlink w:anchor="sub_77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Комплекс мобильных (инвентарных) сооружений                      │  </w:t>
      </w:r>
      <w:hyperlink w:anchor="sub_77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Комплект мобильных (инвентарных) зданий                          │ </w:t>
      </w:r>
      <w:hyperlink w:anchor="sub_77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Комплект мобильных (инвентарных) сооружений                      │ </w:t>
      </w:r>
      <w:hyperlink w:anchor="sub_77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Конструкция базовая                                              │ </w:t>
      </w:r>
      <w:hyperlink w:anchor="sub_77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Контейнер                                                        │ </w:t>
      </w:r>
      <w:hyperlink w:anchor="sub_77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Контора проката                                                  │  </w:t>
      </w:r>
      <w:hyperlink w:anchor="sub_77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Монтаж мобильного (инвентарного) здания                          │ </w:t>
      </w:r>
      <w:hyperlink w:anchor="sub_77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Монтаж мобильного (инвентарного) комплекса                       │ </w:t>
      </w:r>
      <w:hyperlink w:anchor="sub_77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Монтаж мобильного (инвентарного) сооружения                      │ </w:t>
      </w:r>
      <w:hyperlink w:anchor="sub_77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Набор мобильных (инвентарных) зданий                             │ </w:t>
      </w:r>
      <w:hyperlink w:anchor="sub_77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Набор мобильных (инвентарных) сооружений                         │ </w:t>
      </w:r>
      <w:hyperlink w:anchor="sub_77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Надежность                                                       │ </w:t>
      </w:r>
      <w:hyperlink w:anchor="sub_77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Наработка                                                        │ </w:t>
      </w:r>
      <w:hyperlink w:anchor="sub_772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Номенклатура зданий                                              │  </w:t>
      </w:r>
      <w:hyperlink w:anchor="sub_77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Номенклатура мобильных (инвентарных) зданий                      │  </w:t>
      </w:r>
      <w:hyperlink w:anchor="sub_77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Номенклатура мобильных (инвентарных) сооружений                  │  </w:t>
      </w:r>
      <w:hyperlink w:anchor="sub_77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Номенклатура сооружений                                          │  </w:t>
      </w:r>
      <w:hyperlink w:anchor="sub_77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Оборачиваемость здания                                           │ </w:t>
      </w:r>
      <w:hyperlink w:anchor="sub_77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Оборачиваемость комплекса                                        │ </w:t>
      </w:r>
      <w:hyperlink w:anchor="sub_77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Оборачиваемость сооружения                                       │ </w:t>
      </w:r>
      <w:hyperlink w:anchor="sub_77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Оборачиваемость мобильного (инвентарного) здания                 │ </w:t>
      </w:r>
      <w:hyperlink w:anchor="sub_77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Оборачиваемость мобильного (инвентарного) комплекса              │ </w:t>
      </w:r>
      <w:hyperlink w:anchor="sub_77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Оборачиваемость мобильного (инвентарного) сооружения             │ </w:t>
      </w:r>
      <w:hyperlink w:anchor="sub_77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Парк зданий                                                      │ </w:t>
      </w:r>
      <w:hyperlink w:anchor="sub_77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Парк мобильных (инвентарных) зданий                              │ </w:t>
      </w:r>
      <w:hyperlink w:anchor="sub_77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Парк мобильных (инвентарных) сооружений                          │ </w:t>
      </w:r>
      <w:hyperlink w:anchor="sub_77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Парк сооружений                                                  │ </w:t>
      </w:r>
      <w:hyperlink w:anchor="sub_77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Передислокация здания                                            │ </w:t>
      </w:r>
      <w:hyperlink w:anchor="sub_772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Передислокация комплекса                                         │ </w:t>
      </w:r>
      <w:hyperlink w:anchor="sub_772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Передислокация мобильного (инвентарного) здания                  │ </w:t>
      </w:r>
      <w:hyperlink w:anchor="sub_772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Передислокация мобильного (инвентарного) комплекса               │ </w:t>
      </w:r>
      <w:hyperlink w:anchor="sub_772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Передислокация мобильного (инвентарного) сооружения              │ </w:t>
      </w:r>
      <w:hyperlink w:anchor="sub_772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Передислокация сооружения                                        │ </w:t>
      </w:r>
      <w:hyperlink w:anchor="sub_772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Показатель основной                                              │ </w:t>
      </w:r>
      <w:hyperlink w:anchor="sub_77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Показатель   функционального   назначения   основной   мобильного│ </w:t>
      </w:r>
      <w:hyperlink w:anchor="sub_77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(инвентарного) здания         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Показатель   функционального   назначения   основной   мобильного│ </w:t>
      </w:r>
      <w:hyperlink w:anchor="sub_77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(инвентарного) сооружения     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Помещение инвентарное                                            │  </w:t>
      </w:r>
      <w:hyperlink w:anchor="sub_77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Применение здания                                                │ </w:t>
      </w:r>
      <w:hyperlink w:anchor="sub_772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Применение комплекса                                             │ </w:t>
      </w:r>
      <w:hyperlink w:anchor="sub_772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Применение мобильного (инвентарного) здания                      │ </w:t>
      </w:r>
      <w:hyperlink w:anchor="sub_772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Применение мобильного (инвентарного) комплекса                   │ </w:t>
      </w:r>
      <w:hyperlink w:anchor="sub_772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Применение мобильного (инвентарного) сооружения                  │ </w:t>
      </w:r>
      <w:hyperlink w:anchor="sub_772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Применение сооружения                                            │ </w:t>
      </w:r>
      <w:hyperlink w:anchor="sub_772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                                                           │ </w:t>
      </w:r>
      <w:hyperlink w:anchor="sub_772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 технический                                               │ </w:t>
      </w:r>
      <w:hyperlink w:anchor="sub_772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Сооружение контейнерное                                          │  </w:t>
      </w:r>
      <w:hyperlink w:anchor="sub_77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Сооружение мобильное (инвентарное)                               │  </w:t>
      </w:r>
      <w:hyperlink w:anchor="sub_77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Сооружение мобильное (инвентарное) контейнерного типа            │  </w:t>
      </w:r>
      <w:hyperlink w:anchor="sub_77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Сооружение мобильное (инвентарное) сборно-разборного типа        │  </w:t>
      </w:r>
      <w:hyperlink w:anchor="sub_77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Сооружение сборно-разборное                                      │  </w:t>
      </w:r>
      <w:hyperlink w:anchor="sub_77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Состояние предельное                                             │ </w:t>
      </w:r>
      <w:hyperlink w:anchor="sub_77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Срок службы мобильного (инвентарного) здания                     │ </w:t>
      </w:r>
      <w:hyperlink w:anchor="sub_77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Срок службы мобильного (инвентарного) сооружения                 │ </w:t>
      </w:r>
      <w:hyperlink w:anchor="sub_77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Срок службы расчетный мобильного (инвентарного) здания           │ </w:t>
      </w:r>
      <w:hyperlink w:anchor="sub_772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Срок службы расчетный мобильного (инвентарного) сооружения       │ </w:t>
      </w:r>
      <w:hyperlink w:anchor="sub_772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Тип здания                                                       │  </w:t>
      </w:r>
      <w:hyperlink w:anchor="sub_77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Тип мобильного (инвентарного) здания                             │  </w:t>
      </w:r>
      <w:hyperlink w:anchor="sub_77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Тип мобильного (инвентарного) сооружения                         │  </w:t>
      </w:r>
      <w:hyperlink w:anchor="sub_77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Тип сооружения                                                   │  </w:t>
      </w:r>
      <w:hyperlink w:anchor="sub_77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Условия эксплуатации расчетные                                   │ </w:t>
      </w:r>
      <w:hyperlink w:anchor="sub_77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Условия эксплуатации расчетные мобильных (инвентарных) зданий    │ </w:t>
      </w:r>
      <w:hyperlink w:anchor="sub_77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Условия эксплуатации расчетные мобильных (инвентарных) сооружений│ </w:t>
      </w:r>
      <w:hyperlink w:anchor="sub_77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Часть ходовая                                                    │ </w:t>
      </w:r>
      <w:hyperlink w:anchor="sub_77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Часть ходовая собственная мобильного (инвентарного) здания       │ </w:t>
      </w:r>
      <w:hyperlink w:anchor="sub_77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Часть ходовая собственная мобильного (инвентарного) сооружения   │ </w:t>
      </w:r>
      <w:hyperlink w:anchor="sub_77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2007-02-07T20:10:00Z</dcterms:created>
  <dc:creator>Виктор</dc:creator>
  <dc:description/>
  <dc:language>ru-RU</dc:language>
  <cp:lastModifiedBy>Виктор</cp:lastModifiedBy>
  <dcterms:modified xsi:type="dcterms:W3CDTF">2007-02-07T20:10:00Z</dcterms:modified>
  <cp:revision>2</cp:revision>
  <dc:subject/>
  <dc:title/>
</cp:coreProperties>
</file>