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25380-82</w:t>
        <w:br/>
        <w:t>"Здания и сооружения. Метод измерения плотности тепловых потоков,</w:t>
        <w:br/>
        <w:t>проходящих через ограждающие конструкции"</w:t>
        <w:br/>
        <w:t>(утв. постановлением Госстроя СССР от 14 июля 1982 г. N 182)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Buildings and structures.of measuring density of heat flows passing through enclosure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1983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единый метод определения плотности тепловых потоков, проходящих через однослойные и многослойные ограждающие конструкции жилых, общественных, производственных и сельскохозяйственных зданий и сооружений при экспериментальном исследовании и в условиях их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плотности тепловых потоков проводят при температуре окружающего воздуха от 243 до 323 К (от минус 30 до плюс 50°С) и относительной влажности воздуха до 85%.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плотности тепловых потоков позволяют количественно оценить теплотехнические качества ограждающих конструкций зданий и сооружений и установить реальные расходы тепла через наружные ограждающие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светопрозрачные ограждающие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измерению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Проведение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Технические характеристики прибора ИТП-11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Метод градуировки преобразователя теплового потока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Форма  записи  результатов  измерения  тепловых  потоков,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проходящих через ограждающую конструкцию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Метод измерения плотности теплового потока основан на измерении перепада температуры на "вспомогательной стенке" (пластинке), устанавливаемой на ограждающей конструкции здания. Этот температурный перепад, пропорциональный в направлении теплового потока его плотности, преобразуется в э.д.с. батареей термопар, расположенных во "вспомогательной стенке" параллельно по тепловому потоку и соединенных последовательно по генерируемому сигналу. "Вспомогательная стенка" и батарея термопар образуют преобразователь теплового потока.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Плотность теплового потока отсчитывается по шкале специализированного прибора, в состав которого входит преобразователь теплового потока, или рассчитывается по результатам измерения э.д.с. на предварительно отградуированных преобразователях теплового потока.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измерения плотности теплового потока приведена на чертеже.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Схема измерения плотности теплового потока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6161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"Схема измерения плотности теплового потока"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"/>
      <w:bookmarkStart w:id="5" w:name="sub_2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Для измерения плотности тепловых потоков применяют прибор ИТП-11 (допускается применение предшествующей модели прибора ИТП-7) по техническим условиям.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Технические характеристики прибора ИТП-11 приведены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2"/>
      <w:bookmarkEnd w:id="6"/>
      <w:r>
        <w:rPr>
          <w:rFonts w:cs="Arial" w:ascii="Arial" w:hAnsi="Arial"/>
          <w:sz w:val="20"/>
          <w:szCs w:val="20"/>
        </w:rPr>
        <w:t>2.2. При теплотехнических испытаниях ограждающих конструкций допускается проводить измерения плотности тепловых потоков при помощи отдельно изготовленных и отградуированных преобразователей теплового потока с термическим сопротивлением до 0,025 - 0,06 (м2 х К)/Вт и приборов, измеряющих э.д.с., генерируемую преобразователями.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2"/>
      <w:bookmarkEnd w:id="7"/>
      <w:r>
        <w:rPr>
          <w:rFonts w:cs="Arial" w:ascii="Arial" w:hAnsi="Arial"/>
          <w:sz w:val="20"/>
          <w:szCs w:val="20"/>
        </w:rPr>
        <w:t>Допускается применение преобразователя, используемого в установке для определения теплопроводности по ГОСТ 7076-78.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3"/>
      <w:bookmarkEnd w:id="8"/>
      <w:r>
        <w:rPr>
          <w:rFonts w:cs="Arial" w:ascii="Arial" w:hAnsi="Arial"/>
          <w:sz w:val="20"/>
          <w:szCs w:val="20"/>
        </w:rPr>
        <w:t>2.3. Преобразователи теплового потока по п.2.2 должны удовлетворять следующим основным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3"/>
      <w:bookmarkEnd w:id="9"/>
      <w:r>
        <w:rPr>
          <w:rFonts w:cs="Arial" w:ascii="Arial" w:hAnsi="Arial"/>
          <w:sz w:val="20"/>
          <w:szCs w:val="20"/>
        </w:rPr>
        <w:t>материалы для "вспомогательной стенки" (пластинки) должны сохранять свои физико-механические свойства при температуре окружающего воздуха от 243 до 323 К (от минус 30 до плюс 50°С);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не должны смачиваться и увлажняться водой в жидкой и парообразной фазах;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отношение диаметра преобразователя к его толщине должно быть не менее 10;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преобразователи должны иметь охранную зону, расположенную вокруг батареи термопар, линейный размер которой должен составлять не менее 30% радиуса или половины линейного размера преобразователя;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каждый изготовленный преобразователь теплового потока должен быть отградуирован в организациях, которые в установленном порядке получили право на выпуск этих преобразователей;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указанных выше условиях внешней среды градуировочные характеристики преобразователя должны сохраняться не менее одного года.</w:t>
      </w:r>
    </w:p>
    <w:p>
      <w:pPr>
        <w:pStyle w:val="Normal"/>
        <w:autoSpaceDE w:val="false"/>
        <w:ind w:firstLine="720"/>
        <w:jc w:val="both"/>
        <w:rPr/>
      </w:pPr>
      <w:bookmarkStart w:id="10" w:name="sub_24"/>
      <w:bookmarkEnd w:id="10"/>
      <w:r>
        <w:rPr>
          <w:rFonts w:cs="Arial" w:ascii="Arial" w:hAnsi="Arial"/>
          <w:sz w:val="20"/>
          <w:szCs w:val="20"/>
        </w:rPr>
        <w:t xml:space="preserve">2.4. Градуировку преобразователей по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</w:t>
        </w:r>
      </w:hyperlink>
      <w:r>
        <w:rPr>
          <w:rFonts w:cs="Arial" w:ascii="Arial" w:hAnsi="Arial"/>
          <w:sz w:val="20"/>
          <w:szCs w:val="20"/>
        </w:rPr>
        <w:t xml:space="preserve"> допускается проводить на установке для определения теплопроводности по ГОСТ 7076-78, в которой плотность теплового потока рассчитывают по результатам измерения температурного перепада на эталонных образцах материалов, аттестованных по ГОСТ 8.140-82 и установленных вместо испытуемых образцов. Метод градуировки преобразователя теплового потока приведен в рекомендуемом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1" w:name="sub_24"/>
      <w:bookmarkEnd w:id="11"/>
      <w:r>
        <w:rPr>
          <w:rFonts w:cs="Arial" w:ascii="Arial" w:hAnsi="Arial"/>
          <w:sz w:val="20"/>
          <w:szCs w:val="20"/>
        </w:rPr>
        <w:t xml:space="preserve">2.5. Проверка преобразователей производится не реже одного раза в год, как это указано в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6"/>
      <w:bookmarkEnd w:id="12"/>
      <w:r>
        <w:rPr>
          <w:rFonts w:cs="Arial" w:ascii="Arial" w:hAnsi="Arial"/>
          <w:sz w:val="20"/>
          <w:szCs w:val="20"/>
        </w:rPr>
        <w:t>2.6. Для измерения э.д.с. преобразователя теплового потока допускается использовать переносной потенциометр ПП-63 по ГОСТ 9245-79, цифровые вольтамперметры В7-21, Ф30 или другие измерители э.д.с., у которых расчетная погрешность в области измеряемых э.д.с. преобразователя теплового потока не превышает 1% и входное сопротивление не менее чем в 10(2) раз превышает внутреннее сопротивление преобразователя.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6"/>
      <w:bookmarkEnd w:id="13"/>
      <w:r>
        <w:rPr>
          <w:rFonts w:cs="Arial" w:ascii="Arial" w:hAnsi="Arial"/>
          <w:sz w:val="20"/>
          <w:szCs w:val="20"/>
        </w:rPr>
        <w:t>При теплотехнических испытаниях ограждающих конструкций с использованием отдельных преобразователей предпочтительно применять автоматические регистрирующие системы и приборы.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3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измерению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30"/>
      <w:bookmarkStart w:id="16" w:name="sub_30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Измерение плотности тепловых потоков проводят, как правило, с внутренней стороны ограждающих конструкций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проведение измерений плотности тепловых потоков с наружной стороны ограждающих конструкций в случае невозможности проведения их с внутренней стороны (агрессивная среда, флуктуации параметров воздуха) при условии сохранения устойчивой температуры на поверхности. Контроль условий теплообмена проводят с помощью термощупа и средств для измерения плотности теплового потока: при измерении в течение 10 мин их показания должны быть в пределах погрешности измерений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2"/>
      <w:bookmarkEnd w:id="17"/>
      <w:r>
        <w:rPr>
          <w:rFonts w:cs="Arial" w:ascii="Arial" w:hAnsi="Arial"/>
          <w:sz w:val="20"/>
          <w:szCs w:val="20"/>
        </w:rPr>
        <w:t>3.2. Участки поверхности выбирают специфические или характерные для всей испытываемой ограждающей конструкции в зависимости от необходимости измерения локальной или усредненной плотности теплового потока.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2"/>
      <w:bookmarkEnd w:id="18"/>
      <w:r>
        <w:rPr>
          <w:rFonts w:cs="Arial" w:ascii="Arial" w:hAnsi="Arial"/>
          <w:sz w:val="20"/>
          <w:szCs w:val="20"/>
        </w:rPr>
        <w:t>Выбранные на ограждающей конструкции участки для измерений должны иметь поверхностный слой из одного материала, одинаковой обработки и состояния поверхности, иметь одинаковые условия по лучистому теплообмену и не должны находиться в непосредственной близости от элементов, которые могут изменить направление и значение тепловых потоков.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Участки поверхности ограждающих конструкций, на которые устанавливают преобразователь теплового потока, зачищают до устранения видимых и осязаемых на ощупь шероховатостей.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Преобразователь плотно прижимают по всей его поверхности к ограждающей конструкции и закрепляют в этом положении, обеспечивая постоянный контакт преобразователя теплового потока с поверхностью исследуемых участков в течение всех последующих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креплении преобразователя между ним и ограждающей конструкцией не допускается образование воздушных зазоров. Для исключения их на участке поверхности в местах измерений наносят тонкий слой технического вазелина, перекрывающий неровности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Преобразователь может быть закреплен по его боковой поверхности при помощи раствора строительного гипса, технического вазелина, пластилина, штанги с пружиной и других средств, исключающих искажение теплового потока в зоне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При оперативных измерениях плотности теплового потока незакрепленную поверхность преобразователя склеивают слоем материала или закрашивают краской с той же или близкой степенью черноты с различием Дельта эпсилон &lt;= 0,1, что и у материала поверхностного слоя ограждающей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Отсчетное устройство располагают на расстоянии 5 - 8 м от места измерения или в соседнем помещении для исключения влияния наблюдателя на значение теплового потока.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При использовании приборов для измерения э.д.с., имеющих ограничения по температуре окружающего воздуха, их располагают в помещении с температурой воздуха, допустимой для эксплуатации этих приборов, и подключение к ним преобразователя теплового потока производят при помощи удлинительных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измерений прибором ИТП-1 преобразователь теплового потока и измерительное устройство располагают в одном помещении независимо от температуры воздуха в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Аппаратуру по п.3.7 подготавливают к работе в соответствии с инструкцией по эксплуатации соответствующего прибора, в том числе учитывают необходимое время выдержки прибора для установления к нем нового температурного режима.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40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4. Проведение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40"/>
      <w:bookmarkStart w:id="21" w:name="sub_40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Измерение плотности теплового потока проводят: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прибора ИТП-11 - после восстановления условий теплообмена в помещении вблизи контрольных участков ограждающих конструкций, искаженных при выполнении подготовительных операций, и после восстановления непосредственно на исследуемом участке прежнего режима теплообмена, нарушенного при креплении преобразователя;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теплотехнических испытаниях с использованием преобразователей теплового потока по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</w:t>
        </w:r>
      </w:hyperlink>
      <w:r>
        <w:rPr>
          <w:rFonts w:cs="Arial" w:ascii="Arial" w:hAnsi="Arial"/>
          <w:sz w:val="20"/>
          <w:szCs w:val="20"/>
        </w:rPr>
        <w:t xml:space="preserve"> - после наступления нового установившегося режима теплообмена под преобразователем.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После выполнения подготовительных операций по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пп.3.2 - 3.5</w:t>
        </w:r>
      </w:hyperlink>
      <w:r>
        <w:rPr>
          <w:rFonts w:cs="Arial" w:ascii="Arial" w:hAnsi="Arial"/>
          <w:sz w:val="20"/>
          <w:szCs w:val="20"/>
        </w:rPr>
        <w:t xml:space="preserve"> при использовании прибора ИТП-11 режим теплообмена на участке измерения восстанавливается ориентировочно через 5 - 10 мин, при использовании преобразователей теплового потока по п.2.2 - через 2 - 6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Показателем завершения переходного режима теплообмена и возможности проведения измерений плотности теплового потока может считаться повторяемость результатов измерения плотности тепловых потоков в пределах установленной погрешности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При измерении теплового потока в ограждающей конструкции с термическим сопротивлением менее 0,6 (м2 х К)/Вт одновременно измеряют с помощью термопар температуру ее поверхности на расстоянии 100 мм от преобразователя тау_в, под ним тау'_в и температуру внутреннего t_в и наружного t_н воздуха на расстоянии 100 мм от стены.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50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5.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" w:name="sub_50"/>
      <w:bookmarkStart w:id="24" w:name="sub_50"/>
      <w:bookmarkEnd w:id="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При использовании приборов ИТП-11 непосредственно по шкале прибора получают значение плотности тепловых потоков (Вт/м2).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При использовании отдельных преобразователей и милливольтметров для измерения э.д.с. плотность теплового потока, проходящего через преобразователь, q, Вт/м2,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c х E,  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с - градуировочный коэффициент    преобразователя   при   температуре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испытаний, Вт/(м2 х мВ); за    среднюю    температуру  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принимают   температуру    поверхности    ограждающей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преобразователем;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Е -  значение э.д.с., мВ.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5.3. Определение градуировочного коэффициента преобразователя с учетом температуры испытаний производят по рекомендуемому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Значение плотности теплового потока q' Вт/м2, при измерениях по п.4.3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" w:name="sub_246572264"/>
      <w:bookmarkEnd w:id="25"/>
      <w:r>
        <w:rPr>
          <w:rFonts w:cs="Arial" w:ascii="Arial" w:hAnsi="Arial"/>
          <w:i/>
          <w:iCs/>
          <w:color w:val="800080"/>
          <w:sz w:val="20"/>
          <w:szCs w:val="20"/>
        </w:rPr>
        <w:t>По-видимому, в тексте настоящего абзаца допущена опечатка. П.4.3 нет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" w:name="sub_246572264"/>
      <w:bookmarkStart w:id="27" w:name="sub_246572264"/>
      <w:bookmarkEnd w:id="2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- тау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q' = q x ───────────,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- тау'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t  -  температура наружного воздуха напротив преобразователя, К (°С);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тау  и тау' - температура поверхности   на  участке    измерения   вблизи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в   преобразователя и  под   преобразователем   соответственно,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(°С).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5.5. Результаты измерений записывают по форме, приведенной в рекомендуемом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За результат определения плотности теплового потока принимают среднее арифметическое значение результатов пяти измерений при одном положении преобразователя на ограждающей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1000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100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характеристики прибора ИТП-11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 ИТП-11 представляет собой совокупность преобразователя теплового потока в электрический сигнал постоянного тока с измерительным устройством, шкала которого проградуирована в единицах плотности теплового потока.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Пределы измерения плотности теплового потока: 0 - 50; 0 - 250 Вт/м2.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Цена деления шкалы прибора: 1; 5 Вт/м2.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Основная погрешность прибора в процентах при температуре воздуха 20°С.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 (3,5 + ───────),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q    - значение предела измерения;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-  текущее значение измеряемой плотности теплового потока.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Дополнительная погрешность от изменения температуры воздуха, окружающего измерительное устройство, не превышает 1% на каждые 10 К (°С) изменения температуры в диапазоне от 273 до 323 К (от 0 до 50°С).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Дополнительная погрешность от изменения температуры преобразователя теплового потока не превышает 0,83% на 10 К (°С) изменения температуры в диапазоне от 273 до 243 К (от 0 до минус 30°С).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Термическое сопротивление преобразователя теплового потока - не более 3 х 10(-3) (м2 х К)/Вт.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Время установления показаний - не более 3,5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Габаритные размеры футляра - 290 х 175 х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Габаритные размеры преобразователя теплового потока: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27 мм, толщина 1,85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Габаритные размеры измерительного устройства - 215 х 115 х 90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Длина соединительного электрического провода - 7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Масса прибора без футляра - не более 2,5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Источник питания - 3 элемента "316".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200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200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 градуировки преобразователя теплового потока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Изготовленный преобразователь теплового потока подвергают градуировке на установке для определения теплопроводности строительных материалов по ГОСТ 7076-78, в которой вместо испытуемого образца устанавливают градуируемый преобразователь и эталонный образец материала по ГОСТ 8.140-82.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градуировке пространство между термостатирующей плитой установки и эталонным образцом за пределами преобразователя должно быть заполнено материалом, близким по теплофизическим свойствам к материалу преобразователя, с тем, чтобы обеспечить одномерность проходящего через него теплового потока на рабочем участке установки. Измерение э.д.с. на преобразователе и эталонном образце осуществляется одним из приборов, перечисленных в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п.2.6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Градуировочный коэффициент преобразователя с_0, Вт/(м2 х мВ) при данной средней температуре опыта находят по результатам измерений плотности теплового потока и э.д.с. по следующему соотношению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= 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E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q - значение плотности теплового потока в опыте, Вт/м2;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- вычисленное значение э.д.с., мВ.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теплового потока q рассчитывают по результатам измерения температурного перепада на эталонном образце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 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лямбда (t  - t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────────────────,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лямбда - теплопроводность материала эталона, Вт/(м х 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, t  - температура  верхней   и    нижней   поверхностей    эталона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н   соответственно, К (°С);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- толщина эталона,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Среднюю температуру в опытах при градуировке преобразователя рекомендуется выбирать в интервале от 243 до 323 К (от минус 30 до плюс 50°С) и выдерживать ее с отклонением не более +-2 К (°С).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определения коэффициента/преобразователя принимают среднее арифметическое значение величин, вычисленных по результатам измерений не менее чем 10 опытов. Число значащих цифр в значении градуировочного коэффициента преобразователя с_0 берется в соответствии с погрешностью измерения.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Температурный коэффициент преобразователя альфа_т, К(-1) (°С(-1)), находят по результатам измерений э.д.с. в градиуровочных 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опытах при различных средних температурах преобразователя по соотношению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-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  = 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с (Т  - Т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1  2    1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Т , Т  -  средние температуры преобразователя в двух опытах, К (°С);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, с  - градуировочные коэффициенты  преобразователя   при   средней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2  температуре соответственно Т_1 и Т_2, Вт(м2 х мВ).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Различие между средними температурами Т_1 и Т_2 должно быть не менее чем 40 К (°С).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определения температурного коэффициента преобразователя принимают среднее арифметическое значение плотности, вычисленное по результатам не менее чем 10 опытов с различной средней температурой преобразователя.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градуировочного коэффициента преобразователя теплового потока при температуре испытаний с, Вт/(м2 х мВ), находят по следующей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= с (1 +- альфа Дельта Т),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 с  - градуировочный коэффициент  преобразователя,   найденный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температуре градуировки, Вт/(м2 х мВ);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  - температурный     коэффициент    изменения     градуировочного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коэффициента преобразователя, К(-1) (°С(-1));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Дельта Т - разность между температурами преобразователя при измерении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градуировке, К (°С).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30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30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записи результатов измерения тепловых потоков, проходящих через</w:t>
        <w:br/>
        <w:t>ограждающую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объекта, на котором проводят измерения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и номер преобразователя теплового потока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Градуировочный коэффициент преобразователя с_0________Вт/(м2 х мВ) 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градуировки__________К (°С)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Температурный коэффициент преобразователя альфа_т___________К(-1)(°С(-1))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наружного и внутреннего воздуха t_н, t_в__________К(°С)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поверхности ограждающей конструкции вблизи    преобразователя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тау_в и по ним тау_в ______К(°С)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Значение градуировочного коэффициента преобразователя   при   температуре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испытаний с________ Вт/(м2 х мВ)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и номер измерительного прибора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┌───────────┬──────┬────────────────────────────────┬───────────────────┐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│Номер │     Показание прибора, мВ      │Значение плотности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ограждающей│участ-│                                │ теплового потока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конструкции│  ка  │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├───────────────────────┬────────┼──────────┬────────┤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измерения    │Среднее │отсчитан- │действи-│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├─────┬───┬────┬────┬───┤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  ное по  │тельное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2 │ 3  │ 4  │ 5 │участку │  шкале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├───────────┼──────┼─────┼───┼────┼────┼───┼────────┼──────────┼────────┤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     │   │    │    │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└───────────┴──────┴─────┴───┴────┴────┴───┴────────┴──────────┴────────┘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оператора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проведения измерений_____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2007-02-07T20:05:00Z</dcterms:created>
  <dc:creator>Виктор</dc:creator>
  <dc:description/>
  <dc:language>ru-RU</dc:language>
  <cp:lastModifiedBy>Виктор</cp:lastModifiedBy>
  <dcterms:modified xsi:type="dcterms:W3CDTF">2007-02-07T20:05:00Z</dcterms:modified>
  <cp:revision>2</cp:revision>
  <dc:subject/>
  <dc:title/>
</cp:coreProperties>
</file>