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1" w:rsidRPr="00331651" w:rsidRDefault="00331651" w:rsidP="003316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31651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24135-80</w:t>
      </w:r>
      <w:r w:rsidRPr="00331651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 трехместные. Конструкция</w:t>
      </w:r>
      <w:r w:rsidRPr="00331651">
        <w:rPr>
          <w:rFonts w:ascii="Arial" w:hAnsi="Arial" w:cs="Arial"/>
          <w:b/>
          <w:bCs/>
          <w:sz w:val="20"/>
          <w:szCs w:val="20"/>
        </w:rPr>
        <w:br/>
        <w:t>и размеры"</w:t>
      </w:r>
      <w:r w:rsidRPr="00331651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331651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331651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331651">
        <w:rPr>
          <w:rFonts w:ascii="Arial" w:hAnsi="Arial" w:cs="Arial"/>
          <w:b/>
          <w:bCs/>
          <w:sz w:val="20"/>
          <w:szCs w:val="20"/>
          <w:lang w:val="en-US"/>
        </w:rPr>
        <w:t xml:space="preserve"> Three-seat cramps. Design and dimensions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31651">
        <w:rPr>
          <w:rFonts w:ascii="Arial" w:hAnsi="Arial" w:cs="Arial"/>
          <w:sz w:val="20"/>
          <w:szCs w:val="20"/>
        </w:rPr>
        <w:t>Взамен</w:t>
      </w:r>
      <w:r w:rsidRPr="00331651">
        <w:rPr>
          <w:rFonts w:ascii="Arial" w:hAnsi="Arial" w:cs="Arial"/>
          <w:sz w:val="20"/>
          <w:szCs w:val="20"/>
          <w:lang w:val="en-US"/>
        </w:rPr>
        <w:t xml:space="preserve"> </w:t>
      </w:r>
      <w:r w:rsidRPr="00331651">
        <w:rPr>
          <w:rFonts w:ascii="Arial" w:hAnsi="Arial" w:cs="Arial"/>
          <w:sz w:val="20"/>
          <w:szCs w:val="20"/>
        </w:rPr>
        <w:t>ГОСТ</w:t>
      </w:r>
      <w:r w:rsidRPr="00331651">
        <w:rPr>
          <w:rFonts w:ascii="Arial" w:hAnsi="Arial" w:cs="Arial"/>
          <w:sz w:val="20"/>
          <w:szCs w:val="20"/>
          <w:lang w:val="en-US"/>
        </w:rPr>
        <w:t xml:space="preserve"> 16689-71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>Срок введения с 1 января 1981 г.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331651">
        <w:rPr>
          <w:rFonts w:ascii="Arial" w:hAnsi="Arial" w:cs="Arial"/>
          <w:sz w:val="20"/>
          <w:szCs w:val="20"/>
        </w:rPr>
        <w:t>1. Настоящий стандарт распространяется на трехместные скобы диаметром D от 4 до 50 мм.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331651">
        <w:rPr>
          <w:rFonts w:ascii="Arial" w:hAnsi="Arial" w:cs="Arial"/>
          <w:sz w:val="20"/>
          <w:szCs w:val="20"/>
        </w:rPr>
        <w:t xml:space="preserve">2. Конструкция и размеры трехместных скоб должны соответствовать </w:t>
      </w:r>
      <w:proofErr w:type="gramStart"/>
      <w:r w:rsidRPr="00331651">
        <w:rPr>
          <w:rFonts w:ascii="Arial" w:hAnsi="Arial" w:cs="Arial"/>
          <w:sz w:val="20"/>
          <w:szCs w:val="20"/>
        </w:rPr>
        <w:t>указанным</w:t>
      </w:r>
      <w:proofErr w:type="gramEnd"/>
      <w:r w:rsidRPr="00331651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331651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331651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331651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331651">
        <w:rPr>
          <w:rFonts w:ascii="Arial" w:hAnsi="Arial" w:cs="Arial"/>
          <w:sz w:val="20"/>
          <w:szCs w:val="20"/>
        </w:rPr>
        <w:t>.</w:t>
      </w:r>
    </w:p>
    <w:bookmarkEnd w:id="1"/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08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331651">
        <w:rPr>
          <w:rFonts w:ascii="Arial" w:hAnsi="Arial" w:cs="Arial"/>
          <w:sz w:val="20"/>
          <w:szCs w:val="20"/>
        </w:rPr>
        <w:t>"Чертеж"</w:t>
      </w:r>
    </w:p>
    <w:bookmarkEnd w:id="2"/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 xml:space="preserve">1. Все размеры, кроме размеров B и </w:t>
      </w:r>
      <w:proofErr w:type="spellStart"/>
      <w:r w:rsidRPr="00331651">
        <w:rPr>
          <w:rFonts w:ascii="Arial" w:hAnsi="Arial" w:cs="Arial"/>
          <w:sz w:val="20"/>
          <w:szCs w:val="20"/>
        </w:rPr>
        <w:t>s</w:t>
      </w:r>
      <w:proofErr w:type="spellEnd"/>
      <w:r w:rsidRPr="00331651">
        <w:rPr>
          <w:rFonts w:ascii="Arial" w:hAnsi="Arial" w:cs="Arial"/>
          <w:sz w:val="20"/>
          <w:szCs w:val="20"/>
        </w:rPr>
        <w:t>, обеспечиваются инструментом.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>2. Отклонение от центра радиуса R относительно оси поверхностей</w:t>
      </w:r>
      <w:proofErr w:type="gramStart"/>
      <w:r w:rsidRPr="00331651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331651">
        <w:rPr>
          <w:rFonts w:ascii="Arial" w:hAnsi="Arial" w:cs="Arial"/>
          <w:sz w:val="20"/>
          <w:szCs w:val="20"/>
        </w:rPr>
        <w:t xml:space="preserve"> не должно быть более 1 мм.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33165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┌──┬──────┬──────────────┬────┬─────┬─────┬────┬───┬─────────────┬───┬───┬────┬─────────────┬───────┐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│D │  А   │  B x s для   │ H  │  L  │d H14│d_1 │ h │      l      │ r │r_1│r_2 │ Масса 1000  │Приме-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│+-0,5 │  исполнений  │    │     │     │    │   │             │   │   │    │шт., кг, для │ няе-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       │    │     │     │    │   │             │   │   │    │ исполнений  │ мость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       │    │     │     │    │   │             │   │   │    │             │  для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       │    │     │     │    │   │             │   │   │    │             │испол-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lastRenderedPageBreak/>
        <w:t>│  │      │              │    │     │     │    │   │             │   │   │    │             │ нений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├───────┬──────┤    │     │     │    │   ├──────┬──────┤   │   │    ├──────┬──────┼───┬───┤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1   │  2   │    │     │     │    │   │Номин.│Пред. │   │   │    │  1   │  2   │ 1 │ 2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│откл.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├──┼──────┼───────┼──────┼────┼─────┼─────┼────┼───┼──────┼──────┼───┼───┼────┼──────┼──────┼───┼───┤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│4 │  30  │16Х1,0 │16Х1,6│ 3  │ 46  │ 5,8 │ 9  │1,0│  12  │+-0,6 │ 3 │ 2 │ 10 │ 5,7  │ 9,1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│5 │  32  │       │      │ 4  │ 48  │     │    │   │  15  │      │   │   │    │ 6,1  │ 9,8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├──────┼────┼─────┤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│6 │  38  │       │ 16Х2 │ 5  │ 54  │     │    │   │  18  │      │   │   │    │ 6,8  │ 13,6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│3 │  42  │       │      │ 6  │ 58  │     │    │   │  24  │      │   │   │    │ 7,7  │ 15,4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│10│  48  │       │      │ 8  │ 64  │     │    │   │  30  │      │   │   │    │ 8,9  │ 17,8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│12│  55  │       │      │ 10 │ 71  │     │    │   │  37  │      │   │   │    │ 10,1 │ 20,2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├──┼──────┼───────┼──────┼────┼─────┼─────┼────┼───┼──────┤      ├───┼───┤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│14│  67  │18Х1,6 │ 18Х3 │ 12 │ 85  │ 7,0 │ 10 │1,4│  43  │      │ 5 │ 1 │    │ 21,9 │ 40,9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│16│  73  │       │      │ 14 │ 91  │     │    │   │  49  │      │   │   │    │ 24,1 │ 45,1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│18│  78  │       │      │ 16 │ 96  │     │    │   │  54  │      │   │   │    │ 25,6 │ 47,9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│20│  85  │       │      │ 18 │ 102 │     │    │   │  61  │      │   │   │    │ 27,9 │ 52,2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├──┼──────┼───────┼──────┼────┼─────┼─────┼────┤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│22│ 100  │22Х1,6 │ 22Х3 │ 20 │ 122 │ 9,0 │ 14 │   │  70  │      │   │   │    │ 38,8 │ 72,6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│25│ 108  │       │      │ 22 │ 130 │     │    │   │  78  │      │   │   │    │ 42,9 │ 80,2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│28│ 118  │       │      │ 24 │ 140 │     │    │   │  88  │      │   │   │    │ 46,5 │ 86,9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lastRenderedPageBreak/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│32│ 130  │       │      │ 28 │ 152 │     │    │   │ 100  │      │   │   │    │ 51,5 │ 96,3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│36│ 140  │       │      │ 32 │ 162 │     │    │   │ 110  │      │   │   │    │ 55,7 │104,2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├──┼──────┼───────┼──────┼────┼─────┤     │    ├───┼──────┼──────┼───┼───┼────┤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│40│ 160  │30Х2,0 │ 30Х3 │ 30 │ 190 │     │    │2,0│ 125  │+-1,0 │ 6 │ 4 │ 16 │111,0 │166,5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│45│ 175  │       │      │ 40 │ 205 │     │    │   │ 140  │      │   │   │    │120,9 │181,9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  │      │       │      │    │     │     │    │   │      │      │   │   │    │      │     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│50│ 190  │       │      │ 45 │ 220 │     │    │   │ 155  │      │   │   │    │132,5 │198,7 │   │   │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1651">
        <w:rPr>
          <w:rFonts w:ascii="Courier New" w:hAnsi="Courier New" w:cs="Courier New"/>
          <w:noProof/>
          <w:sz w:val="20"/>
          <w:szCs w:val="20"/>
        </w:rPr>
        <w:t>└──┴──────┴───────┴──────┴────┴─────┴─────┴────┴───┴──────┴──────┴───┴───┴────┴──────┴──────┴───┴───┘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 xml:space="preserve">Пример условного обозначения трехместной скобы исполнения 1 D=20 мм из стали марки 08 </w:t>
      </w:r>
      <w:proofErr w:type="spellStart"/>
      <w:r w:rsidRPr="00331651">
        <w:rPr>
          <w:rFonts w:ascii="Arial" w:hAnsi="Arial" w:cs="Arial"/>
          <w:sz w:val="20"/>
          <w:szCs w:val="20"/>
        </w:rPr>
        <w:t>кп</w:t>
      </w:r>
      <w:proofErr w:type="spellEnd"/>
      <w:r w:rsidRPr="00331651">
        <w:rPr>
          <w:rFonts w:ascii="Arial" w:hAnsi="Arial" w:cs="Arial"/>
          <w:sz w:val="20"/>
          <w:szCs w:val="20"/>
        </w:rPr>
        <w:t xml:space="preserve"> с покрытием</w:t>
      </w:r>
      <w:proofErr w:type="gramStart"/>
      <w:r w:rsidRPr="00331651">
        <w:rPr>
          <w:rFonts w:ascii="Arial" w:hAnsi="Arial" w:cs="Arial"/>
          <w:sz w:val="20"/>
          <w:szCs w:val="20"/>
        </w:rPr>
        <w:t xml:space="preserve"> Х</w:t>
      </w:r>
      <w:proofErr w:type="gramEnd"/>
      <w:r w:rsidRPr="00331651">
        <w:rPr>
          <w:rFonts w:ascii="Arial" w:hAnsi="Arial" w:cs="Arial"/>
          <w:sz w:val="20"/>
          <w:szCs w:val="20"/>
        </w:rPr>
        <w:t xml:space="preserve">им. </w:t>
      </w:r>
      <w:proofErr w:type="spellStart"/>
      <w:r w:rsidRPr="00331651">
        <w:rPr>
          <w:rFonts w:ascii="Arial" w:hAnsi="Arial" w:cs="Arial"/>
          <w:sz w:val="20"/>
          <w:szCs w:val="20"/>
        </w:rPr>
        <w:t>фос</w:t>
      </w:r>
      <w:proofErr w:type="spellEnd"/>
      <w:r w:rsidRPr="003316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1651">
        <w:rPr>
          <w:rFonts w:ascii="Arial" w:hAnsi="Arial" w:cs="Arial"/>
          <w:sz w:val="20"/>
          <w:szCs w:val="20"/>
        </w:rPr>
        <w:t>прм</w:t>
      </w:r>
      <w:proofErr w:type="spellEnd"/>
      <w:r w:rsidRPr="00331651">
        <w:rPr>
          <w:rFonts w:ascii="Arial" w:hAnsi="Arial" w:cs="Arial"/>
          <w:sz w:val="20"/>
          <w:szCs w:val="20"/>
        </w:rPr>
        <w:t>: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 xml:space="preserve">Скоба 1-20-08кп-Хим. </w:t>
      </w:r>
      <w:proofErr w:type="spellStart"/>
      <w:r w:rsidRPr="00331651">
        <w:rPr>
          <w:rFonts w:ascii="Arial" w:hAnsi="Arial" w:cs="Arial"/>
          <w:sz w:val="20"/>
          <w:szCs w:val="20"/>
        </w:rPr>
        <w:t>фос</w:t>
      </w:r>
      <w:proofErr w:type="spellEnd"/>
      <w:r w:rsidRPr="003316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1651">
        <w:rPr>
          <w:rFonts w:ascii="Arial" w:hAnsi="Arial" w:cs="Arial"/>
          <w:sz w:val="20"/>
          <w:szCs w:val="20"/>
        </w:rPr>
        <w:t>прм</w:t>
      </w:r>
      <w:proofErr w:type="spellEnd"/>
      <w:r w:rsidRPr="00331651">
        <w:rPr>
          <w:rFonts w:ascii="Arial" w:hAnsi="Arial" w:cs="Arial"/>
          <w:sz w:val="20"/>
          <w:szCs w:val="20"/>
        </w:rPr>
        <w:t xml:space="preserve"> ГОСТ 24135-80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>То же, исполнения 2 из стали марки 12Х18Н10Т с покрытием Хим. Пас</w:t>
      </w:r>
      <w:proofErr w:type="gramStart"/>
      <w:r w:rsidRPr="00331651">
        <w:rPr>
          <w:rFonts w:ascii="Arial" w:hAnsi="Arial" w:cs="Arial"/>
          <w:sz w:val="20"/>
          <w:szCs w:val="20"/>
        </w:rPr>
        <w:t>.:</w:t>
      </w:r>
      <w:proofErr w:type="gramEnd"/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651">
        <w:rPr>
          <w:rFonts w:ascii="Arial" w:hAnsi="Arial" w:cs="Arial"/>
          <w:sz w:val="20"/>
          <w:szCs w:val="20"/>
        </w:rPr>
        <w:t>Скоба 2-20-12Х18Н10Т-Хим. Пас. ГОСТ 24135-80</w:t>
      </w: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331651">
        <w:rPr>
          <w:rFonts w:ascii="Arial" w:hAnsi="Arial" w:cs="Arial"/>
          <w:sz w:val="20"/>
          <w:szCs w:val="20"/>
        </w:rPr>
        <w:t>3. Технические требования - по ГОСТ 24140-80.</w:t>
      </w:r>
    </w:p>
    <w:bookmarkEnd w:id="4"/>
    <w:p w:rsidR="00331651" w:rsidRPr="00331651" w:rsidRDefault="00331651" w:rsidP="003316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6D66" w:rsidRPr="00331651" w:rsidRDefault="00EC6D66"/>
    <w:sectPr w:rsidR="00EC6D66" w:rsidRPr="00331651" w:rsidSect="00B22F2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51"/>
    <w:rsid w:val="00331651"/>
    <w:rsid w:val="00E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6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65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3165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1651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3165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Company>АССТРОЛ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2007-06-14T07:11:00Z</dcterms:created>
  <dcterms:modified xsi:type="dcterms:W3CDTF">2007-06-14T07:12:00Z</dcterms:modified>
</cp:coreProperties>
</file>