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760" w:rsidRPr="007A3760" w:rsidRDefault="007A3760" w:rsidP="007A376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7A3760">
        <w:rPr>
          <w:rFonts w:ascii="Arial" w:hAnsi="Arial" w:cs="Arial"/>
          <w:b/>
          <w:bCs/>
          <w:sz w:val="20"/>
          <w:szCs w:val="20"/>
        </w:rPr>
        <w:t>Государственный стандарт СССР ГОСТ 22687.3-85</w:t>
      </w:r>
      <w:r w:rsidRPr="007A3760">
        <w:rPr>
          <w:rFonts w:ascii="Arial" w:hAnsi="Arial" w:cs="Arial"/>
          <w:b/>
          <w:bCs/>
          <w:sz w:val="20"/>
          <w:szCs w:val="20"/>
        </w:rPr>
        <w:br/>
        <w:t>"Стойки железобетонные центрифугированные для опор высоковольтных линий электропередачи. Конструкция закладных изделий и подпятников"</w:t>
      </w:r>
      <w:r w:rsidRPr="007A3760">
        <w:rPr>
          <w:rFonts w:ascii="Arial" w:hAnsi="Arial" w:cs="Arial"/>
          <w:b/>
          <w:bCs/>
          <w:sz w:val="20"/>
          <w:szCs w:val="20"/>
        </w:rPr>
        <w:br/>
        <w:t>(введен в действие постановлением Госстроя СССР от 25 октября 1984 г. N 180)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A3760" w:rsidRPr="007A3760" w:rsidRDefault="007A3760" w:rsidP="007A376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7A3760">
        <w:rPr>
          <w:rFonts w:ascii="Arial" w:hAnsi="Arial" w:cs="Arial"/>
          <w:b/>
          <w:bCs/>
          <w:sz w:val="20"/>
          <w:szCs w:val="20"/>
          <w:lang w:val="en-US"/>
        </w:rPr>
        <w:t xml:space="preserve">Centrifugal reinforced concrete posts for high-voltage transmission lines. </w:t>
      </w:r>
      <w:proofErr w:type="spellStart"/>
      <w:r w:rsidRPr="007A3760">
        <w:rPr>
          <w:rFonts w:ascii="Arial" w:hAnsi="Arial" w:cs="Arial"/>
          <w:b/>
          <w:bCs/>
          <w:sz w:val="20"/>
          <w:szCs w:val="20"/>
        </w:rPr>
        <w:t>Structure</w:t>
      </w:r>
      <w:proofErr w:type="spellEnd"/>
      <w:r w:rsidRPr="007A376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A3760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7A376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A3760">
        <w:rPr>
          <w:rFonts w:ascii="Arial" w:hAnsi="Arial" w:cs="Arial"/>
          <w:b/>
          <w:bCs/>
          <w:sz w:val="20"/>
          <w:szCs w:val="20"/>
        </w:rPr>
        <w:t>fitting</w:t>
      </w:r>
      <w:proofErr w:type="spellEnd"/>
      <w:r w:rsidRPr="007A376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A3760">
        <w:rPr>
          <w:rFonts w:ascii="Arial" w:hAnsi="Arial" w:cs="Arial"/>
          <w:b/>
          <w:bCs/>
          <w:sz w:val="20"/>
          <w:szCs w:val="20"/>
        </w:rPr>
        <w:t>products</w:t>
      </w:r>
      <w:proofErr w:type="spellEnd"/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A3760">
        <w:rPr>
          <w:rFonts w:ascii="Arial" w:hAnsi="Arial" w:cs="Arial"/>
          <w:sz w:val="20"/>
          <w:szCs w:val="20"/>
        </w:rPr>
        <w:t>Срок введения 1 января 1986 г.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A3760">
        <w:rPr>
          <w:rFonts w:ascii="Arial" w:hAnsi="Arial" w:cs="Arial"/>
          <w:sz w:val="20"/>
          <w:szCs w:val="20"/>
        </w:rPr>
        <w:t>Несоблюдение стандарта преследуется по закону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r w:rsidRPr="007A3760">
        <w:rPr>
          <w:rFonts w:ascii="Arial" w:hAnsi="Arial" w:cs="Arial"/>
          <w:sz w:val="20"/>
          <w:szCs w:val="20"/>
        </w:rPr>
        <w:t>1. Настоящий стандарт распространяется на закладные изделия и подпятники для железобетонных центрифугированных конических и цилиндрических стоек кольцевого сечения по ГОСТ 22687.1-85 и ГОСТ 22687.2-85, предназначенных для опор линий электропередачи напряжением 35-750 кВ, и устанавливает конструкцию указанных закладных изделий и подпятников.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2"/>
      <w:bookmarkEnd w:id="0"/>
      <w:r w:rsidRPr="007A3760">
        <w:rPr>
          <w:rFonts w:ascii="Arial" w:hAnsi="Arial" w:cs="Arial"/>
          <w:sz w:val="20"/>
          <w:szCs w:val="20"/>
        </w:rPr>
        <w:t xml:space="preserve">2. Форма и размеры закладных изделий должны соответствовать </w:t>
      </w:r>
      <w:proofErr w:type="gramStart"/>
      <w:r w:rsidRPr="007A3760">
        <w:rPr>
          <w:rFonts w:ascii="Arial" w:hAnsi="Arial" w:cs="Arial"/>
          <w:sz w:val="20"/>
          <w:szCs w:val="20"/>
        </w:rPr>
        <w:t>указанным</w:t>
      </w:r>
      <w:proofErr w:type="gramEnd"/>
      <w:r w:rsidRPr="007A3760">
        <w:rPr>
          <w:rFonts w:ascii="Arial" w:hAnsi="Arial" w:cs="Arial"/>
          <w:sz w:val="20"/>
          <w:szCs w:val="20"/>
        </w:rPr>
        <w:t xml:space="preserve"> на </w:t>
      </w:r>
      <w:hyperlink w:anchor="sub_991" w:history="1">
        <w:r w:rsidRPr="007A3760">
          <w:rPr>
            <w:rFonts w:ascii="Arial" w:hAnsi="Arial" w:cs="Arial"/>
            <w:sz w:val="20"/>
            <w:szCs w:val="20"/>
            <w:u w:val="single"/>
          </w:rPr>
          <w:t>черт. 1</w:t>
        </w:r>
      </w:hyperlink>
      <w:r w:rsidRPr="007A3760">
        <w:rPr>
          <w:rFonts w:ascii="Arial" w:hAnsi="Arial" w:cs="Arial"/>
          <w:sz w:val="20"/>
          <w:szCs w:val="20"/>
        </w:rPr>
        <w:t xml:space="preserve">. Спецификация элементов на закладное изделие приведена в </w:t>
      </w:r>
      <w:hyperlink w:anchor="sub_881" w:history="1">
        <w:r w:rsidRPr="007A3760">
          <w:rPr>
            <w:rFonts w:ascii="Arial" w:hAnsi="Arial" w:cs="Arial"/>
            <w:sz w:val="20"/>
            <w:szCs w:val="20"/>
            <w:u w:val="single"/>
          </w:rPr>
          <w:t>табл. 1</w:t>
        </w:r>
      </w:hyperlink>
      <w:r w:rsidRPr="007A3760">
        <w:rPr>
          <w:rFonts w:ascii="Arial" w:hAnsi="Arial" w:cs="Arial"/>
          <w:sz w:val="20"/>
          <w:szCs w:val="20"/>
        </w:rPr>
        <w:t>.</w:t>
      </w:r>
    </w:p>
    <w:bookmarkEnd w:id="1"/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A3760">
        <w:rPr>
          <w:rFonts w:ascii="Arial" w:hAnsi="Arial" w:cs="Arial"/>
          <w:sz w:val="20"/>
          <w:szCs w:val="20"/>
        </w:rPr>
        <w:t>Соединение элементов закладных изделий выполняют ручной дуговой сваркой швами.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3"/>
      <w:r w:rsidRPr="007A3760">
        <w:rPr>
          <w:rFonts w:ascii="Arial" w:hAnsi="Arial" w:cs="Arial"/>
          <w:sz w:val="20"/>
          <w:szCs w:val="20"/>
        </w:rPr>
        <w:t xml:space="preserve">3. Форма и размеры закладных изделий для фланцевых соединений стоек должны соответствовать </w:t>
      </w:r>
      <w:proofErr w:type="gramStart"/>
      <w:r w:rsidRPr="007A3760">
        <w:rPr>
          <w:rFonts w:ascii="Arial" w:hAnsi="Arial" w:cs="Arial"/>
          <w:sz w:val="20"/>
          <w:szCs w:val="20"/>
        </w:rPr>
        <w:t>указанным</w:t>
      </w:r>
      <w:proofErr w:type="gramEnd"/>
      <w:r w:rsidRPr="007A3760">
        <w:rPr>
          <w:rFonts w:ascii="Arial" w:hAnsi="Arial" w:cs="Arial"/>
          <w:sz w:val="20"/>
          <w:szCs w:val="20"/>
        </w:rPr>
        <w:t xml:space="preserve"> на </w:t>
      </w:r>
      <w:hyperlink w:anchor="sub_992" w:history="1">
        <w:r w:rsidRPr="007A3760">
          <w:rPr>
            <w:rFonts w:ascii="Arial" w:hAnsi="Arial" w:cs="Arial"/>
            <w:sz w:val="20"/>
            <w:szCs w:val="20"/>
            <w:u w:val="single"/>
          </w:rPr>
          <w:t>черт. 2</w:t>
        </w:r>
      </w:hyperlink>
      <w:r w:rsidRPr="007A3760">
        <w:rPr>
          <w:rFonts w:ascii="Arial" w:hAnsi="Arial" w:cs="Arial"/>
          <w:sz w:val="20"/>
          <w:szCs w:val="20"/>
        </w:rPr>
        <w:t>.</w:t>
      </w:r>
    </w:p>
    <w:bookmarkEnd w:id="2"/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A3760">
        <w:rPr>
          <w:rFonts w:ascii="Arial" w:hAnsi="Arial" w:cs="Arial"/>
          <w:sz w:val="20"/>
          <w:szCs w:val="20"/>
        </w:rPr>
        <w:t xml:space="preserve">Спецификация элементов на эти закладные изделия приведена в </w:t>
      </w:r>
      <w:hyperlink w:anchor="sub_882" w:history="1">
        <w:r w:rsidRPr="007A3760">
          <w:rPr>
            <w:rFonts w:ascii="Arial" w:hAnsi="Arial" w:cs="Arial"/>
            <w:sz w:val="20"/>
            <w:szCs w:val="20"/>
            <w:u w:val="single"/>
          </w:rPr>
          <w:t>табл. 2</w:t>
        </w:r>
      </w:hyperlink>
      <w:r w:rsidRPr="007A3760">
        <w:rPr>
          <w:rFonts w:ascii="Arial" w:hAnsi="Arial" w:cs="Arial"/>
          <w:sz w:val="20"/>
          <w:szCs w:val="20"/>
        </w:rPr>
        <w:t>.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4"/>
      <w:r w:rsidRPr="007A3760">
        <w:rPr>
          <w:rFonts w:ascii="Arial" w:hAnsi="Arial" w:cs="Arial"/>
          <w:sz w:val="20"/>
          <w:szCs w:val="20"/>
        </w:rPr>
        <w:t xml:space="preserve">4. Форма и размеры подпятников, показатели их материалоемкости должны соответствовать </w:t>
      </w:r>
      <w:proofErr w:type="gramStart"/>
      <w:r w:rsidRPr="007A3760">
        <w:rPr>
          <w:rFonts w:ascii="Arial" w:hAnsi="Arial" w:cs="Arial"/>
          <w:sz w:val="20"/>
          <w:szCs w:val="20"/>
        </w:rPr>
        <w:t>указанным</w:t>
      </w:r>
      <w:proofErr w:type="gramEnd"/>
      <w:r w:rsidRPr="007A3760">
        <w:rPr>
          <w:rFonts w:ascii="Arial" w:hAnsi="Arial" w:cs="Arial"/>
          <w:sz w:val="20"/>
          <w:szCs w:val="20"/>
        </w:rPr>
        <w:t xml:space="preserve"> на </w:t>
      </w:r>
      <w:hyperlink w:anchor="sub_993" w:history="1">
        <w:r w:rsidRPr="007A3760">
          <w:rPr>
            <w:rFonts w:ascii="Arial" w:hAnsi="Arial" w:cs="Arial"/>
            <w:sz w:val="20"/>
            <w:szCs w:val="20"/>
            <w:u w:val="single"/>
          </w:rPr>
          <w:t>черт. 3-4</w:t>
        </w:r>
      </w:hyperlink>
      <w:r w:rsidRPr="007A3760">
        <w:rPr>
          <w:rFonts w:ascii="Arial" w:hAnsi="Arial" w:cs="Arial"/>
          <w:sz w:val="20"/>
          <w:szCs w:val="20"/>
        </w:rPr>
        <w:t xml:space="preserve"> и приведенным в </w:t>
      </w:r>
      <w:hyperlink w:anchor="sub_883" w:history="1">
        <w:r w:rsidRPr="007A3760">
          <w:rPr>
            <w:rFonts w:ascii="Arial" w:hAnsi="Arial" w:cs="Arial"/>
            <w:sz w:val="20"/>
            <w:szCs w:val="20"/>
            <w:u w:val="single"/>
          </w:rPr>
          <w:t>табл. 3</w:t>
        </w:r>
      </w:hyperlink>
      <w:r w:rsidRPr="007A3760">
        <w:rPr>
          <w:rFonts w:ascii="Arial" w:hAnsi="Arial" w:cs="Arial"/>
          <w:sz w:val="20"/>
          <w:szCs w:val="20"/>
        </w:rPr>
        <w:t>.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5"/>
      <w:bookmarkEnd w:id="3"/>
      <w:r w:rsidRPr="007A3760">
        <w:rPr>
          <w:rFonts w:ascii="Arial" w:hAnsi="Arial" w:cs="Arial"/>
          <w:sz w:val="20"/>
          <w:szCs w:val="20"/>
        </w:rPr>
        <w:t>5. Подпятники следует изготовлять из тяжелого бетона средней плотности более 2200 до 2500 кг/м3 включительно..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6"/>
      <w:bookmarkEnd w:id="4"/>
      <w:r w:rsidRPr="007A3760">
        <w:rPr>
          <w:rFonts w:ascii="Arial" w:hAnsi="Arial" w:cs="Arial"/>
          <w:sz w:val="20"/>
          <w:szCs w:val="20"/>
        </w:rPr>
        <w:t xml:space="preserve">6. Армирование подпятников должно соответствовать </w:t>
      </w:r>
      <w:proofErr w:type="gramStart"/>
      <w:r w:rsidRPr="007A3760">
        <w:rPr>
          <w:rFonts w:ascii="Arial" w:hAnsi="Arial" w:cs="Arial"/>
          <w:sz w:val="20"/>
          <w:szCs w:val="20"/>
        </w:rPr>
        <w:t>приведенному</w:t>
      </w:r>
      <w:proofErr w:type="gramEnd"/>
      <w:r w:rsidRPr="007A3760">
        <w:rPr>
          <w:rFonts w:ascii="Arial" w:hAnsi="Arial" w:cs="Arial"/>
          <w:sz w:val="20"/>
          <w:szCs w:val="20"/>
        </w:rPr>
        <w:t xml:space="preserve"> на </w:t>
      </w:r>
      <w:hyperlink w:anchor="sub_995" w:history="1">
        <w:r w:rsidRPr="007A3760">
          <w:rPr>
            <w:rFonts w:ascii="Arial" w:hAnsi="Arial" w:cs="Arial"/>
            <w:sz w:val="20"/>
            <w:szCs w:val="20"/>
            <w:u w:val="single"/>
          </w:rPr>
          <w:t>черт. 5</w:t>
        </w:r>
      </w:hyperlink>
      <w:r w:rsidRPr="007A3760">
        <w:rPr>
          <w:rFonts w:ascii="Arial" w:hAnsi="Arial" w:cs="Arial"/>
          <w:sz w:val="20"/>
          <w:szCs w:val="20"/>
        </w:rPr>
        <w:t xml:space="preserve">. Спецификация арматурных элементов на подпятник приведена в </w:t>
      </w:r>
      <w:hyperlink w:anchor="sub_884" w:history="1">
        <w:r w:rsidRPr="007A3760">
          <w:rPr>
            <w:rFonts w:ascii="Arial" w:hAnsi="Arial" w:cs="Arial"/>
            <w:sz w:val="20"/>
            <w:szCs w:val="20"/>
            <w:u w:val="single"/>
          </w:rPr>
          <w:t>табл. 4</w:t>
        </w:r>
      </w:hyperlink>
      <w:r w:rsidRPr="007A3760">
        <w:rPr>
          <w:rFonts w:ascii="Arial" w:hAnsi="Arial" w:cs="Arial"/>
          <w:sz w:val="20"/>
          <w:szCs w:val="20"/>
        </w:rPr>
        <w:t>.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7"/>
      <w:bookmarkEnd w:id="5"/>
      <w:r w:rsidRPr="007A3760">
        <w:rPr>
          <w:rFonts w:ascii="Arial" w:hAnsi="Arial" w:cs="Arial"/>
          <w:sz w:val="20"/>
          <w:szCs w:val="20"/>
        </w:rPr>
        <w:t xml:space="preserve">7. Крестообразные соединения стержней - по ГОСТ 14098-85. Тавровое соединение анкерных стержней с </w:t>
      </w:r>
      <w:proofErr w:type="spellStart"/>
      <w:r w:rsidRPr="007A3760">
        <w:rPr>
          <w:rFonts w:ascii="Arial" w:hAnsi="Arial" w:cs="Arial"/>
          <w:sz w:val="20"/>
          <w:szCs w:val="20"/>
        </w:rPr>
        <w:t>фасонкой</w:t>
      </w:r>
      <w:proofErr w:type="spellEnd"/>
      <w:r w:rsidRPr="007A3760">
        <w:rPr>
          <w:rFonts w:ascii="Arial" w:hAnsi="Arial" w:cs="Arial"/>
          <w:sz w:val="20"/>
          <w:szCs w:val="20"/>
        </w:rPr>
        <w:t xml:space="preserve"> - по ГОСТ 14098-85.</w:t>
      </w:r>
    </w:p>
    <w:bookmarkEnd w:id="6"/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A3760">
        <w:rPr>
          <w:rFonts w:ascii="Arial" w:hAnsi="Arial" w:cs="Arial"/>
          <w:sz w:val="20"/>
          <w:szCs w:val="20"/>
        </w:rPr>
        <w:t>Режимы сварки следует принимать согласно СН 393-78.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8"/>
      <w:r w:rsidRPr="007A3760">
        <w:rPr>
          <w:rFonts w:ascii="Arial" w:hAnsi="Arial" w:cs="Arial"/>
          <w:sz w:val="20"/>
          <w:szCs w:val="20"/>
        </w:rPr>
        <w:t>8. Технические требования к закладным изделиям и подпятникам - по ГОСТ 22687.0 85.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9"/>
      <w:bookmarkEnd w:id="7"/>
      <w:r w:rsidRPr="007A3760">
        <w:rPr>
          <w:rFonts w:ascii="Arial" w:hAnsi="Arial" w:cs="Arial"/>
          <w:sz w:val="20"/>
          <w:szCs w:val="20"/>
        </w:rPr>
        <w:t>9. Оценка качества и методы контроля закладных изделий - по ГОСТ 10922-75.</w:t>
      </w:r>
    </w:p>
    <w:bookmarkEnd w:id="8"/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A3760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543175" cy="3400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9" w:name="sub_991"/>
      <w:r w:rsidRPr="007A3760">
        <w:rPr>
          <w:rFonts w:ascii="Arial" w:hAnsi="Arial" w:cs="Arial"/>
          <w:sz w:val="20"/>
          <w:szCs w:val="20"/>
        </w:rPr>
        <w:t>"Черт. 1"</w:t>
      </w:r>
    </w:p>
    <w:bookmarkEnd w:id="9"/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0" w:name="sub_881"/>
      <w:r w:rsidRPr="007A3760">
        <w:rPr>
          <w:rFonts w:ascii="Arial" w:hAnsi="Arial" w:cs="Arial"/>
          <w:b/>
          <w:bCs/>
          <w:sz w:val="20"/>
          <w:szCs w:val="20"/>
        </w:rPr>
        <w:t>Таблица 1</w:t>
      </w:r>
    </w:p>
    <w:bookmarkEnd w:id="10"/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┌────────────────┬──────────────┬───────┬───────┬───────────────────────┐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│Марка закладного│     Сечение  │ l, мм │a/b, мм│          Масса, кг    │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│     изделия    │              │       │       │                       │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├────────────────┼──────────────┼───────┼───────┼───────────────────────┤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│     Б202       │  Уголок 50X5 │   50  │   50  │            0,2        │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├────────────────┼──────────────┼───────┼───────┼───────────────────────┤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│                │  Уголок 36X4 │  365  │       │                       │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│     Б204       ├──────────────┼───────┤   -   │            2,4        │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│                │  D12AI       │ 1070  │       │                       │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├────────────────┼──────────────┼───────┼───────┼───────────────────────┤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│     Б205       │  Уголок 36X4 │  500  │       │                       │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│                ├──────────────┼───────┤   -   │            3,3        │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│                │  D12AI       │ 1490  │       │                       │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├────────────────┼──────────────┼───────┼───────┼───────────────────────┤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│                │  Уголок 36X4 │  450  │       │                       │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│     Б206       ├──────────────┼───────┤   -   │            3,0        │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│                │  D12AI       │ 1330  │       │                       │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├────────────────┼──────────────┼───────┼───────┼───────────────────────┤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│                │  Уголок 36X4 │  515  │       │                       │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│     Б207       ├──────────────┼───────┤   -   │            4,0        │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│                │  D12AI       │ 1740  │       │                       │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├────────────────┼──────────────┼───────┼───────┼───────────────────────┤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│                │  Уголок 36X4 │  520  │       │                       │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│     Б208       ├──────────────┼───────┤   -   │            3,6        │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│                │  D12AI       │ 1635  │       │                       │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├────────────────┼──────────────┼───────┼───────┼───────────────────────┤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│     Б209       │              │  320  │       │            1,4        │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├────────────────┤              ├───────┤       ├───────────────────────┤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│     Б210       │              │  330  │       │            1,4        │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├────────────────┤              ├───────┤       ├───────────────────────┤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│     Б211       │              │  340  │       │            1,5        │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├────────────────┤              ├───────┤       ├───────────────────────┤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│     Б212       │              │  350  │       │            1,5        │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├────────────────┤              ├───────┤       ├───────────────────────┤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│     Б213       │ Уголок 36X4  │  360  │       │            1,6        │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├────────────────┤              ├───────┤       ├───────────────────────┤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│     Б214       │              │  370  │   40  │            1,6        │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├────────────────┤              ├───────┤       ├───────────────────────┤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│     Б215       │              │  380  │       │            1,7        │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├────────────────┤              ├───────┤       ├───────────────────────┤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│     Б216       │              │  390  │       │            1,7        │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├────────────────┤              ├───────┤       ├───────────────────────┤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│     Б217       │              │  400  │       │            1,8        │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├────────────────┤              ├───────┤       ├───────────────────────┤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│     Б218       │              │  415  │       │            1,8        │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├────────────────┼──────────────┼───────┼───────┼───────────────────────┤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│     Б220       │              │  425  │       │            1,9        │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├────────────────┤              ├───────┤       ├───────────────────────┤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│     Б221       │              │  435  │       │            1,9        │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├────────────────┤              ├───────┤       ├───────────────────────┤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│     Б222       │              │  445  │       │            2,0        │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├────────────────┤              ├───────┤       ├───────────────────────┤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│     Б223       │ Уголок 36X4  │  450  │   40  │            2,0        │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├────────────────┤              ├───────┤       ├───────────────────────┤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│     Б224       │              │  460  │       │            2,1        │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├────────────────┤              ├───────┤       ├───────────────────────┤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│     Б225       │              │  470  │       │            2,1        │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├────────────────┤              ├───────┤       ├───────────────────────┤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│     Б226       │              │  480  │       │            2,2        │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├────────────────┼──────────────┼───────┼───────┼───────────────────────┤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lastRenderedPageBreak/>
        <w:t>│     Б227       │              │  400  │       │            3,1        │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├────────────────┤              ├───────┤       ├───────────────────────┤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│     Б228       │              │  405  │       │            3,2        │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├────────────────┤              ├───────┤       ├───────────────────────┤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│     Б229       │              │  425  │       │            3,3        │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├────────────────┤              ├───────┤       ├───────────────────────┤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│     Б230       │              │  445  │       │            3,4        │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├────────────────┤              ├───────┤       ├───────────────────────┤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│     Б231       │ Уголок 50X5  │  460  │  55   │            3,5        │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├────────────────┤              ├───────┤       ├───────────────────────┤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│     Б232       │              │  470  │       │            3,6        │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├────────────────┤              ├───────┤       ├───────────────────────┤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│     Б233       │              │  575  │       │            4,4        │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├────────────────┤              ├───────┤       ├───────────────────────┤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│     Б234       │              │  555  │       │            4,2        │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├────────────────┼──────────────┼───────┼───────┼───────────────────────┤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│     Б235       │              │  555  │       │           19,8        │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├────────────────┤              ├───────┤       ├───────────────────────┤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│     Б235-1     │              │  465  │       │           16,6        │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├────────────────┤              ├───────┤       ├───────────────────────┤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│     Б235-2     │Уголок 160x10 │  480  │160/70 │           17,1        │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├────────────────┤              ├───────┤       ├───────────────────────┤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│     Б235-3     │              │  500  │       │           17,8        │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├────────────────┤              ├───────┤       ├───────────────────────┤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│     Б235-4     │              │  520  │       │           18,6        │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├────────────────┼──────────────┼───────┼───────┼───────────────────────┤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│     Б236       │              │  495  │       │            2,2        │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├────────────────┤ Уголок 36X4  ├───────┤   40  ├───────────────────────┤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│     Б237       │              │  505  │       │            2,2        │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├────────────────┼──────────────┼───────┼───────┼───────────────────────┤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│     Б238       │              │  510  │       │            4,0        │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├────────────────┤ Уголок 50x5  ├───────┤   55  ├───────────────────────┤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│     Б239       │              │  415  │       │            3,2        │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├────────────────┼──────────────┼───────┼───────┼───────────────────────┤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│                │ Уголок 36X4  │  450  │       │                       │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│     Б240       ├──────────────┼───────┤   -   │            3,3        │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│                │ D12AI        │ 1390  │       │                       │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├────────────────┼──────────────┼───────┼───────┼───────────────────────┤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│                │ Уголок 36X4  │  570  │       │                       │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│     Б241       ├──────────────┼───────┤   -   │            4,0        │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│                │ D12AI        │ 1780  │       │                       │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├────────────────┼──────────────┼───────┼───────┼───────────────────────┤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│     Б243       │              │  480  │       │            3,7        │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├────────────────┤              ├───────┤       ├───────────────────────┤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│     Б244       │              │  430  │       │            3,2        │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├────────────────┤              ├───────┤       ├───────────────────────┤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│     Б607       │ Уголок 50X5  │  625  │   55  │            4,8        │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├────────────────┤              ├───────┤       ├───────────────────────┤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│     Б608       │              │  610  │       │            4,6        │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├────────────────┤              ├───────┤       ├───────────────────────┤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│     Б609       │              │  590  │       │            4,4        │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├────────────────┼──────────────┼───────┼───────┼───────────────────────┤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│     Б610       │ Уголок 160X10│  580  │ 160/70│           20,8        │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├────────────────┼──────────────┼───────┼───────┼───────────────────────┤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│                │ Уголок 50x5  │  760  │       │                       │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│     Б691       ├──────────────┼───────┤   -   │            7,8        │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│                │ D12AI        │ 2350  │       │                       │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├────────────────┼──────────────┼───────┼───────┼───────────────────────┤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│     Б692       │ Уголок 63X5  │  785  │   68  │            7,6        │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├────────────────┼──────────────┼───────┼───────┼───────────────────────┤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│     Б693       │ Уголок 50X5  │  785  │   55  │            6,0        │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lastRenderedPageBreak/>
        <w:t>└────────────────┴──────────────┴───────┴───────┴───────────────────────┘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A3760">
        <w:rPr>
          <w:rFonts w:ascii="Arial" w:hAnsi="Arial" w:cs="Arial"/>
          <w:b/>
          <w:bCs/>
          <w:sz w:val="20"/>
          <w:szCs w:val="20"/>
        </w:rPr>
        <w:t>Примечание.</w:t>
      </w:r>
      <w:r w:rsidRPr="007A3760">
        <w:rPr>
          <w:rFonts w:ascii="Arial" w:hAnsi="Arial" w:cs="Arial"/>
          <w:sz w:val="20"/>
          <w:szCs w:val="20"/>
        </w:rPr>
        <w:t xml:space="preserve"> Разрешается применять закладные изделия других конструкций, которые удовлетворяют всей </w:t>
      </w:r>
      <w:proofErr w:type="spellStart"/>
      <w:proofErr w:type="gramStart"/>
      <w:r w:rsidRPr="007A3760">
        <w:rPr>
          <w:rFonts w:ascii="Arial" w:hAnsi="Arial" w:cs="Arial"/>
          <w:sz w:val="20"/>
          <w:szCs w:val="20"/>
        </w:rPr>
        <w:t>со-вокупности</w:t>
      </w:r>
      <w:proofErr w:type="spellEnd"/>
      <w:proofErr w:type="gramEnd"/>
      <w:r w:rsidRPr="007A3760">
        <w:rPr>
          <w:rFonts w:ascii="Arial" w:hAnsi="Arial" w:cs="Arial"/>
          <w:sz w:val="20"/>
          <w:szCs w:val="20"/>
        </w:rPr>
        <w:t xml:space="preserve"> предъявляемых к ним требований.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A3760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305050" cy="34004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1" w:name="sub_992"/>
      <w:r w:rsidRPr="007A3760">
        <w:rPr>
          <w:rFonts w:ascii="Arial" w:hAnsi="Arial" w:cs="Arial"/>
          <w:sz w:val="20"/>
          <w:szCs w:val="20"/>
        </w:rPr>
        <w:t>"Черт. 2"</w:t>
      </w:r>
    </w:p>
    <w:bookmarkEnd w:id="11"/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2" w:name="sub_882"/>
      <w:r w:rsidRPr="007A3760">
        <w:rPr>
          <w:rFonts w:ascii="Arial" w:hAnsi="Arial" w:cs="Arial"/>
          <w:b/>
          <w:bCs/>
          <w:sz w:val="20"/>
          <w:szCs w:val="20"/>
        </w:rPr>
        <w:t>Таблица 2</w:t>
      </w:r>
    </w:p>
    <w:bookmarkEnd w:id="12"/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A3760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457450" cy="34004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┌──────┬───────┬───────────────┬─────────┬─────────┬──────────┬────────────────────────────────────┐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│ Mарка│ Номер │    Эскиз      │ Сечение │Длина, мм│Количество│             Масса, кг              │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lastRenderedPageBreak/>
        <w:t>│      │позиции│               │         │         │  позиций ├──────┬───────┬─────────────────────┤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│      │       │               │         │         │          │одной │  всех │        марки        │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│      │       │               │         │         │          │детали│деталей│                     │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├──────┼───────┼───────────────┼─────────┼─────────┼──────────┼──────┼───────┼─────────────────────┤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│M5    │   1   │               │- 250X10 │   2480  │     1    │  48,7│   49  │          63         │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│      ├───────┼───────────────┼─────────┼─────────┼──────────┼──────┼───────┤                     │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│      │   2   │   ─────────   │ D14AIII │   2405  │     1    │   2,9│    3  │                     │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│      ├───────┼───────────────┼─────────┼─────────┼──────────┼──────┼───────┤                     │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│      │   3   │   ─────────   │ D14AV   │    700  │    12    │   0,8│   10  │                     │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│      ├───────┼───────────────┴─────────┴─────────┼──────────┼──────┼───────┤                     │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│      │       │          Наплавленный металл      │          │      │    1  │                     │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├──────┼───────┼───────────────┬─────────┬─────────┼──────────┼──────┼───────┼─────────────────────┤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│M5-1  │   4   │               │Труба D_н│    250  │     1    │  50  │   50  │          64         │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│      │       │               │= 820X10 │         │          │      │       │                     │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│      ├───────┼───────────────┼─────────┼─────────┼──────────┼──────┼───────┤                     │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│      │   3   │   ─────────   │ D14AV   │    700  │    12    │   0,8│   10  │                     │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│      ├───────┼───────────────┼─────────┼─────────┼──────────┼──────┼───────┤                     │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│      │   5   │   ─────────   │ D14AIII │   2468  │     1    │   3,0│    3  │                     │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│      ├───────┼───────────────┴─────────┴─────────┼──────────┼──────┼───────┤                     │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│      │       │          Наплавленный металл      │          │      │    1  │                     │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├──────┼───────┼───────────────┬─────────┬─────────┼──────────┼──────┼───────┼─────────────────────┤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│М6    │       │               │-95X10   │    180  │     1    │   0,8│    1  │           1         │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├──────┼───────┼───────────────┼─────────┼─────────┼──────────┼──────┼───────┼─────────────────────┤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│М7    │       │               │-98X25   │   1000  │     1    │  52,8│   53  │          53         │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├──────┼───────┼───────────────┼─────────┼─────────┼──────────┼──────┼───────┼─────────────────────┤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│М7-1  │       │               │-100X25  │   1020  │     1    │  56,7│   57  │          57         │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├──────┼───────┼───────────────┼─────────┼─────────┼──────────┼──────┼───────┼─────────────────────┤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│      │       │               │         │         │          │      │       │                     │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├──────┼───────┼───────────────┼─────────┼─────────┼──────────┼──────┼───────┼─────────────────────┤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3" w:name="sub_236381628"/>
      <w:r w:rsidRPr="007A3760">
        <w:rPr>
          <w:rFonts w:ascii="Courier New" w:hAnsi="Courier New" w:cs="Courier New"/>
          <w:noProof/>
          <w:sz w:val="20"/>
          <w:szCs w:val="20"/>
        </w:rPr>
        <w:t>│Д23   │   6   │</w:t>
      </w:r>
      <w:r w:rsidRPr="007A3760">
        <w:rPr>
          <w:rFonts w:ascii="Courier New" w:hAnsi="Courier New" w:cs="Courier New"/>
          <w:i/>
          <w:iCs/>
          <w:noProof/>
          <w:sz w:val="20"/>
          <w:szCs w:val="20"/>
        </w:rPr>
        <w:t>См. графический</w:t>
      </w:r>
      <w:r w:rsidRPr="007A3760">
        <w:rPr>
          <w:rFonts w:ascii="Courier New" w:hAnsi="Courier New" w:cs="Courier New"/>
          <w:noProof/>
          <w:sz w:val="20"/>
          <w:szCs w:val="20"/>
        </w:rPr>
        <w:t>│ D8AIII  │    250  │          │   0,1│    0,4│           1         │</w:t>
      </w:r>
    </w:p>
    <w:bookmarkEnd w:id="13"/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lastRenderedPageBreak/>
        <w:t>│(ПК-1)│       │</w:t>
      </w:r>
      <w:r w:rsidRPr="007A3760">
        <w:rPr>
          <w:rFonts w:ascii="Courier New" w:hAnsi="Courier New" w:cs="Courier New"/>
          <w:i/>
          <w:iCs/>
          <w:noProof/>
          <w:sz w:val="20"/>
          <w:szCs w:val="20"/>
        </w:rPr>
        <w:t xml:space="preserve">объект "Эскиз" </w:t>
      </w:r>
      <w:r w:rsidRPr="007A3760">
        <w:rPr>
          <w:rFonts w:ascii="Courier New" w:hAnsi="Courier New" w:cs="Courier New"/>
          <w:noProof/>
          <w:sz w:val="20"/>
          <w:szCs w:val="20"/>
        </w:rPr>
        <w:t>│         │         │     4    │      │       │                     │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│      ├───────┼───────────────┼─────────┼─────────┼──────────┼──────┼───────┤                     │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│      │   7   │               │D8AIII   │    430  │     1    │   0,2│    0,2│                     │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└──────┴───────┴───────────────┴─────────┴─────────┴──────────┴──────┴───────┴─────────────────────┘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4" w:name="sub_993"/>
      <w:r w:rsidRPr="007A3760">
        <w:rPr>
          <w:rFonts w:ascii="Arial" w:hAnsi="Arial" w:cs="Arial"/>
          <w:sz w:val="20"/>
          <w:szCs w:val="20"/>
        </w:rPr>
        <w:t>"Черт. 3"</w:t>
      </w:r>
    </w:p>
    <w:bookmarkEnd w:id="14"/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7A3760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314575" cy="34004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5" w:name="sub_994"/>
      <w:r w:rsidRPr="007A3760">
        <w:rPr>
          <w:rFonts w:ascii="Arial" w:hAnsi="Arial" w:cs="Arial"/>
          <w:sz w:val="20"/>
          <w:szCs w:val="20"/>
        </w:rPr>
        <w:t>"Черт. 4"</w:t>
      </w:r>
    </w:p>
    <w:bookmarkEnd w:id="15"/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6" w:name="sub_883"/>
      <w:r w:rsidRPr="007A3760">
        <w:rPr>
          <w:rFonts w:ascii="Arial" w:hAnsi="Arial" w:cs="Arial"/>
          <w:b/>
          <w:bCs/>
          <w:sz w:val="20"/>
          <w:szCs w:val="20"/>
        </w:rPr>
        <w:t>Таблица 3</w:t>
      </w:r>
    </w:p>
    <w:bookmarkEnd w:id="16"/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  <w:sectPr w:rsidR="007A3760" w:rsidRPr="007A3760">
          <w:pgSz w:w="11906" w:h="16838"/>
          <w:pgMar w:top="1440" w:right="850" w:bottom="1440" w:left="850" w:header="720" w:footer="720" w:gutter="0"/>
          <w:cols w:space="720"/>
          <w:noEndnote/>
        </w:sectPr>
      </w:pP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┌──────────┬───────────────────────┬─────────────────────────────────────────────────────────────┬─────────────────────────────┐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│   Марка  │Геометрические размеры,│                     Расход материалов                       │   Применяемость в стойках   │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│подпятника│           мм          │                                                             │                             │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│          ├─────┬─────┬─────┬─────┼────────────┬────────────────────────────┬───────────┬───────┤                             │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│          │ D_н │ D_в │ g_1 │ g_2 │  Бетон     │          Арматура          │ Закладные │ Общий │                             │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│          │     │     │     │     ├─────┬──────┼─────────────┬──────────────┤изделия, кг│расход,│                             │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│          │     │     │     │     │Класс│Объем,│ Диаметр, мм │  Масса, кг   │           │  кг   │                             │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│          │     │     │     │     │     │  м3  │             │              │           │       │                             │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├──────────┼─────┼─────┼─────┼─────┼─────┼──────┼─────────────┼──────────────┼───────────┼───────┼─────────────────────────────┤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│П1        │ 560 │  -  │  50 │  -  │     │ 0,012│D08AI/D08AI  │   2,0/0,3    │     1     │  3,3  │СЦ22.1-1                     │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├──────────┼─────┼─────┼─────┼─────┤     ├──────┼─────────────┼──────────────┤           ├───────┼─────────────────────────────┤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│П2        │ 650 │  -  │  50 │  -  │     │ 0,017│D08AI/D08AI  │   3,0/0,3    │           │  4,3  │СК26.1-1-СК26.1-3;  СК26.1-5;│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│          │     │     │     │     │     │      │             │              │           │       │СК26.1-6;           СК26.2-1;│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│          │     │     │     │     │     │      │             │              │           │       │СК22.1-1-СК22.1-3;  СК22.2-1;│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│          │     │     │     │     │     │      │             │              │           │       │СК22.3-1                     │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├──────────┼─────┼─────┼─────┼─────┤     ├──────┼─────────────┼──────────────┤           ├───────┼─────────────────────────────┤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│П3        │ 800 │  -  │  60 │  -  │ В25 │ 0,03 │D08AI/D08AI  │   5,0/0,3    │           │  6,3  │СЦ20.1-1; СЦ20.2-1; СЦ20.2-2 │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├──────────┼─────┼─────┼─────┼─────┤     ├──────┼─────────────┼──────────────┼───────────┼───────┼─────────────────────────────┤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│ПК-1      │ 650 │ 440 │ 200 │ 150 │     │ 0,06 │D08AIII/D08AI│   4,0/0,3    │     3     │  7,3  │СК26.1-4                     │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├──────────┼─────┼─────┼─────┼─────┤     ├──────┼─────────────┼──────────────┼───────────┼───────┼─────────────────────────────┤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│П1-3      │ 600 │ 420 │ 180 │  80 │     │ 0,038│D08AI/D012A1 │   4,0/1,0    │     -     │  5,0  │СЦ26.1-1; СЦ26.3-1; СЦ26.3-2 │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├──────────┼─────┼─────┼─────┼─────┤     ├──────┼─────────────┼──────────────┼───────────┼───────┼─────────────────────────────┤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│П4-1      │ 800 │  -  │ 100 │  -  │     │ 0,05 │D08AI/D08AI  │   5,3/0,2    │     1     │  6,5  │СЦ20.3-1н                    │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└──────────┴─────┴─────┴─────┴─────┴─────┴──────┴─────────────┴──────────────┴───────────┴───────┴─────────────────────────────┘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  <w:sectPr w:rsidR="007A3760" w:rsidRPr="007A3760">
          <w:pgSz w:w="23811" w:h="16838" w:orient="landscape"/>
          <w:pgMar w:top="1440" w:right="850" w:bottom="1440" w:left="850" w:header="720" w:footer="720" w:gutter="0"/>
          <w:cols w:space="720"/>
          <w:noEndnote/>
        </w:sectPr>
      </w:pP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A3760">
        <w:rPr>
          <w:rFonts w:ascii="Arial" w:hAnsi="Arial" w:cs="Arial"/>
          <w:b/>
          <w:bCs/>
          <w:sz w:val="20"/>
          <w:szCs w:val="20"/>
        </w:rPr>
        <w:lastRenderedPageBreak/>
        <w:t>Примечание.</w:t>
      </w:r>
      <w:r w:rsidRPr="007A3760">
        <w:rPr>
          <w:rFonts w:ascii="Arial" w:hAnsi="Arial" w:cs="Arial"/>
          <w:sz w:val="20"/>
          <w:szCs w:val="20"/>
        </w:rPr>
        <w:t xml:space="preserve"> В числителе приведены данные для подпятников, в знаменателе - для монтажных петель. Марка стали - ВСт3пс.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A3760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143125" cy="340042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7" w:name="sub_995"/>
      <w:r w:rsidRPr="007A3760">
        <w:rPr>
          <w:rFonts w:ascii="Arial" w:hAnsi="Arial" w:cs="Arial"/>
          <w:sz w:val="20"/>
          <w:szCs w:val="20"/>
        </w:rPr>
        <w:t>"Черт. 5"</w:t>
      </w:r>
    </w:p>
    <w:bookmarkEnd w:id="17"/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8" w:name="sub_884"/>
      <w:r w:rsidRPr="007A3760">
        <w:rPr>
          <w:rFonts w:ascii="Arial" w:hAnsi="Arial" w:cs="Arial"/>
          <w:b/>
          <w:bCs/>
          <w:sz w:val="20"/>
          <w:szCs w:val="20"/>
        </w:rPr>
        <w:t>Таблица 4</w:t>
      </w:r>
    </w:p>
    <w:bookmarkEnd w:id="18"/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┌───────────┬──────────────────────────────────┬───────┬────────┬──────┬─────────────┬─────────────┐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│Обозначение│         Арматурный элемент       │ Номер │Диаметр,│Длина,│  Количество │Общая длина, │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│подпятника │                                  │позиции│  мм    │  мм  │    позиций  │      м      │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├───────────┼──────────────────────────────────┼───────┼────────┼──────┼─────────────┼─────────────┤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│           │                                  │    1  │ D8AI   │  500 │      2      │    1,0      │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│           │               С165               │    2  │ D8AI   │  460 │      4      │    1,8      │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│    П1     │                                  │    3  │ D8AI   │  310 │      4      │    1,2      │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│           ├──────────────────────────────────┼───────┼────────┼──────┼─────────────┼─────────────┤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9" w:name="sub_236389612"/>
      <w:r w:rsidRPr="007A3760">
        <w:rPr>
          <w:rFonts w:ascii="Courier New" w:hAnsi="Courier New" w:cs="Courier New"/>
          <w:noProof/>
          <w:sz w:val="20"/>
          <w:szCs w:val="20"/>
        </w:rPr>
        <w:t>│           │</w:t>
      </w:r>
      <w:r w:rsidRPr="007A3760">
        <w:rPr>
          <w:rFonts w:ascii="Courier New" w:hAnsi="Courier New" w:cs="Courier New"/>
          <w:i/>
          <w:iCs/>
          <w:noProof/>
          <w:sz w:val="20"/>
          <w:szCs w:val="20"/>
        </w:rPr>
        <w:t>См. графический объект "Рисунок 1"</w:t>
      </w:r>
      <w:r w:rsidRPr="007A3760">
        <w:rPr>
          <w:rFonts w:ascii="Courier New" w:hAnsi="Courier New" w:cs="Courier New"/>
          <w:noProof/>
          <w:sz w:val="20"/>
          <w:szCs w:val="20"/>
        </w:rPr>
        <w:t>│   28  │ D8AI   │  800 │      1      │    0,8      │</w:t>
      </w:r>
    </w:p>
    <w:bookmarkEnd w:id="19"/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├───────────┼──────────────────────────────────┼───────┼────────┼──────┼─────────────┼─────────────┤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│           │                                  │    4  │ D8AI   │  600 │      2      │    1,2      │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│           │               С166               │    5  │ D8AI   │  580 │      4      │    2,3      │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│    П2     │                                  │    6  │ D8AI   │  520 │      4      │    2,1      │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│           │                                  │    7  │ D8AI   │  380 │      4      │    1,5      │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lastRenderedPageBreak/>
        <w:t>│           ├──────────────────────────────────┼───────┼────────┼──────┼─────────────┼─────────────┤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0" w:name="sub_236389944"/>
      <w:r w:rsidRPr="007A3760">
        <w:rPr>
          <w:rFonts w:ascii="Courier New" w:hAnsi="Courier New" w:cs="Courier New"/>
          <w:noProof/>
          <w:sz w:val="20"/>
          <w:szCs w:val="20"/>
        </w:rPr>
        <w:t>│           │</w:t>
      </w:r>
      <w:r w:rsidRPr="007A3760">
        <w:rPr>
          <w:rFonts w:ascii="Courier New" w:hAnsi="Courier New" w:cs="Courier New"/>
          <w:i/>
          <w:iCs/>
          <w:noProof/>
          <w:sz w:val="20"/>
          <w:szCs w:val="20"/>
        </w:rPr>
        <w:t>См. графический объект "Рисунок 2"</w:t>
      </w:r>
      <w:r w:rsidRPr="007A3760">
        <w:rPr>
          <w:rFonts w:ascii="Courier New" w:hAnsi="Courier New" w:cs="Courier New"/>
          <w:noProof/>
          <w:sz w:val="20"/>
          <w:szCs w:val="20"/>
        </w:rPr>
        <w:t>│   28  │ D8AI   │  800 │      1      │    0,8      │</w:t>
      </w:r>
    </w:p>
    <w:bookmarkEnd w:id="20"/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├───────────┼──────────────────────────────────┼───────┼────────┼──────┼─────────────┼─────────────┤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│           │                                  │    8  │ D8AI   │  750 │      2      │    1,5      │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│           │               С169               │    9  │ D8AI   │  730 │      4      │    2,9      │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│           │                                  │   10  │ D8AI   │  670 │      4      │    2,7      │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│           │                                  │   11  │ D8AI   │  570 │      4      │    2,3      │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│    П3     │                                  │   12  │ D8AI   │  380 │      4      │    1,5      │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│           ├──────────────────────────────────┼───────┼────────┼──────┼─────────────┼─────────────┤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1" w:name="sub_236390312"/>
      <w:r w:rsidRPr="007A3760">
        <w:rPr>
          <w:rFonts w:ascii="Courier New" w:hAnsi="Courier New" w:cs="Courier New"/>
          <w:noProof/>
          <w:sz w:val="20"/>
          <w:szCs w:val="20"/>
        </w:rPr>
        <w:t>│           │</w:t>
      </w:r>
      <w:r w:rsidRPr="007A3760">
        <w:rPr>
          <w:rFonts w:ascii="Courier New" w:hAnsi="Courier New" w:cs="Courier New"/>
          <w:i/>
          <w:iCs/>
          <w:noProof/>
          <w:sz w:val="20"/>
          <w:szCs w:val="20"/>
        </w:rPr>
        <w:t>См. графический объект "Рисунок 3"</w:t>
      </w:r>
      <w:r w:rsidRPr="007A3760">
        <w:rPr>
          <w:rFonts w:ascii="Courier New" w:hAnsi="Courier New" w:cs="Courier New"/>
          <w:noProof/>
          <w:sz w:val="20"/>
          <w:szCs w:val="20"/>
        </w:rPr>
        <w:t>│   29  │ D8AI   │  800 │      1      │    0,8      │</w:t>
      </w:r>
    </w:p>
    <w:bookmarkEnd w:id="21"/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├───────────┼──────────────────────────────────┼───────┼────────┼──────┼─────────────┼─────────────┤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│           │                                  │   13  │ D8AIII │  600 │     12      │    7,2      │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│           │               С168               │   14  │ D8AIII │  410 │      8      │    3,3      │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│    ПК-1   │              (2 шт.)             │   15  │ D8AIII │  220 │      8      │    1,8      │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│           ├──────────────────────────────────┼───────┼────────┼──────┼─────────────┼─────────────┤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2" w:name="sub_236390608"/>
      <w:r w:rsidRPr="007A3760">
        <w:rPr>
          <w:rFonts w:ascii="Courier New" w:hAnsi="Courier New" w:cs="Courier New"/>
          <w:noProof/>
          <w:sz w:val="20"/>
          <w:szCs w:val="20"/>
        </w:rPr>
        <w:t>│           │</w:t>
      </w:r>
      <w:r w:rsidRPr="007A3760">
        <w:rPr>
          <w:rFonts w:ascii="Courier New" w:hAnsi="Courier New" w:cs="Courier New"/>
          <w:i/>
          <w:iCs/>
          <w:noProof/>
          <w:sz w:val="20"/>
          <w:szCs w:val="20"/>
        </w:rPr>
        <w:t>См. графический объект "Рисунок 4"</w:t>
      </w:r>
      <w:r w:rsidRPr="007A3760">
        <w:rPr>
          <w:rFonts w:ascii="Courier New" w:hAnsi="Courier New" w:cs="Courier New"/>
          <w:noProof/>
          <w:sz w:val="20"/>
          <w:szCs w:val="20"/>
        </w:rPr>
        <w:t>│   30  │ D8AIII │  770 │      1      │    0,8      │</w:t>
      </w:r>
    </w:p>
    <w:bookmarkEnd w:id="22"/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├───────────┼──────────────────────────────────┼───────┼────────┼──────┼─────────────┼─────────────┤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│           │                                  │   16  │ D8AIII │  560 │      4      │    2,2      │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│           │               С131               │   17  │ D8AIII │  440 │      4      │    1,8      │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│           │                                  │   19  │ D8AIII │  320 │      4      │    1,3      │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│           ├──────────────────────────────────┼───────┼────────┼──────┼─────────────┼─────────────┤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│           │               С132               │   18  │ D8AIII │  370 │      4      │    1,5      │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│    П1-2   │                                  │   20  │ D8AIII │  220 │      4      │    0,9      │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│           ├──────────────────────────────────┼───────┼────────┼──────┼─────────────┼─────────────┤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3" w:name="sub_236391040"/>
      <w:r w:rsidRPr="007A3760">
        <w:rPr>
          <w:rFonts w:ascii="Courier New" w:hAnsi="Courier New" w:cs="Courier New"/>
          <w:noProof/>
          <w:sz w:val="20"/>
          <w:szCs w:val="20"/>
        </w:rPr>
        <w:t>│           │</w:t>
      </w:r>
      <w:r w:rsidRPr="007A3760">
        <w:rPr>
          <w:rFonts w:ascii="Courier New" w:hAnsi="Courier New" w:cs="Courier New"/>
          <w:i/>
          <w:iCs/>
          <w:noProof/>
          <w:sz w:val="20"/>
          <w:szCs w:val="20"/>
        </w:rPr>
        <w:t>См. графический объект "Рисунок 5"</w:t>
      </w:r>
      <w:r w:rsidRPr="007A3760">
        <w:rPr>
          <w:rFonts w:ascii="Courier New" w:hAnsi="Courier New" w:cs="Courier New"/>
          <w:noProof/>
          <w:sz w:val="20"/>
          <w:szCs w:val="20"/>
        </w:rPr>
        <w:t>│   31  │ D8AI   │  220 │      8      │    1,8      │</w:t>
      </w:r>
    </w:p>
    <w:bookmarkEnd w:id="23"/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│           ├──────────────────────────────────┼───────┼────────┼──────┼─────────────┼─────────────┤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4" w:name="sub_236391276"/>
      <w:r w:rsidRPr="007A3760">
        <w:rPr>
          <w:rFonts w:ascii="Courier New" w:hAnsi="Courier New" w:cs="Courier New"/>
          <w:noProof/>
          <w:sz w:val="20"/>
          <w:szCs w:val="20"/>
        </w:rPr>
        <w:t>│           │</w:t>
      </w:r>
      <w:r w:rsidRPr="007A3760">
        <w:rPr>
          <w:rFonts w:ascii="Courier New" w:hAnsi="Courier New" w:cs="Courier New"/>
          <w:i/>
          <w:iCs/>
          <w:noProof/>
          <w:sz w:val="20"/>
          <w:szCs w:val="20"/>
        </w:rPr>
        <w:t>См. графический объект "Рисунок 6"</w:t>
      </w:r>
      <w:r w:rsidRPr="007A3760">
        <w:rPr>
          <w:rFonts w:ascii="Courier New" w:hAnsi="Courier New" w:cs="Courier New"/>
          <w:noProof/>
          <w:sz w:val="20"/>
          <w:szCs w:val="20"/>
        </w:rPr>
        <w:t>│   32  │ D8AI   │  350 │      1      │    0,4      │</w:t>
      </w:r>
    </w:p>
    <w:bookmarkEnd w:id="24"/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lastRenderedPageBreak/>
        <w:t>├───────────┼──────────────────────────────────┼───────┼────────┼──────┼─────────────┼─────────────┤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│           │                                  │   21  │ D8AI   │  750 │      2      │    1,5      │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│           │               С1                 │   22  │ D8AI   │  730 │      4      │    2,9      │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│           │                                  │   23  │ D8AI   │  670 │      4      │    2,7      │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│    П4-1   │                                  │   24  │ D8AI   │  570 │      4      │    2,3      │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│           │                                  │   25  │ D8AI   │  380 │      4      │    1,5      │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│           ├──────────────────────────────────┼───────┼────────┼──────┼─────────────┼─────────────┤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5" w:name="sub_236391896"/>
      <w:r w:rsidRPr="007A3760">
        <w:rPr>
          <w:rFonts w:ascii="Courier New" w:hAnsi="Courier New" w:cs="Courier New"/>
          <w:noProof/>
          <w:sz w:val="20"/>
          <w:szCs w:val="20"/>
        </w:rPr>
        <w:t>│           │</w:t>
      </w:r>
      <w:r w:rsidRPr="007A3760">
        <w:rPr>
          <w:rFonts w:ascii="Courier New" w:hAnsi="Courier New" w:cs="Courier New"/>
          <w:i/>
          <w:iCs/>
          <w:noProof/>
          <w:sz w:val="20"/>
          <w:szCs w:val="20"/>
        </w:rPr>
        <w:t>См. графический объект "Рисунок 7"</w:t>
      </w:r>
      <w:r w:rsidRPr="007A3760">
        <w:rPr>
          <w:rFonts w:ascii="Courier New" w:hAnsi="Courier New" w:cs="Courier New"/>
          <w:noProof/>
          <w:sz w:val="20"/>
          <w:szCs w:val="20"/>
        </w:rPr>
        <w:t>│   26  │ D8AI   │ 2450 │      1      │    2,5      │</w:t>
      </w:r>
    </w:p>
    <w:bookmarkEnd w:id="25"/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│           ├──────────────────────────────────┼───────┼────────┼──────┼─────────────┼─────────────┤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6" w:name="sub_236392132"/>
      <w:r w:rsidRPr="007A3760">
        <w:rPr>
          <w:rFonts w:ascii="Courier New" w:hAnsi="Courier New" w:cs="Courier New"/>
          <w:noProof/>
          <w:sz w:val="20"/>
          <w:szCs w:val="20"/>
        </w:rPr>
        <w:t>│           │</w:t>
      </w:r>
      <w:r w:rsidRPr="007A3760">
        <w:rPr>
          <w:rFonts w:ascii="Courier New" w:hAnsi="Courier New" w:cs="Courier New"/>
          <w:i/>
          <w:iCs/>
          <w:noProof/>
          <w:sz w:val="20"/>
          <w:szCs w:val="20"/>
        </w:rPr>
        <w:t>См. графический объект "Рисунок 8"</w:t>
      </w:r>
      <w:r w:rsidRPr="007A3760">
        <w:rPr>
          <w:rFonts w:ascii="Courier New" w:hAnsi="Courier New" w:cs="Courier New"/>
          <w:noProof/>
          <w:sz w:val="20"/>
          <w:szCs w:val="20"/>
        </w:rPr>
        <w:t>│   27  │ D8AI   │  390 │      1      │    0,4      │</w:t>
      </w:r>
    </w:p>
    <w:bookmarkEnd w:id="26"/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A3760">
        <w:rPr>
          <w:rFonts w:ascii="Courier New" w:hAnsi="Courier New" w:cs="Courier New"/>
          <w:noProof/>
          <w:sz w:val="20"/>
          <w:szCs w:val="20"/>
        </w:rPr>
        <w:t>└───────────┴──────────────────────────────────┴───────┴────────┴──────┴─────────────┴─────────────┘</w:t>
      </w:r>
    </w:p>
    <w:p w:rsidR="007A3760" w:rsidRPr="007A3760" w:rsidRDefault="007A3760" w:rsidP="007A376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B3D22" w:rsidRPr="007A3760" w:rsidRDefault="004B3D22"/>
    <w:sectPr w:rsidR="004B3D22" w:rsidRPr="007A3760" w:rsidSect="003D5016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3760"/>
    <w:rsid w:val="004B3D22"/>
    <w:rsid w:val="007A3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A376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A3760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7A3760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7A3760"/>
    <w:rPr>
      <w:color w:val="008000"/>
      <w:u w:val="single"/>
    </w:rPr>
  </w:style>
  <w:style w:type="paragraph" w:customStyle="1" w:styleId="a5">
    <w:name w:val="Таблицы (моноширинный)"/>
    <w:basedOn w:val="a"/>
    <w:next w:val="a"/>
    <w:uiPriority w:val="99"/>
    <w:rsid w:val="007A3760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A3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37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3510</Words>
  <Characters>20010</Characters>
  <Application>Microsoft Office Word</Application>
  <DocSecurity>0</DocSecurity>
  <Lines>166</Lines>
  <Paragraphs>46</Paragraphs>
  <ScaleCrop>false</ScaleCrop>
  <Company>АССТРОЛ</Company>
  <LinksUpToDate>false</LinksUpToDate>
  <CharactersWithSpaces>23474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2007-05-25T09:00:00Z</dcterms:created>
  <dcterms:modified xsi:type="dcterms:W3CDTF">2007-05-25T09:00:00Z</dcterms:modified>
</cp:coreProperties>
</file>