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21924.1-84</w:t>
        <w:br/>
        <w:t>"Плиты железобетонные предварительно-напряженные для покрытий городских дорог. Конструкция и размеры"</w:t>
        <w:br/>
        <w:t>(утв. постановлением Госстроя СССР от 30 сентября 1983 г. N 210)</w:t>
        <w:br/>
        <w:t>(с изменениями от 28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Reinforced concrete prestressed slabs for pavements of city roads. </w:t>
      </w:r>
      <w:r>
        <w:rPr>
          <w:rFonts w:cs="Arial" w:ascii="Arial" w:hAnsi="Arial"/>
          <w:b/>
          <w:bCs/>
          <w:sz w:val="20"/>
          <w:szCs w:val="20"/>
        </w:rPr>
        <w:t>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"/>
      <w:bookmarkStart w:id="1" w:name="sub_236602632"/>
      <w:bookmarkEnd w:id="0"/>
      <w:bookmarkEnd w:id="1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в пункт 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"/>
      <w:bookmarkStart w:id="3" w:name="sub_236602632"/>
      <w:bookmarkEnd w:id="2"/>
      <w:bookmarkEnd w:id="3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железобетонные предварительно-напряженные плиты, изготовляемые из тяжелого бетона и предназначенные для устройства покрытий постоянных и временных городских дорог под автомобильную нагрузку Н-30 и Н-10, и устанавливает конструкцию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применяют для дорог в районах с расчетной температурой наружного воздуха (средней наиболее холодной пятидневки района строительства по СНиП 2.01.01-82) до минус 40°С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плит в климатическом подрайоне IVA должны учитываться дополнительные требования СНиП 2.03.01-84 к конструкциям, предназначенным для эксплуатации в этих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данных плит для дорог в районах с расчетной температурой наружного воздуха ниже минус 40°С при соблюдении требований, предъявляемых СНиП 2.03.01-84 к конструкциям, предназначенным для эксплуатации в этих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2. Форма и основные параметры плит - по ГОСТ 21924.0-84.</w:t>
      </w:r>
    </w:p>
    <w:p>
      <w:pPr>
        <w:pStyle w:val="Normal"/>
        <w:autoSpaceDE w:val="false"/>
        <w:ind w:firstLine="720"/>
        <w:jc w:val="both"/>
        <w:rPr/>
      </w:pPr>
      <w:bookmarkStart w:id="5" w:name="sub_2"/>
      <w:bookmarkStart w:id="6" w:name="sub_3"/>
      <w:bookmarkEnd w:id="5"/>
      <w:bookmarkEnd w:id="6"/>
      <w:r>
        <w:rPr>
          <w:rFonts w:cs="Arial" w:ascii="Arial" w:hAnsi="Arial"/>
          <w:sz w:val="20"/>
          <w:szCs w:val="20"/>
        </w:rPr>
        <w:t xml:space="preserve">3. Технические показатели плит приведены в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36602920"/>
      <w:bookmarkEnd w:id="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пункт 3 настоящего ГОСТ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36602920"/>
      <w:bookmarkStart w:id="11" w:name="sub_236602920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в качестве напрягаемой арматуры термомеханически упрочненной арматурной стали классов Ат-V, Ат-IV и Ат-IVС в марке плиты необходимо приводить обозначение этой арматуры вместо соответственно А-V и А-IV.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sz w:val="20"/>
          <w:szCs w:val="20"/>
        </w:rPr>
        <w:t>4. Плиты должны удовлетворять всем требованиям ГОСТ 21924.0-84 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3" w:name="sub_4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 xml:space="preserve">5. Армирование плит должно соответствовать приведенному на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5"/>
      <w:bookmarkStart w:id="16" w:name="sub_5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236603136"/>
      <w:bookmarkEnd w:id="17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пункт 5 настоящего ГОСТ дополнен абзацами и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236603136"/>
      <w:bookmarkStart w:id="19" w:name="sub_236603136"/>
      <w:bookmarkEnd w:id="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Армирование плит с напрягаемой арматурой из арматурной стали классов Ат-V, Ат-IV и Ат-IVC и с ненапрягаемой - из арматурной стали класса Ат-IIIС следует выполнять аналогично армированию арматурной сталью соответственно классов А-V, А-IV и A-III.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Напрягаемую арматуру из несвариваемой арматурной стали классов Ат-V и Ат-IV применяют в виде целых стержней без сварных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применение монтажных петель П1а и П2а взамен петель соответственно П1 и П2.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6"/>
      <w:bookmarkStart w:id="21" w:name="sub_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6"/>
      <w:bookmarkEnd w:id="22"/>
      <w:r>
        <w:rPr>
          <w:rFonts w:cs="Arial" w:ascii="Arial" w:hAnsi="Arial"/>
          <w:sz w:val="20"/>
          <w:szCs w:val="20"/>
        </w:rPr>
        <w:t xml:space="preserve">6. Спецификация арматурных и монтажно-стыковых элементов приведена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, выборка арматурной стали для их изготовления на одну плиту - в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"/>
      <w:bookmarkEnd w:id="23"/>
      <w:r>
        <w:rPr>
          <w:rFonts w:cs="Arial" w:ascii="Arial" w:hAnsi="Arial"/>
          <w:sz w:val="20"/>
          <w:szCs w:val="20"/>
        </w:rPr>
        <w:t>7. Форма и размеры арматурных и монтажно-стыковых элементов - по ГОСТ 21924.3-84.</w:t>
      </w:r>
    </w:p>
    <w:p>
      <w:pPr>
        <w:pStyle w:val="Normal"/>
        <w:autoSpaceDE w:val="false"/>
        <w:ind w:firstLine="720"/>
        <w:jc w:val="both"/>
        <w:rPr/>
      </w:pPr>
      <w:bookmarkStart w:id="24" w:name="sub_7"/>
      <w:bookmarkStart w:id="25" w:name="sub_8"/>
      <w:bookmarkEnd w:id="24"/>
      <w:bookmarkEnd w:id="25"/>
      <w:r>
        <w:rPr>
          <w:rFonts w:cs="Arial" w:ascii="Arial" w:hAnsi="Arial"/>
          <w:sz w:val="20"/>
          <w:szCs w:val="20"/>
        </w:rPr>
        <w:t xml:space="preserve">8. Значения напряжений в напрягаемой арматуре, контролируемые по окончании натяжения на упоры, должны соответствовать указанным в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табл.4.</w:t>
        </w:r>
      </w:hyperlink>
      <w:r>
        <w:rPr>
          <w:rFonts w:cs="Arial" w:ascii="Arial" w:hAnsi="Arial"/>
          <w:sz w:val="20"/>
          <w:szCs w:val="20"/>
        </w:rPr>
        <w:t xml:space="preserve"> Предельные отклонения напряжений не должны превышать при натяжении механическим способом -5 и +10%, а при натяжении электротермическим способом: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8"/>
      <w:bookmarkStart w:id="27" w:name="sub_8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продольной арматуры при длине плиты: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и 5920 мм - 88,2 МПа (900 кгс/см2),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5500 мм        - 94,1 МПа (960 кгс/см2);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поперечной арматуры при ширине плиты: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3750 мм - 123,6 МПа (1260 кгс/см2),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 мм - 130,4 МПа (1330 кгс/см2),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мм - 147,1 МПа (1500 кгс/см2).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9"/>
      <w:bookmarkEnd w:id="28"/>
      <w:r>
        <w:rPr>
          <w:rFonts w:cs="Arial" w:ascii="Arial" w:hAnsi="Arial"/>
          <w:sz w:val="20"/>
          <w:szCs w:val="20"/>
        </w:rPr>
        <w:t xml:space="preserve">9. Значения контрольной нагрузки при испытании плит по прочности и трещиностойкости приведены в </w:t>
      </w:r>
      <w:hyperlink w:anchor="sub_5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9"/>
      <w:bookmarkStart w:id="30" w:name="sub_10"/>
      <w:bookmarkEnd w:id="29"/>
      <w:bookmarkEnd w:id="30"/>
      <w:r>
        <w:rPr>
          <w:rFonts w:cs="Arial" w:ascii="Arial" w:hAnsi="Arial"/>
          <w:sz w:val="20"/>
          <w:szCs w:val="20"/>
        </w:rPr>
        <w:t>10. Контрольная ширина раскрытия трещин при испытании плит по трещиностойкости не должна превышать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"/>
      <w:bookmarkStart w:id="32" w:name="sub_10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10"/>
      <w:bookmarkEnd w:id="3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0"/>
      <w:bookmarkStart w:id="35" w:name="sub_110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┌───────────────┬─────┬─────┬────────────────────────────┬──────────────────────────┬────┐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 │Класс│Объем│      Напрягаемая арматура  │Расход арматурной стали на│Пло-│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бето-│бето-│                            │       плиту, кг          │щадь│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по│ на, ├────┬──────────┬─────┬──────┼───────────────────┬──────┤пос-│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проч-│ м3  │Поз.│ Сечение  │Длина│ Общая│       Арматура    │Всего │те-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ности│     │    │          │пози-│ длина├─────────────┬─────┤      │ 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│     │    │          │ции, │ пози-│ Напрягаемая │Нена-│      │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сжа-│     │    │          │ мм  │ ции, │             │ пря-│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│     │    │          │     │  м   ├──────┬──────┤ гае-│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    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по-│ Общий│ мая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    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зицию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1П60.38-30AV   │  В30│ 3,14│ H1 │  24диа-  │6000 │144,00│ 88,85│148,79│30,72│179,51│22,5│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H4 │  18диа-  │3750 │ 67,50│ 59,94│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1П60.35-30AV   │     │ 2,93│ H1 │  22диа-  │6000 │132,00│ 81,44│137,38│30,44│167,82│21,0│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H5 │  18диа-  │3500 │ 63,00│ 55,94│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├────┼──────────┼─────┼──────┼──────┤      ├─────┼──────┤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2П60.35-30AV   │В22,5│     │ HI │  22диа-  │6000 │132,00│ 81,44│      │26,12│163,50│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H5 │  18диа-  │3500 │ 63,00│ 55,94│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1П60.30-30AV   │ В30 │ 2,51│ H1 │  20диа-  │6000 │120,00│ 74,04│121,99│30,16│152,15│17,9│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H6 │  18диа-  │3000 │ 54,00│ 47,95│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├────┼──────────┼─────┼──────┼──────┤      ├─────┼──────┤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2П60.30-30AV   │В22,5│     │ H1 │  20диа-  │6000 │120,00│ 74,04│      │25,84│147,83│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H6 │  18диа-  │3000 │ 54,00│ 47,95│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1П60.19-30AV   │ В30 │ 1,56│    │          │     │      │      │      │70,38│107,40│11,2│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├─────┤    │          │     │      │      │      ├─────┼──────┼────┤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1П60.18- 30AV  │     │ 1,46│    │          │     │      │      │      │67,48│104,50│10,4│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│    │          │     │      │      │      ├─────┼──────┤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2П60.18-30AV   │В22,5│     │ H1 │  10диа-  │6000 │ 60,00│ 37,02│ 37,02│64,60│101,62│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├───────────────┼─────┼─────┤    │          │     │      │      │      ├─────┼──────┼────┤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1ПБ60.18-30AV  │     │ 1,79│    │          │     │      │      │      │66,40│103,42│11,7│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├─────┼────┤          ├─────┼──────┼──────┼──────┼─────┼──────┼────┤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1ПББ55.20-30AV │ В30 │ 1,76│ H2 │          │5920 │ 59,20│ 36,53│ 36,53│65,56│102,09│11,8│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├─────┼────┤          ├─────┼──────┼──────┼──────┼─────┼──────┼────┤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1ПТ55-30AV     │     │ 1,34│ H3 │          │5510 │ 55,10│ 34,00│ 34,00│70,08│104,08│9,6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│    │         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2ПТ55-30AV     │В22,5│     │    │         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1П60.38-30AIV  │     │ 3,14│ H7 │  24диа-  │6000 │144,00│127,87│209,55│30,72│240,27│22,5│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│     │ H10│  18диа-  │3750 │ 67,50│ 81,68│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метр14AIV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1П60.35-30AIV  │     │     │ H7 │  22диа-  │6000 │132,00│117,22│      │30,44│223,89│21,0│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H11│  18диа-  │3500 │ 63,00│ 76,23│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метр14AIV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├────┼──────────┼─────┼──────┼──────┤      ├─────┼──────┼────┤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2П60.35-30AIV  │В22,5│ 2,93│ H7 │  22диа-  │6000 │132,00│117,22│193,45│26,12│219,57│21,0│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H11│  18диа-  │3500 │ 63,00│ 76,23│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метр14AIV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1П60.30-30AIV  │ В30 │     │ H7 │  20диа-  │6000 │120,00│106,56│      │30,16│202,06│17,9│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2,51│ H12│  18диа-  │3000 │ 54,00│ 65,34│171,90│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метр1-4АIV│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├────┼──────────┼─────┼──────┼──────┤      ├─────┼──────┤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2П60.30-30AIV  │В22,5│     │ H7 │  20диа-  │6000 │120,00│106,56│      │25,84│197,74│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├────┼──────────┼─────┼──────┼──────┤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H12│  18диа-  │3000 │ 54,00│ 65,34│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метр14AIV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1П60.19-30AIV  │ В30 │ 1,56│    │          │     │      │      │      │70,38│123,66│11,2│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├─────┤    │          │     │      │      │      ├─────┼──────┼────┤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1П60.18-30AIV  │     │ 1,46│ H7 │  10диа-  │6000 │ 60,00│ 53,28│ 53,28│67,48│120,76│10,4│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│    │          │     │      │      │      ├─────┼──────┤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2П60.18-30AIV  │В22,5│     │    │          │     │      │      │      │64,60│117,88│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├───────────────┼─────┼─────┤    │          │     │      │      │      ├─────┼──────┼────┤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1ПБ60.18-30AIV │     │ 1,79│    │          │     │      │      │      │66,40│119,68│11,7│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├─────┼────┤          ├─────┼──────┼──────┼──────┼─────┼──────┼────┤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1ПББ55.20-30AIV│     │ 1,76│ H8 │          │5920 │ 59,20│ 52,57│ 52,57│65,56│118,13│11,8│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│     ├────┼──────────┤     │      ├──────┼──────┤     ├──────┤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1ПББ55.20-10AIV│ В30 │     │ H13│  10диа-  │     │      │ 36,53│ 36,53│     │102,09│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метр10AIV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├─────┼────┼──────────┼─────┼──────┼──────┼──────┼─────┼──────┼────┤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1ПТ55-30AIV    │     │ 1,34│ H9 │  10диа-  │5510 │ 55,10│ 48,93│ 48,93│70,08│119,01│9,6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│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метр12AIV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│    │         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2ПТ55-30AIV    │В22,5│     │    │          │     │      │      │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└───────────────┴─────┴─────┴────┴──────────┴─────┴──────┴──────┴──────┴─────┴──────┴────┘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" w:name="sub_12"/>
      <w:bookmarkEnd w:id="36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Расход напрягаемой арматуры и общий расход арматуры на плиту приведен для условной длины стержней, равной длине плиты, и уточняется с учетом действительной длины напрягаемой арматуры, принимаемой в зависимости от способа натяжения арматуры и конструкции захватных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2"/>
      <w:bookmarkStart w:id="38" w:name="sub_1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236628704"/>
      <w:bookmarkEnd w:id="3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примечание к таблице 1 настоящего ГОСТ дополнено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236628704"/>
      <w:bookmarkStart w:id="41" w:name="sub_236628704"/>
      <w:bookmarkEnd w:id="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арматурной стали классов Ат-V, Ат-IV и Ат-IVC сечение напрягаемой арматуры, ее длину и расход следует принимать такими же, как для арматурной стали соответственно классов А-V и А-IV.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532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11"/>
      <w:bookmarkEnd w:id="42"/>
      <w:r>
        <w:rPr>
          <w:rFonts w:cs="Arial" w:ascii="Arial" w:hAnsi="Arial"/>
          <w:sz w:val="20"/>
          <w:szCs w:val="20"/>
        </w:rPr>
        <w:t>"Черт. 1. Плиты П60.38, П60.35 и П60.30"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11"/>
      <w:bookmarkEnd w:id="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479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Плиты П60.19 и П60.18"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8607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Плита ПБ60.18"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7408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4. Плита ПББ55.20"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6145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Плита ПТ55"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8607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1294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278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"/>
      <w:bookmarkEnd w:id="4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"/>
      <w:bookmarkStart w:id="46" w:name="sub_2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┌────────────────┬───────────────────────┬───────────────────────┬───────────┬───────────┐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   Арматурные сетки   │    Монтажные петли    │   Скобы   │  Спирали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├─────┬─────┬─────┬─────┼─────┬─────┬─────┬─────┼─────┬─────┼─────┬─────┤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Марка│Число│Марка│Число│Марка│Число│Марка│Число│Марка│Число│Марка│Число│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1П60.38-30AV,   │     │     │     │     │     │     │     │     │ Ск1 │  6  │     │  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│     │     │     │     │     │     │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1П60.35-30AV,   │     │     │     │     │     │     │     │     │     │     │     │  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│     │     │     │     │     │     │     ├─────┼─────┤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2П60.35-30AV,   │  -  │  -  │  -  │  -  │  П1 │  4  │  -  │  -  │  -  │  -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2П60.35-30АIV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│     │     │     │     │     │     │     ├─────┼─────┤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1П60.30-30AV,   │     │     │     │     │     │     │     │     │ Ск1 │  6  │     │  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│     │     │     │     │     │     │     ├─────┼─────┤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2П60.30-30AV,   │     │     │     │     │     │     │     │     │  -  │  -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├────────────────┼─────┼─────┼─────┼─────┼─────┼─────┼─────┼─────┼─────┼─────┤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1П60.19-30AV,   │ С1  │  2  │ C2  │  4  │     │     │     │     │ Ск1 │  4  │ Сп1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├────────────────┼─────┼─────┼─────┼─────┤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1П60.18-30АV,   │ С3  │  2  │ C4  │  4  │  П2 │  4  │  -  │  -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│     │     │     │     │     │     │     ├─────┼─────┤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2П60.18-30AV,   │     │     │     │     │     │     │     │     │  -  │  -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2П60.18-30AIV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├────────────────┼─────┼─────┼─────┼─────┼─────┼─────┼─────┼─────┼─────┼─────┤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1ПБ60.18-30AV,  │ С1  │  2  │ C2  │  4  │  П2 │  2  │ П3  │  2  │ Ск1 │  4  │    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1ПБ60.18-30AIV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├────────────────┼─────┼─────┼─────┼─────┼─────┼─────┤     ├─────┤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1ПББ55.20-30АV, │ С5  │  2  │ C6  │  4  │  -  │  -  │     │  4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1ПББ55.20-30AIV,│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1ПББ55.20-10AIV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├────────────────┼─────┼─────┼─────┼─────┼─────┼─────┼─────┼─────┼─────┼─────┤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1ПТ55-30AV,     │ С7  │  2  │  -  │  -  │  П2 │  4  │  -  │  -  │  -  │  -  │    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1ПТ55-30AIV,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2ПТ55-30AV,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2ПТ55-30AIV 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└────────────────┴─────┴─────┴─────┴─────┴─────┴─────┴─────┴─────┴─────┴─────┴─────┴─────┘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13"/>
      <w:bookmarkStart w:id="48" w:name="sub_236635524"/>
      <w:bookmarkEnd w:id="47"/>
      <w:bookmarkEnd w:id="48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примечание к таблице 2 настоящего ГОСТ изложено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13"/>
      <w:bookmarkStart w:id="50" w:name="sub_236635524"/>
      <w:bookmarkEnd w:id="49"/>
      <w:bookmarkEnd w:id="50"/>
      <w:r>
        <w:rPr>
          <w:rFonts w:cs="Arial" w:ascii="Arial" w:hAnsi="Arial"/>
          <w:i/>
          <w:iCs/>
          <w:sz w:val="20"/>
          <w:szCs w:val="20"/>
        </w:rPr>
        <w:t>См. текст примечания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плитах для постоянных дорог с пазами для беспетлевого монтажа или с отверстиями для цангового захвата (п.1.2 ГОСТ 21924.0-84) монтажные петли П1 (П1а) и П2 (П2а) заменяют скобами Ск1.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30"/>
      <w:bookmarkEnd w:id="51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0"/>
      <w:bookmarkStart w:id="53" w:name="sub_30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     │         Арматурная сталь по ГОСТ 5781-82         │Арматурная сталь│Всего│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6727-80│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├───────────┬──────────────────────────────────────┼────────────────┤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А-III│               Класс A-I              │   Класс Bp-1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├─────┬─────┼────────────────────────────────┬─────┼──────────┬─────┤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│Итого│           Диаметр, мм          │Итого│ Диаметр, │Итого│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метр,│     │                                │     │    мм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│     │                                │     │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├─────┤     ├─────┬────┬────┬────┬─────┬─────┤     ├────┬─────┤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 │  8  │ 10 │ 14 │ 16 │  20 │ 22  │     │ 3  │  5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160.38-30AV,    │  -  │  -  │  -  │1,50│ -  │3,42│  -  │19,92│24,84│5,88│  -  │ 5,88│30,72│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160.38-30AIV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160.35-30AV,    │  -  │  -  │  -  │1,50│ -  │3,42│  -  │19,92│24,84│5,60│  -  │ 5,60│30,44│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160.35-30AIV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160.35-30AV,    │  -  │  -  │  -  │0,60│ -  │ -  │  -  │19,92│20,52│5,60│     │ 5,60│26,12│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160.35-30AIV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160.30-30AV,    │  -  │  -  │  -  │1,50│ -  │3,42│  -  │19,92│24,84│5,32│  -  │ 5,32│30,16│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160.30-30AIV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160.30-30AV,    │  -  │  -  │  -  │0,60│ -  │ -  │  -  │19,92│20,52│5,32│  -  │ 5,32│25,84│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160.30-30AIV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160.19-30AV     │18,40│18,40│  -  │1,20│ -  │2,28│14,04│  -  │17,52│1,40│33,05│34,46│70,38│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160.19-30AIV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160.18-30AV,    │17,28│17,28│  -  │1,20│ -  │2,28│14,04│  -  │17,52│1,40│31,28│32,68│67,48│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160.18-30AIV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2П60.18-30AV,   │17,28│17,28│  -  │0,60│ -  │ -  │14,04│  -  │14,64│1,40│31,28│32,68│64,60│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2П60.18-30AIV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1ПБ60.18-30AV,  │18,40│18,40│  -  │1,20│3,04│2,28│ 7,02│  -  │13,54│1,40│33,06│34,46│66,40│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1ПБ60.18-30AIV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1ПББ55.20-30AV, │19,64│19,64│  -  │1,20│6,08│2,28│  -  │  -  │ 9,56│1,40│34,96│36,36│65,56│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1ПББ55.20-30AIV,│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1ПББ55;20-10AIV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├────────────────┼─────┼─────┼─────┼────┼────┼────┼─────┼─────┼─────┼────┼─────┼─────┼─────┤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1ПТ55-30AV,     │  -  │  -  │42,64│0,60│ -  │ -  │14,04│  -  │57,28│1,40│11,40│12,80│70,08│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1ПТ55-30AIV,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2ПТ55-30AV, 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2ПТ55-30AIV     │     │     │     │    │    │    │     │ 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└────────────────┴─────┴─────┴─────┴────┴────┴────┴─────┴─────┴─────┴────┴─────┴─────┴─────┘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4" w:name="sub_236640516"/>
      <w:bookmarkEnd w:id="5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таблица 3 настоящего ГОСТ дополнена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236640516"/>
      <w:bookmarkStart w:id="56" w:name="sub_236640516"/>
      <w:bookmarkEnd w:id="5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применении арматурной стали класса Ат-IIIС по ГОСТ 10884-81 ее диаметр, расход стали следует принимать одинаковым с арматурной сталью класса А-III.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236641212"/>
      <w:bookmarkEnd w:id="57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36641212"/>
      <w:bookmarkStart w:id="59" w:name="sub_236641212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40"/>
      <w:bookmarkEnd w:id="60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40"/>
      <w:bookmarkStart w:id="62" w:name="sub_40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Напрягаемая  │        Марка плиты         │    Значения напряжений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│                            │  напрягаемой арматуре, МПа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Продольная   │1П60.38-30AV                │         696 (7100)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1П60.35-30AV, 2П60.35-30AV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1П60.30-30AV, 2П60.30-30AV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1П60.19-30AV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1П60.18-30AV, 2П60.18-30AV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1ПБ60.18-30AV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1ПББ55.20-30AV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1П60.38- 30AIV              │         500 (5100)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1П60.35-30AIV, 2П60.35-30AIV│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1П60.30-30AIV, 2П60.30-30АIV│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1П60.19-30AIV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1П60.18-30AIV, 2П60.18-30AIV│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1ПБ60.18-30AIV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1ПББ55.20-30AIV,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1ПББ55.20-10АIV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1ПТ55-30AV, 2ПТ55-30AV      │         690 (7040)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1ПТ55-30AIV, 2ПТ55-30AIV    │         494 (5040)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Поперечная   │1П60.38-30AV                │         661 (6740)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1П60.38-30AIV               │         465 (4740)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1П60.35-30AV, 2П60.36-30AV  │         654 (6670)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1П60.35-30AIV, 2П60/35-30AIV│         458 (4670)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1П60.30-30AV, 2П60.30-30AV  │         637 (6500)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1П60.30-30AIV, 2П60.30-30AIV│         441 (4500)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50"/>
      <w:bookmarkEnd w:id="63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0"/>
      <w:bookmarkStart w:id="65" w:name="sub_50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┌──────────────┬───────────────────────┬───────────────┬───────────────────────┐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│ Контрольная нагрузка  │  Марка плиты  │  Контрольная нагрузка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учета собственного│               │(без учета собственного│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веса плиты), кН (тс), │               │ веса плиты), кН (тс),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испытании плит  │               │   при испытании плит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├────────────┬──────────┤               ├────────────┬──────────┤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прочности│    по    │               │по прочности│   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трещинос- │               │            │трещинос-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тойкости │               │            │тойкости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1П60.38-30AV │173,5 (17,7)│95,1 (9,7)│ 1П60.38-30AIV │164,6 (16,8)│90,2 (9,2)│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1П60.35-300AV │157,8 (16,1)│87,2 (8,9)│ 1П60.35-30AIV │150,9 (15,4)│82,3 (8,4)│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2П60.35-30AV │153,9 (15,7)│84,3 (8,6)│ 2П60.35-30AIV │147,0 (15,0)│80,4 (8,2)│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1П60.30-30AV │ 145,0(14,8)│79,4 (8,1)│ 1П60.30-30AIV │138,2 (14,1)│75,5 (7,7)│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2П60.30-30AV │140,1 (14,3)│77,4 (7,9)│ 2П60.30-30AIV │134,3 (13,7)│73,5 (7,5)│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1П60.19-30AV │ 73,5 (7,5) │40,2 (4,1)│ 1П60.19-30AIV │ 67,6 (6,9) │37,2 (3,8)│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1П60.18-30AV │ 73,5 (,7,5)│40,2 (4,1)│ 1П60.18-30AIV │ 67,6 (6,9) │37,2 (3,8)│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2П60.18-30AV │ 72,5 (7,4) │39,2 (4,0)│ 2П60.18- 30AIV│ 66,6 (6,8) │37,2 (3,8)│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1ПБ60.18-30AV │ 70,6 (7,2) │39,2 (4,0)│ 1ПБ60.16-30AIV│ 65,7 (6,7) │36,3 (3,7)│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1ПББ55.20-30AV│ 77,4 (7,9) │43,1 (4,4)│1ПББ55.20-30AIV│ 71,5 (7,3) │39,2 (4,0)│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1ПТ55- 30AV  │ 86,2 (8,8) │47,0 (4,8)│1ПББ55.20-10АIV│ 49,0 (5,0) │26,5 (2,7)│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2ПТ55-30AV  │ 84,3 (8,6) │46,1 (4,7)│  1ПТ55-30AIV  │ 79,4 (8,1) │73,5 (7,5)│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2ПТ55-30AIV  │ 77,4 (7,9) │43,1 (4,4)│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└──────────────┴────────────┴──────────┴───────────────┴────────────┴──────────┘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отдела технических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 проектирования в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7"/>
        <w:gridCol w:w="5145"/>
      </w:tblGrid>
      <w:tr>
        <w:trPr/>
        <w:tc>
          <w:tcPr>
            <w:tcW w:w="527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строительстве </w:t>
            </w:r>
          </w:p>
        </w:tc>
        <w:tc>
          <w:tcPr>
            <w:tcW w:w="514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В.И.Байко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15"/>
        <w:gridCol w:w="5207"/>
      </w:tblGrid>
      <w:tr>
        <w:trPr/>
        <w:tc>
          <w:tcPr>
            <w:tcW w:w="521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20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В.М.Скубко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2007-04-23T14:14:00Z</dcterms:created>
  <dc:creator>VIKTOR</dc:creator>
  <dc:description/>
  <dc:language>ru-RU</dc:language>
  <cp:lastModifiedBy>VIKTOR</cp:lastModifiedBy>
  <dcterms:modified xsi:type="dcterms:W3CDTF">2007-04-23T14:15:00Z</dcterms:modified>
  <cp:revision>2</cp:revision>
  <dc:subject/>
  <dc:title/>
</cp:coreProperties>
</file>