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21.408-93</w:t>
        <w:br/>
        <w:t xml:space="preserve">"Система проектной документации для строительства. </w:t>
        <w:br/>
        <w:t>"Правила выполнения рабочей документации автоматизации технологических</w:t>
        <w:br/>
        <w:t>процессов"</w:t>
        <w:br/>
        <w:t>(введен в действие постановлением Госстроя РФ от 5 апреля 1994 г.18-26)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Roles of industrial processworking documentation execution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декабря 1994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Основной комплект рабочих чертежей систем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Эскизные чертежи общих видов нетиповых средств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Спецификация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 основных  комплектов   рабочих  чертежей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автоматизации 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   выполнения   схемы   автоматизации   развернутым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выполнения схемы автоматизации упрощенным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 выполнения  принципиальной   пневматической  схемы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контура управления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Пример выполнения принципиальной схемы пневмопитания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Условные графические обозначения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Пример выполнения чертежа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систем автоматизации технологических процессов и инженерных систем (далее - систем автоматизации) проектируемых объектов строительства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распространяются на рабочую документацию технического обеспечения АСУ ТП, разрабатываемую по ГОСТ 34.201.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рабочую документацию систем автоматизации централизованного управления энергоснабжением.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2.701-84 ЕСКД. Схемы. Виды и типы. Общие требования к выполнению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2.702-75 ЕСКД. Правила выполнения электрических схем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2.710-81 ЕСКД. Обозначения буквенно-цифровые в электрических схемах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2.722-69 ЕСКД. Обозначения условные графические в схемах. Машины электрические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2.732-68 ЕСКД. Обозначения условные графические в схемах. Источники света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2.741-68 ЕСКД. Обозначения условные графические в схемах. Приборы акустические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2.780-68 ЕСКД. Обозначения условные графические в схемах. Элементы гидравлических и пневматических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526593632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2.780-68 в части пп. 1, 2, 18 - 25 постановлением Госстандарта РФ от 7 апреля 1997 г. N 121 с 1 января 1998 г. введен в действие ГОСТ 2.780-96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526593632"/>
      <w:bookmarkStart w:id="8" w:name="sub_526593632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2.781-68 ЕСКД. Обозначения условные графические в схемах. Аппараты гидравлические и пневматические направляющие и регулирующие, приборы контрольно-измерительные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2.782-68 ЕСКД. Обозначения условные графические. Насосы и двигатели гидравлические и пневматические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2.784-70 ЕСКД. Обозначения условные графические. Элементы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526593848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2.784-70 постановлением Госстандарта РФ от 7 апреля 1997 г. N 124 с 1 января 1998 г. введен в действие ГОСТ 2.784-96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526593848"/>
      <w:bookmarkStart w:id="11" w:name="sub_526593848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2.785-70 ЕСКД. Обозначения условные графические. Арматура трубопроводная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2.788-74 ЕСКД. Обозначения условные графические. Аппараты выпарные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2.789-74 ЕСКД. Обозначения условные графические. Аппараты теплообменные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2.790-74 ЕСКД. Обозначения условные графические. Аппараты колонные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2.791-74 ЕСКД. Обозначения условные графические. Отстойники и фильтры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2.792-74 ЕСКД. Обозначения условные графические. Аппараты сушильные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2.793-79 ЕСКД. Обозначения условные графические. Элементы и устройства машин и аппаратов химических производств. Общие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2.794-79 ЕСКД. Обозначения условные графические. Устройства питающие и дозирующие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2.795-80 ЕСКД. Обозначения условные графические. Центрифуги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8.417-81 ГСИ. Единицы физических величин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526601204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8.417-81 постановлением Госстандарта РФ от 4 февраля 2003 г. N 38-ст с 1 сентября 2003 г. введен в действие ГОСТ 8.417-2002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526601204"/>
      <w:bookmarkStart w:id="14" w:name="sub_526601204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21.401-88 СПДС. Технология производства. Основные требования к рабочим чертежам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21.404-85 СПДС. Автоматизация технологических процессов. Обозначения условные приборов и средств автоматизации в схемах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21.614-88 СПДС. Изображения условные графические электрооборудования и проводок на планах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14202-69 Трубопроводы промышленных предприятий. Опознавательная окраска, предупреждающие знаки и маскировочные щитки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00"/>
      <w:bookmarkStart w:id="17" w:name="sub_3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Рабочую документацию систем автоматизации выполняют в соответствии с требованиями настоящего стандарта, ГОСТ 21.101 и других взаимосвязанных стандартов Системы проектной документации для строительства (СПДС) и Единой системы конструкторской документации (ЕСКД).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состав рабочей документации систем автоматизации включают: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работ по монтажу технических средств автоматизации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(основные комплекты рабочих чертежей систем автоматизации марок А... приведенные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средств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 (далее - спецификация оборудования).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Одновременно с рабочей документацией систем автоматизации разрабатывают техническую документацию на изготовление и поставку на объект строительства технических средств автоматизации,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опросные листы на приборы;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карты заказа на электроаппараты;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таблицы соединений и подключения проводок в щитах и пультах</w:t>
      </w:r>
      <w:hyperlink w:anchor="sub_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документацию для заказа комплексов средств централизованного контроля и регулирования, телемеханики, вычислительной техники, программно-технических комплексов, микропроцессорных средств и контроллеров, систем и установок пневмоавтоматики и др. (далее - комплексы технических средств</w:t>
      </w:r>
      <w:hyperlink w:anchor="sub_9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На чертежах и схемах элементы систем автоматизации изображают сплошной толстой основной линией, технологическое оборудование, коммуникации и строительные конструкции изображают упрощенно-сплошной тонкой линией.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4. Основной комплект рабочих чертежей систем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Состав основного комплекта рабочих чертежей систем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Схемы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Схемы принципиальные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4.5. Схемы (таблицы) соединений и подключения внешних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4.6. Чертежи  расположения  оборудования   и  внешних  проводок 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автоматизации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4.7. Чертежи установок средств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0041"/>
      <w:bookmarkEnd w:id="21"/>
      <w:r>
        <w:rPr>
          <w:rFonts w:cs="Arial" w:ascii="Arial" w:hAnsi="Arial"/>
          <w:sz w:val="20"/>
          <w:szCs w:val="20"/>
        </w:rPr>
        <w:t>4.1. Состав основного комплекта рабочих чертежей систем автоматизации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0041"/>
      <w:bookmarkEnd w:id="22"/>
      <w:r>
        <w:rPr>
          <w:rFonts w:cs="Arial" w:ascii="Arial" w:hAnsi="Arial"/>
          <w:sz w:val="20"/>
          <w:szCs w:val="20"/>
        </w:rPr>
        <w:t>4.1.1 В основной комплект рабочих чертежей систем автоматизации марки А... (далее основной комплект) в общем случае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принципиальные (электрические, пневматические);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(таблицы) соединений и подключения внешних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расположения оборудования и внешних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установок средств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Объекты управления (отделения, системы, установки, агрегаты, аппараты) и относящиеся к ним средства автоматизации, не связанные между собой и имеющие одинаковое оснащение системами автоматизации, изображают на схемах и планах расположения один раз, поясняя текстовыми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 Основной комплект допускается оформлять самостоятельными документами с присвоением им базового обозначения, марки основного комплекта и добавлением (через точку) порядкового номера документа (арабскими цифрами).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ХХХХ-ХХ-АТХ1.1; ХХХХ-ХХ-АТХ1.2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Для объектов с небольшим объемом монтажных работ по автоматизации допускается объединять рабочие чертежи автоматизации различных технологических процессов и инженерных систем в один основной комплект, если их монтаж осуществляет одна монтажная организация. Объединенному основному комплекту присваивают марку 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В случае применения приборов с радиоизотопными методами измерения рабочие чертежи для их монтажа выделяют в самостоятельный основной комплект.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0042"/>
      <w:bookmarkEnd w:id="23"/>
      <w:r>
        <w:rPr>
          <w:rFonts w:cs="Arial" w:ascii="Arial" w:hAnsi="Arial"/>
          <w:sz w:val="20"/>
          <w:szCs w:val="20"/>
        </w:rPr>
        <w:t>4.2. Общие данные по рабочим чертежам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0042"/>
      <w:bookmarkEnd w:id="24"/>
      <w:r>
        <w:rPr>
          <w:rFonts w:cs="Arial" w:ascii="Arial" w:hAnsi="Arial"/>
          <w:sz w:val="20"/>
          <w:szCs w:val="20"/>
        </w:rPr>
        <w:t>4.2.1. Общие данные по рабочим чертежам (далее - общие данные) выполняют по ГОСТ 21.101. При этом ведомость спецификаций не составляют.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Дополнительно к указанным в ГОСТ 21.101 данным включают: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таблицу исходных данных и результатов расчетов сужающих устройств (не поставляемых промышленностью) по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hyperlink w:anchor="sub_9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таблицу исходных данных и результатов расчетов регулирующих органов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*(4);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перечень закладных конструкций, первичных приборов (размещаемых на технологическом, санитарно-техническом и другом оборудовании и коммуникациях) по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перечень закладных конструкций, первичных приборов и средств автоматизации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закладные конструкции, предназначенные для установки приборов измерения температуры, отборных устройств давления, уровня, состава и качества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первичные приборы (объемные и скоростные счетчики, сужающие устройства, ротаметры, датчики расходомеров и концентратомеров);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поплавковые и буйковые датчики уровнемеров и сигнализаторов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регулирующие клапаны.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При оформлении основного комплекта отдельными документами в состав общих данных включают ведомость документов по форме 2 ГОСТ 21.101, а в каждый из последующих документов - ведомость рабочих чертежей документа по форме 1 ГОСТ 21.101 и ссылку на общие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0043"/>
      <w:bookmarkEnd w:id="25"/>
      <w:r>
        <w:rPr>
          <w:rFonts w:cs="Arial" w:ascii="Arial" w:hAnsi="Arial"/>
          <w:sz w:val="20"/>
          <w:szCs w:val="20"/>
        </w:rPr>
        <w:t>4.3. Схемы автоматизации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043"/>
      <w:bookmarkEnd w:id="26"/>
      <w:r>
        <w:rPr>
          <w:rFonts w:cs="Arial" w:ascii="Arial" w:hAnsi="Arial"/>
          <w:sz w:val="20"/>
          <w:szCs w:val="20"/>
        </w:rPr>
        <w:t>4.3.1. Схемы автоматизации разрабатывают в целом на технологическую (инженерную) систему или ее часть - технологическую линию, блок оборудования, установку или агрегат.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Схему автоматизации допускается совмещать со схемой соединений (монтажной), выполняемой в составе основного комплекта марки ТХ по ГОСТ 21.401, или со схемами инженерных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На схеме автоматизации изображают: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технологическое и инженерное оборудование и коммуникации (трубопроводы, газоходы, воздуховоды) автоматизируемого объекта (далее - технологическое оборудование);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Форма 1. Исходные данные и результаты расчетов сужающих устройств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1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333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Исходные данные и результаты расчетов сужающих устройств"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2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Форма 2. Исходные данные и результаты расчетов регулирующих органов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244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2. Исходные данные и результаты расчетов регулирующих органов"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3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Форма 3. Перечень закладных конструкций, первичных приборов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8445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3. Перечень закладных конструкций, первичных приборов"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технические средства автоматизации или контуры контроля, регулирования и управления</w:t>
      </w:r>
      <w:hyperlink w:anchor="sub_9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линии связи между отдельными техническими средствами автоматизации или контурами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Технологическое оборудование на схемах автоматизации рекомендуется изображать в соответствии со схемой соединений, принятой в основном комплекте марки ТХ или схемами инженерных систем. При этом допускается упрощать изображение технологического оборудования, не показывая на схеме оборудование, коммуникации и их элементы, которые не оснащаются техническими средствами автоматизации и не влияют на работу систем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При отсутствии в основном комплекте марки ТХ схемы соединений технологическое оборудование изображают с учетом требований следующих стандартов: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- по ГОСТ 2.780, ГОСТ 2.782, ГОСТ 2.788, ГОСТ 2.789, ГОСТ 2.790, ГОСТ 2.791, ГОСТ 2.792, ГОСТ 2.793, ГОСТ 2.794, ГОСТ 2.795;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коммуникации в зависимости от транспортируемых сред в соответствии с приложением 3 ГОСТ 14202;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трубопроводную запорную арматуру, используемую в системах автоматизации (не регулирующую) - по ГОСТ 2.785.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и буквенные обозначения приборов и контуров контроля и управления принимают по ГОСТ 21.404. Буквенные обозначения измеряемых величин и функциональных признаков приборов указывают в верхней части окружности (овала).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связи между приборами и контурами контроля и управления изображают на схемах сплошной тонкой линией независимо от вида сигналов и количества проводов 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4.3.5. Схемы автоматизации выполняют двумя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развернутый, при котором на схеме изображают состав и место расположения технических средств автоматизации каждого контура контроля и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упрощенный, при котором на схеме изображают основные функции контуров контроля и управления (без выделения входящих в них отдельных технических средств автоматизации и указания места расположения).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 Развернутый способ выполнения схем автоматизации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4.3.6.1. Технологическое оборудование изображают в верхней части схемы.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Приборы, встраиваемые в технологические коммуникации, показывают в разрыве линии изображения коммуникаций в соответствии с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</w:t>
        </w:r>
      </w:hyperlink>
      <w:r>
        <w:rPr>
          <w:rFonts w:cs="Arial" w:ascii="Arial" w:hAnsi="Arial"/>
          <w:sz w:val="20"/>
          <w:szCs w:val="20"/>
        </w:rPr>
        <w:t xml:space="preserve">, устанавливаемые на технологическом оборудовании (с помощью закладных устройств) показывают рядом - в соответствии с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1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Рисунок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111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16141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2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Рисунок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2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94373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4.3.6.2. Остальные технические средства автоматизации показывают условными графическими обозначениями в прямоугольниках, расположенных в нижней части схемы. Каждому прямоугольнику присваивают заголовки, соответствующие показанным в них техническим средствам.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Первым располагают прямоугольник, в котором показаны внещитовые приборы, конструктивно не связанные с технологическим оборудованием, с заголовком "Приборы местные", ниже - прямоугольники, в которых показаны щиты и пульты, а также комплексы технических средств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Заголовки прямоугольников, предназначенных для изображения щитов и пультов, принимают в соответствии с наименованиями, принятыми в эскизных чертежах общих видов, для комплексов технических средств - в соответствии с их записью в спецификации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4.3.6.3. На схеме автоматизации буквенно-цифровые обозначения приборов указывают в нижней части окружности (овала) или с правой стороны от него, обозначения электроаппаратов - справа от их условного графического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обозначения технических средств присваивают по спецификации оборудования и составляют из цифрового обозначения соответствующего контура и буквенного обозначения (прописными буквами русского алфавита) каждого элемента, входящего в контур (в зависимости от последовательности прохождения сигнала).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большом количестве приборов допускается применять обозначения, в которых первый знак соответствует условному обозначению измеряемой величины, последующие знаки - порядковому номеру контура в пределах измеряемой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Электроаппараты, входящие в систему автоматизации (звонки, сирены, сигнальные лампы, табло, электродвигатели и др.) показывают на схеме графическими условными обозначениями по ГОСТ 2.722, ГОСТ 2.732, ГОСТ 2.741 и присваивают им буквенно-цифровые обозначения по ГОСТ 2.710.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4.3.6.4. Линии связи допускается изображать с разрывом при большой протяженности и/или при сложном их расположении. Места разрывов линий связи нумеруют арабскими цифрами в порядке их расположения в прямоугольнике с заголовком "Приборы местные".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пересечение линий связи с изображениями технологического оборудования. Пересечение линий связи с обозначениями приборов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4.3.6.5. На линиях связи указывают предельные (максимальные или минимальные) рабочие значения измеряемых (регулируемых) величин по ГОСТ 8.417 или в единицах шкалы выбираемого прибора. Для обозначения разрежения (вакуума) ставят "минус". Для приборов, встраиваемых непосредственно в технологическое оборудование и не имеющих линий связи с другими приборами, предельные значения величин указывают рядом с обозначением приборов.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4.3.6.6. Технологическое оборудование допускается не изображать на схеме в случаях, когда точки контроля и управления в технологических цехах немногочисленны (например, в рабочей документации по диспетчеризации). В этом случае в верхней части схемы вместо изображения технологического оборудования приводят таблицу по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рисунку 3</w:t>
        </w:r>
      </w:hyperlink>
      <w:r>
        <w:rPr>
          <w:rFonts w:cs="Arial" w:ascii="Arial" w:hAnsi="Arial"/>
          <w:sz w:val="20"/>
          <w:szCs w:val="20"/>
        </w:rPr>
        <w:t>, в графах которой указывают наименование оборудования и коммуникаций.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 в цех гидрогенизации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Исходный продукт         │                Азот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333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Рисунок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333"/>
      <w:bookmarkStart w:id="39" w:name="sub_333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4.3.6.7. Пример выполнения схемы автоматизации развернутым способом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 Упрощенный способ выполнения схем автоматизации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4.3.7.1. При упрощенном способе выполнения схем автоматизации контуры контроля и управления, а также одиночные приборы наносят рядом с изображением технологического оборудования и коммуникаций (или в их разрыве) по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рисункам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нижней части схемы рекомендуется приводить таблицу контуров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>. В таблице контуров указывают номера контуров и номер листа основного комплекта, на котором приведен состав каждого контура.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4.3.7.2. Контур (независимо от количества входящих в него элементов) изображают в виде окружности (овала), разделенного горизонтальной чертой. В верхнюю часть окружности записывают буквенное обозначение, определяющее измеряемый (регулируемый) параметр и функции, выполняемые данным контуром, в нижнюю - номер контура. Для контуров систем автоматического регулирования, кроме того, на схеме изображают исполнительные механизмы, регулирующие органы и линию связи, соединяющую контуры с исполнительными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рабочие значения измеряемых (регулируемых) величин указывают рядом с графическими обозначениями контуров или в дополнительной графе таблицы контуров.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4.3.7.3. Состав каждого контура должен быть приведен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принципиальной (электрической, пневматической) схеме, контроля, регулирования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схеме соединений внешних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4.3.7.4. Когда на схемах автоматизации сложно привести полный состав элементов контура, разрабатывают структурную схему контура, пример выполнения которой приведен на рисунке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структурной схемы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7896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"Рис.4. Пример выполнения структурной схемы"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4.3.7.5. Пример выполнения схемы автоматизации упрощенным способом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0044"/>
      <w:bookmarkEnd w:id="40"/>
      <w:r>
        <w:rPr>
          <w:rFonts w:cs="Arial" w:ascii="Arial" w:hAnsi="Arial"/>
          <w:sz w:val="20"/>
          <w:szCs w:val="20"/>
        </w:rPr>
        <w:t>4.4. Схемы принципиальные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0044"/>
      <w:bookmarkEnd w:id="41"/>
      <w:r>
        <w:rPr>
          <w:rFonts w:cs="Arial" w:ascii="Arial" w:hAnsi="Arial"/>
          <w:sz w:val="20"/>
          <w:szCs w:val="20"/>
        </w:rPr>
        <w:t>4.4.1. В зависимости от назначения и применяемых средств автоматизации разрабатывают: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принципиальные электрические и пневматические схемы контуров контроля регулирования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принципиальные схемы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электрические схемы управления электроприводами оборудования и трубопроводной арматуры включают в состав основного комплекта при управлении ими со щитов и пультов систем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схемы контуров контроля и регулирования допускается не разрабатывать, если взаимные связи приборов и аппаратов, входящих в них, просты и однозначны и могут быть показаны на других чертежах основного комплекта. Допускается совмещение схем различного функционального назначения (например, схемы питания со схемой управления) с соблюдением правил выполнения этих схем, приведенных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Электрические схемы выполняют по ГОСТ 2.701 и ГОСТ 2.702. На электрических схемах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приводить обозначения выводов электроаппаратов, если они приведены в технической документации на щиты и пульты;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включать в обозначение элементов квалифицирующие символы.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Схемы с применением комбинированных средств автоматики (пневматических и электрических) выполняют по ГОСТ 2.701.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На принципиальных схемах данные о технических средствах записывают в перечень элементов по ГОСТ 2.701.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перечень элементов записывать аппаратуру группами соответственно местам их установки. Этим группам присваивают заголовки и указывают их в графе "Наименование".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"Аппараты по месту", "Щит управления"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4.4.5. На пневматических схемах контуров контроля и управления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приборы, входящие в состав контуров;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пневматические командные линии связи и линии пневмопитания;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подвода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Импульсные линии связи, подводящие измеряемые и регулируемые среды к датчикам, измерительным приборам и регуляторам на пневматических схемах не изображают.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4.4.6. Приборы (за исключением исполнительных механизмов и регулирующих органов, изображаемых по ГОСТ 21.404) показывают упрощенно в виде прямоугольников. При этом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кружках, располагаемых по контуру прямоугольника - обозначения входных и выходных присоединений приборов (штуцеров) для подключения командных линий связи и питания, установленных в технической документации на прибор, или на соответствующей схеме;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внутри прямоугольника - буквенно-цифровое обозначение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4.4.7. Обозначения присоединительных штуцеров наиболее распространенных приборов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штуцера  │                   Назначение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│Программа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│Выход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│Вход (переменная)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│К  включающему   реле  регулирующего  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сжатым воздухом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│Задание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│К исполнительному механизму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прибор имеет несколько присоединительных штуцеров одного назначения, то в их обозначение через дефис включают порядковый номер.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- 2-1, 2-2, 2-3;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00448"/>
      <w:bookmarkEnd w:id="42"/>
      <w:r>
        <w:rPr>
          <w:rFonts w:cs="Arial" w:ascii="Arial" w:hAnsi="Arial"/>
          <w:sz w:val="20"/>
          <w:szCs w:val="20"/>
        </w:rPr>
        <w:t>4.4.8. Обозначение прибора состоит из буквенного обозначения, соответствующего функциональному назначению прибора, и его порядкового номера.</w:t>
      </w:r>
    </w:p>
    <w:p>
      <w:pPr>
        <w:pStyle w:val="Normal"/>
        <w:autoSpaceDE w:val="false"/>
        <w:ind w:firstLine="720"/>
        <w:jc w:val="both"/>
        <w:rPr/>
      </w:pPr>
      <w:bookmarkStart w:id="43" w:name="sub_400448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РУ1, РУ2, Ф1, Ф2.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Буквенные обозначения наиболее распространенных приборов и элементов пневмоавтоматики принимают по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  │    Обозначение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                                             │          Д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Вторичный измерительный прибор                     │        ВИП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Измерительный механизм показывающий                │       ИМ-П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Измерительный механизм самопишущий                 │       ИМ-С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Измерительное устройство                           │         ИУ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задатчик                                    │         РЗ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управления                                 │         СУ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Программный задатчик                               │         ПЗ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Регулирующее устройство                            │         РУ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Регулирующее устройство соотношения                │        РУС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Кнопки   переключающих    устройств       и станций│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управления: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ручное дистанционное управление                  │          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автоматическое управление                        │          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программное регулирование                        │         АП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регулятор включен                                │        Вкл.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регулятор отключен                               │       Откл.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Усилитель мощности                                 │         УМ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алгебраического суммирования            │         УС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предварения                             │         УП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умножения на постоянный коэффициент     │         УУ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ограничения сигнала                           │         БО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Пневматический сигнализатор                        │         ПС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Пневмотабло                                        │         ПТ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Реле переключения                                  │         РП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 управления                                  │         ПУ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Исполнительный механизм                            │         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Позиционер                                         │          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Манометр контрольный                               │         МН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 воздуха                                     │          Ф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Стабилизатор (редуктор) давления воздуха           │         СД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Вентиль запорный                                   │         ВН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 трехходовой                                   │          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4.4.9. Станции управления и отдельные переключающие устройства выполняют упрощенно, в развернутом виде, в выбранном рабочем положении (ручном, автоматическом и др.) с указанием режима, для которого приведены элементы переключающих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Регулирующие органы показывают на схемах в случаях, если они являются общими с исполнительными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4.4.10. Линии связи на пневматических схемах выполняют сплошными тонкими линиями, линии электропитания - штрихпунктирными тонкими линиями. Стрелками указывают направление пневматического сигнала. Линии питания сжатым воздухом, электропитания и сброс воздуха в атмосферу допускается наносить по рисунку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42366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4.4.11. На пневматических схемах питания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главный и распределительные коллекторы;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сети воздуховодов от коллекторов до пневмоприемников;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стабилизаторы давления воздуха и фильтры;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манометры;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запорную арматуру;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резервные и продувочные вентили;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воздухосборники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схемах питания воздуховоды не нумеруют и пневмоприемники не изображают. При этом, в нижней части схемы приводят таблицу с характеристикой пневмоприемников (позиционные обозначения в соответствии со схемой автоматизации, типы, расход сжатого воздуха, места установки).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4.4.12. Условные графические обозначения, применяемые на схемах питания, принимают по следующим стандартам: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фильтры воздуха . . . . . . . . . . . . . . .. . .      по ГОСТ 2.793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стабилизаторы давления воздуха . . . . . . . . . .      по ГОСТ 2.785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вентиля запорные краны трехходовые . . . . . . . .      по ГОСТ 2.785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манометры контрольные . . . . . . . . . . . . . . .     по ГОСТ 2.781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трубопроводы сжатого воздуха . . . . . . . . . . .      по ГОСТ 2.784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4.4.13. На схемах пневмопитания указывают диаметры условных проходов труб коллекторов и ответвлений воздухопроводов к пневмоприемникам. Над линией, изображающей коллектор, указывают давление, под линией - расход сжатого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4.4.14. В перечне элементов к пневматическим схемам,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графе "Поз. обозначение" - обозначение прибора по </w:t>
      </w:r>
      <w:hyperlink w:anchor="sub_4004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4.4.8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- наименование прибора и его тип;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- обозначения приборов, указанные на схемах автоматизации.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перечня элементов приведен на </w:t>
      </w:r>
      <w:hyperlink w:anchor="sub_6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  │             Наименование              │  Кол.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 │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Аппараты по месту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Д1, Д2  │Ротаметр пневматический РП-16ЖУЗ       │   2    │ 44б, 45а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    │Клапан регулирующий фланцевый          │   1    │    44д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25ч37нж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управления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ВИП    │Прибор контроля пневматический         │   1    │    44в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показывающий ПКП.2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    │Устройство регулирующее  пневматическое│   1    │    45г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пропорционально-интегральное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ПР3.31М1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666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Рисунок 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666"/>
      <w:bookmarkStart w:id="46" w:name="sub_666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4.4.15. Примеры выполнения принципиальных пневматических схем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0045"/>
      <w:bookmarkEnd w:id="47"/>
      <w:r>
        <w:rPr>
          <w:rFonts w:cs="Arial" w:ascii="Arial" w:hAnsi="Arial"/>
          <w:sz w:val="20"/>
          <w:szCs w:val="20"/>
        </w:rPr>
        <w:t>4.5. Схемы (таблицы) соединений и подключения внешних проводок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0045"/>
      <w:bookmarkEnd w:id="48"/>
      <w:r>
        <w:rPr>
          <w:rFonts w:cs="Arial" w:ascii="Arial" w:hAnsi="Arial"/>
          <w:sz w:val="20"/>
          <w:szCs w:val="20"/>
        </w:rPr>
        <w:t>4.5.1.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4.5.1.1. Соединения и подключения внешних проводок показывают в виде схем или таблиц.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4.5.1.2. Схемы соединений и подключения выполняют, как правило, раздельно для каждого автоматизируемого блока, монтаж которого осуществляют независимо от других. При этом, в наименовании схемы дополнительно указывают наименование блока.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Блок насосов. Схема соединений внешних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4.5.1.3. Рекомендуется на схемах соединений внешних проводок приводить подключения электропроводок к приборам, установленным непосредственно на технологическом оборудовании и коммуникациях, а также к одиночным внещитовым (местным) приборам.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незначительном объеме электропроводок, подключаемых к техническим средствам автоматизации, эти подключения допускается приводить на схеме соединений, не выполняя схемы подключения.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4.5.1.4. Подключения электропроводок к групповым установкам приборов, щитам и пультам, комплексам технических средств рекомендуется приводить на самостоятельных схемах подключения.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004515"/>
      <w:bookmarkEnd w:id="49"/>
      <w:r>
        <w:rPr>
          <w:rFonts w:cs="Arial" w:ascii="Arial" w:hAnsi="Arial"/>
          <w:sz w:val="20"/>
          <w:szCs w:val="20"/>
        </w:rPr>
        <w:t>4.5.1.5. Технические средства, для которых на схемах приводят подключения электропроводок, изображают упрощенно внешними очертаниями или в виде прямоугольников, в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004515"/>
      <w:bookmarkEnd w:id="50"/>
      <w:r>
        <w:rPr>
          <w:rFonts w:cs="Arial" w:ascii="Arial" w:hAnsi="Arial"/>
          <w:sz w:val="20"/>
          <w:szCs w:val="20"/>
        </w:rPr>
        <w:t>- вводные элементы (например, гермовводы, сальники) - по контуру прямоугольника показывают условными графическими обозначениями по ГОСТ 2.702;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входные и выходные элементы показывают в виде кружков (для круглых штепсельных разъемов) или прямоугольников (например, для сборок и колодок зажимов и др. элементов соответствующей формы).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4.5.1.6. Обозначения (внещитовых приборов), порядковый номер и тип (соединительных коробок) указывают над полкой линии выноски, под полкой - обозначение и/или номер листа установки (рисунок 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9892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остальных технических средств внутри прямоугольника указывают их наименование,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листа (обозначение документа) чертежа установки (для групповой установки);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эскизного чертежа общего вида (для щитов и пультов).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004517"/>
      <w:bookmarkEnd w:id="51"/>
      <w:r>
        <w:rPr>
          <w:rFonts w:cs="Arial" w:ascii="Arial" w:hAnsi="Arial"/>
          <w:sz w:val="20"/>
          <w:szCs w:val="20"/>
        </w:rPr>
        <w:t>4.5.1.7. Обозначения жил кабелей и проводов на схемах и таблицах соединений и подключения принимают в соответствии с принципиальными электрическими схемами.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004517"/>
      <w:bookmarkEnd w:id="52"/>
      <w:r>
        <w:rPr>
          <w:rFonts w:cs="Arial" w:ascii="Arial" w:hAnsi="Arial"/>
          <w:sz w:val="20"/>
          <w:szCs w:val="20"/>
        </w:rPr>
        <w:t>4.5.2. Правила выполнения схем соединений внешних проводок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4.5.2.1. На схеме соединений в общем случае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первичные приборы и исполнительные механизмы, установленные непосредственно на технологическом оборудовании и коммуникациях;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внещитовые приборы и групповые установки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щиты, пульты; комплексы технических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внешние электрические и трубные проводки между всеми техническими средствами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защитное заземление и зануление систем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элементов по ГОСТ 2.701.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4.5.2.2. Первичные приборы и исполнительные механизмы изображают в верхней части схемы под таблицей данных, выполняемой по </w:t>
      </w:r>
      <w:hyperlink w:anchor="sub_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рисунку 8</w:t>
        </w:r>
      </w:hyperlink>
      <w:r>
        <w:rPr>
          <w:rFonts w:cs="Arial" w:ascii="Arial" w:hAnsi="Arial"/>
          <w:sz w:val="20"/>
          <w:szCs w:val="20"/>
        </w:rPr>
        <w:t>. Ниже располагают внещитовые приборы, щиты и др. технические средства.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и  место  отбора│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импульса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трубной проводки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чертежа установки          │           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  обозначение   (по   спецификации│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888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Рисунок 8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888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0334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4.5.2.3. Технические средства автоматизации, для которых на схеме не приводят подключения электропроводок, изображают: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 - условными графическими обозначениями по ГОСТ 21.404;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групповые установки, соединительные коробки, щиты и пульты, комплексы технических средств - в виде прямоугольников, в которых указывают их наименование, обозначение и/или номер листа, на котором приведены схемы подключения;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единичные щиты и пульты - в соответствии с </w:t>
      </w:r>
      <w:hyperlink w:anchor="sub_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9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протяжные коробки - в виде прямоугольников, внутри которых штриховыми линиями показывают разветвление жгутов проводов - в соответствии с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10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составные щиты и пульты - в соответствии с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установки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ХХХХ-ХХ-AТX1.2,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999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Рисунок 9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999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856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01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Рисунок 10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01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8569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оператора          │Щит ХХХХ-ХХ-АТХ1.2,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ХХХХ-ХХ-АТХ1.2, лист 3 │лист 3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Шит 2 ХХХХ-ХХ-АТХ1.2,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3                 │       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 3 ХХХХ-ХХ-АТХ1.2,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3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111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Рисунок 11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11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2293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4.5.2.4. Внешние электрические и трубные проводки выполняют отдельными сплошными основными толстыми линиями. При этом проводки, проложенные в коробках, изображают двумя параллельными тонкими линиями на расстоянии 3 - 4 мм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каждой проводки, над изображающей ее линией, приводят техническую характеристику (тип, марку кабеля, провода, трубы и т.д.) и длину проводки. Допускается длину указывать под линией проводки. Для электропроводок в защитных трубах под линией указывают характеристику и длину защитной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Контрольным кабелям и защитным трубам, в которых проложены жгуты проводов, присваивают порядковые номера. Порядковые номера коробам присваивают с добавлением буквы 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- 1К, 2К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Трубным проводкам (импульсным, командным, питающим, дренажным, вспомогательным и др.), в т.ч. пневмокабелям, присваивают порядковые номера с добавлением перед ними цифры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проводок указывают в окружностях, помещаемых в разрыве линий.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4.5.2.5. Импульсные трубные проводки высокого, давления (свыше 10 МПа) изображают на схемах соединений во фронтальной диметрической проекции с указанием всех элементов проводок.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4.5.2.6. Защитные заземление и зануление систем автоматизации показывают на схемах соединений с применением графических условных обозначений в соответствии с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E.1</w:t>
        </w:r>
      </w:hyperlink>
      <w:r>
        <w:rPr>
          <w:rFonts w:cs="Arial" w:ascii="Arial" w:hAnsi="Arial"/>
          <w:sz w:val="20"/>
          <w:szCs w:val="20"/>
        </w:rPr>
        <w:t xml:space="preserve"> (приложение 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Жилам кабелей и проводов, используемых в качестве нулевых защитных проводников, присваивают цифровое обозначение с добавлением буквы "N".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- 801N.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4.5.2.7. Технические требования к схеме в общем случае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ссылки на схемы автоматизации, на которых указаны позиционные обозначения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пояснения по нумерации кабелей, проводов, труб, коробов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по защитному заземлению и занулению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4.5.2.8. В перечень элементов, выполняемый по ГОСТ 2.701.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запорную арматуру;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соединительные и протяжные коробки;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кабели, провода, пневмокабели;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для защитного заземления и зануления оборудования и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"Поз. обозначение" не заполняют.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4.5.2.9. Для сложных соединений электропроводок в системе автоматизации (например, при преобладании систем управления электроприводами), когда применяют многожильные магистральные кабели, соединение проводок целесообразно показывать по упрощенной схеме, отражающей только структуру проводок. В этом случае все приборы показывают условными обозначениями в соответствии со схемой автоматизации (без таблицы данных), остальные технические средства - в виде прямоугольников.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связи (независимо от количества прокладываемых проводов, кабелей, коробов) показывают одной линией, без указания характеристик и длины проводок, над линией связи указывают номера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такой схемы выполняют таблицу соединений внешних проводок, в которой приводят все остальные сведения, необходимые для монтажа проводок.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выполнения схемы соединения внешних проводок приведен на рисунке 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4680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 Правила, выполнения схем подключения внешних проводок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4.5.3.1. На схеме подключения в общем случае показывают подключения проводок к групповым установкам внещитовых приборов, соединительным коробкам, щитам (включая клеммные), пультам, комплексам, их составным частям. При сложных подключениях к одиночным внещитовым приборам, электроаппаратам и др. техническим средствам (например, для отдельных типов газоанализаторов и концентратомеров, пускателей, кнопочных постов управления), их также показывают на схеме подключения.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4.5.3.2. На схеме подключения приводят и наносят: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изображения устройств, к которым подключают проводки (по </w:t>
      </w:r>
      <w:hyperlink w:anchor="sub_4004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п.4.5.1.5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подключение к ним жил кабелей, проводов и труб и их обозначения (по </w:t>
      </w:r>
      <w:hyperlink w:anchor="sub_40045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п.4.5.1.7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отрезки кабелей, труб в соответствии со схемой соединений. Отрезки кабелей и труб, противоположные подключению, заканчивают фигурной скобкой со ссылкой на обозначение и/или номер листа основного комплекта, на котором приведена схема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изображения подключения внешних проводок к единичному односекционному щиту приведен на рисунке 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Лист 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46176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 Правила выполнения таблиц соединений и подключения внешних проводок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4.5.4.1. Таблицу соединений выполняют по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>. На первом листе таблицы приводят перечень элементов и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 2. В графах таблицы соединений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"Кабель, жгут, труба" - номер электрической или трубной проводки;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"Направление" - наименование или обозначение технических средств автоматизации, от которых (откуда) и к которым (куда) направлена данная соединительная проводка;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"Направление по чертежам расположения" - адрес прокладки внешних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"Измерительная цепь" ставят "плюс" - только для измерительных цепей;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"Чертеж установки" - обозначение чертежа установки приборов средств автоматизации, указанных в подзаголовке "Откуда" графы "Направление".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4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25259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графы заполняют в соответствии с их наименованиями. При этом в графе "Кабель, провод" не указывают фактическую длину, а в графе "Труба" дополнительно указывают толщину стенок труб, в т.ч. защитных, для пневмокабеля - его марку и количество труб.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4.5.4.3. Таблицу подключения выполняют по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 xml:space="preserve"> по разделам, соответствующим наименованиям технических средств (например, щиты, пульты, соединительные коробки). Их наименования записывают в таблицу в виде заголовка и подчеркивают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таблицу записывают вначале электрические проводки, затем (с нового листа) трубные.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 между записями разных устройств рекомендуется оставлять свободные строки.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5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5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2948305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4.5.4.4. В графах таблицы подключения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"Кабель, жгут" - номер кабеля, жгута проводов, провода, пневмокабеля, подключаемого к устройству, указанному в заголовке;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"Проводник" - обозначения жил кабелей, проводов, пневмокабелей. Если два проводника подключают к одному выводу (зажиму), рядом с обозначением проводника ставят "звездочку";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"Вывод" - обозначение вывода и номер зажима (сборки переборочных соединителей и номер соединителя), т.е. место подключения жил кабеля (труб) в данном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0046"/>
      <w:bookmarkEnd w:id="65"/>
      <w:r>
        <w:rPr>
          <w:rFonts w:cs="Arial" w:ascii="Arial" w:hAnsi="Arial"/>
          <w:sz w:val="20"/>
          <w:szCs w:val="20"/>
        </w:rPr>
        <w:t>4.6. Чертежи расположения оборудования и внешних проводок систем автоматизации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0046"/>
      <w:bookmarkEnd w:id="66"/>
      <w:r>
        <w:rPr>
          <w:rFonts w:cs="Arial" w:ascii="Arial" w:hAnsi="Arial"/>
          <w:sz w:val="20"/>
          <w:szCs w:val="20"/>
        </w:rPr>
        <w:t>4.6.1. На чертежах расположения (планах, разрезах, фрагментах, узлах) оборудования и внешних проводок систем автоматизации (далее - чертежи расположения) в общем случае показывают и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зданий (сооружений) с расположением технологического оборудования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средства автоматизации: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потоки проводок, одиночные электрические и трубные проводки, несущие и опорные конструкции для их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проходы проводок через стены и перекрытия;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к чертежам расположения по форме 7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4.6.2. На чертежах расположения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координационные оси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чистых полов этажей и площадок, на которых устанавливают технические средства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классы взрыво- и пожароопасных зон, категорию и группу взрывоопасных смесей и границы взрывоопасных зон в помещениях и наружных установках в соответствии с требованиями Правил устройства электроустановок (ПУЭ) - при наличии на объекте взрыво- и пожароопасных зон.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В-Ia (IT2 винилацетат).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4.6.3. На чертежах расположения допускается не указывать: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 (ртутные термометры, манометры и т.д.), расположенные на технологическом оборудовании и трубопроводах и не имеющие подключаемых к ним линий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защитные заземление и зануление систем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4.6.4. Расположение технических средств автоматизации и внешних проводок в помещениях контроля и управления, а также в помещениях датчиков рекомендуется выполнять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4.6.5. Планы расположения выполняют, как правило, в том же масштабе, что и планы с расположением технологического оборудования и основных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4.6.6. Наименование и обозначение технологического оборудования указывают внутри его контура или на полке линии-выноски.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4.6.7. Условные графические обозначения приборов, несущих и опорных конструкций для прокладки внешних проводок принимают по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Е.2</w:t>
        </w:r>
      </w:hyperlink>
      <w:r>
        <w:rPr>
          <w:rFonts w:cs="Arial" w:ascii="Arial" w:hAnsi="Arial"/>
          <w:sz w:val="20"/>
          <w:szCs w:val="20"/>
        </w:rPr>
        <w:t>. Рядом с условными графическими обозначениями приборов указывают их позиционные обозначения, принятые по спецификации оборудования (рисунок 14).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2025015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Конструкциям узлов крепления проводок, а также несущим конструкциям для прокладки внешних проводок присваивают позиции по спецификации к чертежу расположения и указывают их на полках линий-выносок; номера кабелей, проводов и труб указывают в прямоугольниках (шрифтом 2,5 мм) под полкой линии-выноски в соответствии с рисунком 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31952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4.6.8. Условные графические изображения щитов, пультов, одиночных и групповых установок приборов, внешних проводок, соединительных и протяжных коробок принимают по ГОСТ 21.614.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соединительных и протяжных коробок указывают (по схеме или таблице соединений)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4.6.9. Технические средства, а также потоки электрических и трубных проводок на чертежах расположения привязывают к координационным осям или конструкциям зданий и сооружений. Для потоков электрических и трубных проводок на разрезах указывают отметку низа или верха прокладки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Одиночные приборы допускается не привязывать.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4.6.10. Нумерацию электрических и трубных проводок указывают в следующих местах потока и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 средств автоматизации, щитов и пультов, соединительных и протяжных коробок и т.д. (в начальной и конечной точках);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 ответвления проводки от потока;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изменении количества кабелей, проводов и труб в потоке;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переходе в смежное помещение или на другой этаж.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4.6.11. Указания об особенностях прокладки электрических и трубных проводок приводят на полках линий-выносок, как показано на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6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Рисунок 16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16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580515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7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Рисунок 17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7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3200" cy="1562735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4.6.12. Допускается выполнять чертежи расположения адресным методом, при котором изображают только несущие конструкции без указания номеров прокладываемых проводок. Изображения потоков, коробов, лотков, кабельных конструкций разбивают на участки, которым присваивают порядковые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участков проставляют на линиях-выносках в окружностях и на границе изменения указывают количество кабелей, проводов и труб, проложенных на конструкциях в соответствии с рисунком 18. Номера участков указывают также в таблице соединений в графе "Направление по чертежам расположения".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18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58765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4.6.14. Технические требования в общем случае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ссылки на строительные, технологические и др. чертежи, в которых размещены элементы автоматизации, закладные конструкции, тоннели, каналы, проемы, и т.п., с указанием обозначений этих чертежей и организации-разработчика;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о совместной прокладке электрических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ссылки на схемы соединений внешних проводок, на основании которых выполнялись чертежи расположения;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ссылки на строительные нормы и правила, на основании которых необходимо вести монтаж систем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уплотнения проходов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4.6.15. В спецификацию к чертежу расположения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несущие и опорные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трубные блоки;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конструкции проходов проводок через стены и перекрытия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конструкции узлов установки и крепления для прокладки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монтажные изделия 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спецификации "Масса" не заполняют.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0047"/>
      <w:bookmarkEnd w:id="71"/>
      <w:r>
        <w:rPr>
          <w:rFonts w:cs="Arial" w:ascii="Arial" w:hAnsi="Arial"/>
          <w:sz w:val="20"/>
          <w:szCs w:val="20"/>
        </w:rPr>
        <w:t>4.7. Чертежи установок средств автоматизации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0047"/>
      <w:bookmarkEnd w:id="72"/>
      <w:r>
        <w:rPr>
          <w:rFonts w:cs="Arial" w:ascii="Arial" w:hAnsi="Arial"/>
          <w:sz w:val="20"/>
          <w:szCs w:val="20"/>
        </w:rPr>
        <w:t>4.7.1. При отсутствии типовых чертежей в составе основного комплекта выполняют чертежи установок приборов, щитов, пультов, крепления электрических и трубных проводок (далее - чертежи установок) как при их отдельном монтаже, так и при их сборке в блоки систем автоматизации (блоки 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4.7.2. На чертежах установок в общем случае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упрощенное изображение несущей конструкции и расположенные на ней приборы, рамки для надписей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подключение к приборам внешних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между осями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по форме 7 ГОСТ 21.101;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таблицу надписей для рамок по форме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6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6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294513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чертежа установки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4.7.3. В спецификацию к чертежу установки включают изделия и материалы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средства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установки и крепления (рамы, стойки, кронштейны и т. 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и детали, необходимые для монтажа электрических и трубных проводок (соединительные коробки, соединители и т. 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кабели, провода,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4.7.4. Чертежи установки приборов и закладных конструкций на технологическом и инженерном оборудовании и коммуникациях выполняют в основных комплектах рабочих чертежей соответствующих марок (ТХ, OB, BK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5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5. Эскизные чертежи общих видов нетиповых средств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500"/>
      <w:bookmarkStart w:id="77" w:name="sub_5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Эскизные чертежи общих видов нетиповых средств автоматизации разрабатывают: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детали, конструкции и устройства, применяемые при установке средств автоматизации (далее - эскизные чертежи устройств) при отсутствии типовых чертежей или в случае невозможного применения типовых чертежей опорных конструкций, конструкций крепления к строительным основаниям новых технических средств или при работе приборов в особых условиях (например, агрессивных средах);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щиты и пульты (кроме серийно выпускаемых щитов и пультов автоматизации конкретного технологического или инженерного оборудования, например, щитов котлов, компрессоров, приточных вентсистем).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Эскизные чертежи устройств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Эскизный чертеж определяет конструкцию нетипового устройства и содержит его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На каждое нетиповое устройство выполняют отдельный эскизный чертеж. Исключение составляет группа устройств, обладающих общими конструктивными признаками, на которые допускается выполнять групповой чертеж.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Эскизному чертежу присваивают самостоятельное обозначение, состоящее из обозначения основного комплекта рабочих чертежей по ГОСТ 21.101, через точку шифра Н и порядкового номера эскизного чертежа.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- 2345-11-АТХ.Н1; 2345-11-АТХ.Н2.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Эскизные чертежи общих видов щитов и пультов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Эскизные чертежи общих видов щитов, стативов, пультов (далее - чертежи щитов) разрабатывают на единичные и составные 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Чертеж единичного щита в зависимости от функционального назначения щита и его конструктивных особенностей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спереди;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на внутренние плоскости;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фрагменты видов;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таблицу надписей по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На виде спереди единичного щита показывают приборы, аппараты сигнализации и органы управления, элементы мнемосхем, надписи о назначении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вводе проводок в щиты (шкафные, в т.ч. малогабаритные) в верхней части поля чертежа размещают вид на крышку щита, на котором указывают вводы для электрических и трубных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На чертеже вида на внутренние плоскости щитов боковые стенки, поворотные конструкции, крышки и т.п., находящиеся в разных плоскостях, изображают условно развернутыми в плоскости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изображением помещают заголовок "Вид на внутренние плоскости (развернуто)".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5.3.5. На изображения плоскостей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приборы, электроаппараты и пневмоаппараты;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монтажа электрических и трубных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крепления внутрищитовой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жгуты электрических и трубных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5.3.6. Чертеж составного щита разрабатывают для сложных многопанельных (многошкафных) щитов. На чертеже приводят спецификацию и вид спереди.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виде спереди составного щита технические средства автоматизации не показывают.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спереди на составной щит, имеющий в плане сложную конфигурацию. изображают условно развернутым до совмещения в одну плоскость. Над изображением выполняют надпись "Развернуто". На поле чертежа для такого щита помещают схематичное изображение всего щита в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5.3.7. Спецификацию щита выполняют по форме 7 ГОСТ 21.101. При этом графу "Масса" допускается не заполнять. Спецификация составного щита содержит два раздела: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сборочные единицы;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Единичные щиты, имеющие чертежи общих видов, включают в раздел "Сборочные единицы".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Вспомогательные элементы, не имеющие чертежа общего вида, включают в раздел "Стандартные изделия". Спецификация единичного щита, как правило, состоит из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"Документация" включают таблицы соединений и подключения.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"Детали" включают нетиповые детали для установки приборов и аппаратуры внутри щитов (угольники, рейки), элементы (символы оборудования и коммуникаций) мнемосхем.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"Стандартные изделия"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щитовые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стандартные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"Прочие изделия" включают все приборы и аппаратуру, монтажные изделия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электроаппараты;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трубопроводная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электромонтажа;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монтажа трубных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нанесения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"Материалы" включают электрические провода, указанные в таблице соединений, и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6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6. Спецификация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600"/>
      <w:bookmarkStart w:id="80" w:name="sub_6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Спецификацию оборудования, изделий и материалов выполняют по ГОСТ 21.110.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спецификацию оборудования включают все виды технических средств автоматизации, в том числе изделия индивидуального изготовления, которые должны быть смонтированы при выполнении 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Спецификация оборудования в общем случае состоит из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приборы;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комплексы технических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щиты и пульты;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электроаппараты;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трубопроводная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и 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монтажные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средства автоматизации, поставляемые комплектно с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Приборы рекомендуется записывать в спецификацию по параметрическим группам.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В подраздел "Технические средства автоматизации, поставляемые комплектно с оборудованием", включают средства автоматизации, поставляемые комплектно с технологическим или инженерным оборудованием и устанавливаемые при выполнении 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Допускается при необходимости выполнять спецификацию щитов и пультов самостоятельным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спецификациям присваивают следующие наименования и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спецификация оборудования, изделий и материалов - С1;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спецификация щитов и пультов - 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Подраздел С1 "Щиты и пульты" не выполняют, если все примененные для автоматизации объекта щиты и пульты учтены в 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901"/>
      <w:bookmarkEnd w:id="81"/>
      <w:r>
        <w:rPr>
          <w:rFonts w:cs="Arial" w:ascii="Arial" w:hAnsi="Arial"/>
          <w:sz w:val="20"/>
          <w:szCs w:val="20"/>
        </w:rPr>
        <w:t>*(1) К техническим средствам автоматизации относят приборы, регуляторы, функциональные блоки, исполнительные механизмы, регулирующие органы (далее - приборы), а также электроаппараты, щиты, пульты, комплексы и др. средства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901"/>
      <w:bookmarkStart w:id="83" w:name="sub_902"/>
      <w:bookmarkEnd w:id="82"/>
      <w:bookmarkEnd w:id="83"/>
      <w:r>
        <w:rPr>
          <w:rFonts w:cs="Arial" w:ascii="Arial" w:hAnsi="Arial"/>
          <w:sz w:val="20"/>
          <w:szCs w:val="20"/>
        </w:rPr>
        <w:t>*(2) Выполняют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02"/>
      <w:bookmarkStart w:id="85" w:name="sub_903"/>
      <w:bookmarkEnd w:id="84"/>
      <w:bookmarkEnd w:id="85"/>
      <w:r>
        <w:rPr>
          <w:rFonts w:cs="Arial" w:ascii="Arial" w:hAnsi="Arial"/>
          <w:sz w:val="20"/>
          <w:szCs w:val="20"/>
        </w:rPr>
        <w:t>*(3) Выполняют по требованию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903"/>
      <w:bookmarkStart w:id="87" w:name="sub_904"/>
      <w:bookmarkEnd w:id="86"/>
      <w:bookmarkEnd w:id="87"/>
      <w:r>
        <w:rPr>
          <w:rFonts w:cs="Arial" w:ascii="Arial" w:hAnsi="Arial"/>
          <w:sz w:val="20"/>
          <w:szCs w:val="20"/>
        </w:rPr>
        <w:t>*(4) Если сужающие устройства и регулирующие органы являются составной частью систем автоматизации, поставляемых комплектно с оборудованием, указанные таблицы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904"/>
      <w:bookmarkStart w:id="89" w:name="sub_905"/>
      <w:bookmarkEnd w:id="88"/>
      <w:bookmarkEnd w:id="89"/>
      <w:r>
        <w:rPr>
          <w:rFonts w:cs="Arial" w:ascii="Arial" w:hAnsi="Arial"/>
          <w:sz w:val="20"/>
          <w:szCs w:val="20"/>
        </w:rPr>
        <w:t>*(5) Контур контроля, регулирования и управления - это совокупность отдельных функционально связанных приборов, выполняющих определенную задачу по контролю, регулированию, сигнализации, управлению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905"/>
      <w:bookmarkStart w:id="91" w:name="sub_905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основных комплектов рабочих чертежей систем автоматизации</w:t>
        <w:br/>
        <w:t>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основного комплекта         │       Марка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автоматизации  технологических  процессов.│        АТХ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(Контроль    и    регулирование    технологических│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параметров, системы автоматизированного управления│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технологическим процессом (АСУТП), диспетчеризация│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процесса,  автоматизация   узла,│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установки)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систем пылеудаления                 │        АПУ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систем отопления и вентиляции       │        АОВ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систем водоснабжения и канализации  │        АВК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  наружных   систем    водоснабжения│        АНВ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(насосные     станции,     системы      оборотного│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водоснабжения)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 наружных  систем    водоснабжения и│        АНВК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  газораспределительных    устройств│        АГСВ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(ГРУ)   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газораспределительных пунктов (ГРП) │        АГСН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устройств теплоснабжения  (тепловых,│        АТС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пунктов)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тепломеханических решений котельных │        ATM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систем пожаротушения, дымоудаления  │        АПТ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холодильной установки               │        АХС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Автоматизация  компрессорной  станции   (установки│        АВС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воздухоснабжения)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2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автоматизации развернутым способом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2763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автоматизации развернутым способом"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3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3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автоматизации упрощенным способом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07310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автоматизации упрощенным способом"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40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40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принципиальной пневматической схемы контура</w:t>
        <w:br/>
        <w:t>управления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77532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принципиальной пневматической схемы контура управления"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5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5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принципиальной схемы пневмопитания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86710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принципиальной схемы пневмопитания"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60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6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графические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6001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E.I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6001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30695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Е.I. Условные графические обозначения"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6002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Е.2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6002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77845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Е.2. Условные графические обозначения"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24530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"Окончание таблицы Е.2."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7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7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чертежа установки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22675" cy="358140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чертежа установки"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2007-02-05T21:01:00Z</dcterms:created>
  <dc:creator>Виктор</dc:creator>
  <dc:description/>
  <dc:language>ru-RU</dc:language>
  <cp:lastModifiedBy>Виктор</cp:lastModifiedBy>
  <dcterms:modified xsi:type="dcterms:W3CDTF">2007-02-05T21:02:00Z</dcterms:modified>
  <cp:revision>2</cp:revision>
  <dc:subject/>
  <dc:title/>
</cp:coreProperties>
</file>