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2.105-95</w:t>
        <w:br/>
        <w:t>"Единая система конструкторской документации. Общие требования к текстовым документам"</w:t>
        <w:br/>
        <w:t>(введен в действие постановлением Госстандарта РФ от 8 августа 1995 г. N 426)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design. General requirements for textual documents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июля 1996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2.105-79, ГОСТ 2.906-71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общие требования к выполнению текстовых документов на изделия машиностроения, приборостроения и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2.104-68 ЕСКД. Основные надписи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2.106-96 ЕСКД. Текстовые документы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2.109-73 ЕСКД. Основные требования к чертежам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2.301-68 ЕСКД. Форматы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2.304-81 ЕСКД. Шрифты чертежные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2.316-68 ЕСКД. Правила нанесения на чертежах надписей, технических требований и таблиц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2.321-84 ЕСКД. Обозначения буквенные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2.503-90 ЕСКД. Правила внесения изменений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6.38-90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УСД. Система организационно-распорядительной документации. Требования к оформлению документов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8.417-2002 ГСИ. Единицы величин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13.1.002-80 Репрография. Микрография. Документы для съемки. Общие требования и нормы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21.101-97 СПДС. Основные требования к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14236-81 Пленки полимерные. Метод испытания на растяжение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28388-89 Система обработки информации. Документы на магнитных носителях данных. Порядок выполнения и обращения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Текстовые документы подразделяют на документы, содержащие, в основном, сплошной текст (технические условия, паспорта, расчеты, пояснительные записки, инструкции и т.п.), и документы, содержащие текст, разбитый на графы (спецификации, ведомости, таблицы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 Текстовые документы выполняют на формах, установленных соответствующими стандартами Единой системы конструкторской документации (ЕСКД) и Системы проектной документации для строительства (СПДС).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>Требования, специфические для некоторых видов текстовых документов (например эксплуатационных документов), приведены в соответствующих стандартах.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3.3 Подлинники текстовых документов выполняют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- машинописным, при этом следует выполнять требования ГОСТ 13.1.002. Шрифт пишущей машинки должен быть четким, высотой не менее 2,5 мм, лента только черного цвета (полужирная);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рукописным - чертежным шрифтом по ГОСТ 2.304 с высотой букв и цифр не менее 2,5 мм. Цифры и буквы необходимо писать четко черной тушью;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применением печатающих и графических устройств вывода ЭВМ (ГОСТ 2.004).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магнитных носителях данных (ГОСТ 28388).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 Копии текстовых документов выполняют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End w:id="16"/>
      <w:r>
        <w:rPr>
          <w:rFonts w:cs="Arial" w:ascii="Arial" w:hAnsi="Arial"/>
          <w:sz w:val="20"/>
          <w:szCs w:val="20"/>
        </w:rPr>
        <w:t>- типографским - в соответствии с требованиями, предъявляемыми к изданиям, изготовляемым типографским способом;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ксерокопированием - при этом рекомендуется размножать способом двустороннего копирования;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светокопированием;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микрофильмированием;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магнитных носителях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"/>
      <w:bookmarkEnd w:id="17"/>
      <w:r>
        <w:rPr>
          <w:rFonts w:cs="Arial" w:ascii="Arial" w:hAnsi="Arial"/>
          <w:sz w:val="20"/>
          <w:szCs w:val="20"/>
        </w:rPr>
        <w:t>3.5 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"/>
      <w:bookmarkStart w:id="19" w:name="sub_36"/>
      <w:bookmarkEnd w:id="18"/>
      <w:bookmarkEnd w:id="19"/>
      <w:r>
        <w:rPr>
          <w:rFonts w:cs="Arial" w:ascii="Arial" w:hAnsi="Arial"/>
          <w:sz w:val="20"/>
          <w:szCs w:val="20"/>
        </w:rPr>
        <w:t>3.6 Расстояние от рамки формы до границ текста в начале и в конце строк - не менее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6"/>
      <w:bookmarkEnd w:id="20"/>
      <w:r>
        <w:rPr>
          <w:rFonts w:cs="Arial" w:ascii="Arial" w:hAnsi="Arial"/>
          <w:sz w:val="20"/>
          <w:szCs w:val="20"/>
        </w:rPr>
        <w:t>Расстояние от верхней или нижней строки текста до верхней или нижней рамки должно быть не менее 10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Абзацы в тексте начинают отступом, равным пяти ударам пишущей машинки (15 - 17 мм).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текстового документа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7"/>
      <w:bookmarkEnd w:id="21"/>
      <w:r>
        <w:rPr>
          <w:rFonts w:cs="Arial" w:ascii="Arial" w:hAnsi="Arial"/>
          <w:sz w:val="20"/>
          <w:szCs w:val="20"/>
        </w:rPr>
        <w:t>3.7 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рукописным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7"/>
      <w:bookmarkEnd w:id="22"/>
      <w:r>
        <w:rPr>
          <w:rFonts w:cs="Arial" w:ascii="Arial" w:hAnsi="Arial"/>
          <w:sz w:val="20"/>
          <w:szCs w:val="20"/>
        </w:rPr>
        <w:t>Повреждения листов текстовых документов, помарки и следы неполностью удаленного прежнего текста (графика)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внесения исправлений документ должен удовлетворять требованиям микрофильмирования, установленным ГОСТ 13.1.002.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8"/>
      <w:bookmarkEnd w:id="23"/>
      <w:r>
        <w:rPr>
          <w:rFonts w:cs="Arial" w:ascii="Arial" w:hAnsi="Arial"/>
          <w:sz w:val="20"/>
          <w:szCs w:val="20"/>
        </w:rPr>
        <w:t>3.8 Для размещения утверждающих и согласующих подписей к текстовым документам рекомендуется составлять титульный лист и (или) лист утверждения в соответствии с разделом 6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8"/>
      <w:bookmarkEnd w:id="24"/>
      <w:r>
        <w:rPr>
          <w:rFonts w:cs="Arial" w:ascii="Arial" w:hAnsi="Arial"/>
          <w:sz w:val="20"/>
          <w:szCs w:val="20"/>
        </w:rPr>
        <w:t>Обязательность и особенности выполнения титульных листов оговорены в стандартах ЕСКД и СПДС на правила выполнения соответствующих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9"/>
      <w:bookmarkEnd w:id="25"/>
      <w:r>
        <w:rPr>
          <w:rFonts w:cs="Arial" w:ascii="Arial" w:hAnsi="Arial"/>
          <w:sz w:val="20"/>
          <w:szCs w:val="20"/>
        </w:rPr>
        <w:t>3.9 К текстовым документам рекомендуется выпускать лист регистрации изменений в соответствии с ГОСТ 2.503 и ГОСТ 21.101.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9"/>
      <w:bookmarkStart w:id="27" w:name="sub_39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4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4 Требования к текстовым документам, содержащим, в основном, сплошной текст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4"/>
      <w:bookmarkStart w:id="30" w:name="sub_4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1"/>
      <w:bookmarkEnd w:id="31"/>
      <w:r>
        <w:rPr>
          <w:rFonts w:cs="Arial" w:ascii="Arial" w:hAnsi="Arial"/>
          <w:sz w:val="20"/>
          <w:szCs w:val="20"/>
        </w:rPr>
        <w:t>4.1 Построение документа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1"/>
      <w:bookmarkStart w:id="33" w:name="sub_411"/>
      <w:bookmarkEnd w:id="32"/>
      <w:bookmarkEnd w:id="33"/>
      <w:r>
        <w:rPr>
          <w:rFonts w:cs="Arial" w:ascii="Arial" w:hAnsi="Arial"/>
          <w:sz w:val="20"/>
          <w:szCs w:val="20"/>
        </w:rPr>
        <w:t>4.1.1 Текст документа при необходимости разделяют на разделы и подразделы.</w:t>
      </w:r>
    </w:p>
    <w:p>
      <w:pPr>
        <w:pStyle w:val="Normal"/>
        <w:autoSpaceDE w:val="false"/>
        <w:ind w:firstLine="720"/>
        <w:jc w:val="both"/>
        <w:rPr/>
      </w:pPr>
      <w:bookmarkStart w:id="34" w:name="sub_411"/>
      <w:bookmarkEnd w:id="34"/>
      <w:r>
        <w:rPr>
          <w:rFonts w:cs="Arial" w:ascii="Arial" w:hAnsi="Arial"/>
          <w:sz w:val="20"/>
          <w:szCs w:val="20"/>
        </w:rPr>
        <w:t xml:space="preserve">При большом объеме документа допускается разделять его на части, а части, в случае необходимости, на книги. Каждую часть и книгу комплектуют отдельно. Всем частям дают наименования и присваивают обозначение документа. Начиная со второй части, к этому обозначению добавляют порядковый номер, например: ХХХХ.331112.032Ф0, ХХХХ.331112.032Ф01, ХХХХ.331112.032Ф02 и т.д. Всем книгам дают наименование и присваивают порядковый номер. Пример заполнения поля 4 титульного листа на книгу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документа нумеруют в пределах каждой части, каждую часть начинают на листах с основной надписью по форме ГОСТ 2.104 и форме 3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2"/>
      <w:bookmarkEnd w:id="35"/>
      <w:r>
        <w:rPr>
          <w:rFonts w:cs="Arial" w:ascii="Arial" w:hAnsi="Arial"/>
          <w:sz w:val="20"/>
          <w:szCs w:val="20"/>
        </w:rPr>
        <w:t>4.1.2 Разделы должны иметь порядковые номера в пределах всего документа (часть, книги),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2"/>
      <w:bookmarkStart w:id="37" w:name="sub_413"/>
      <w:bookmarkEnd w:id="36"/>
      <w:bookmarkEnd w:id="37"/>
      <w:r>
        <w:rPr>
          <w:rFonts w:cs="Arial" w:ascii="Arial" w:hAnsi="Arial"/>
          <w:sz w:val="20"/>
          <w:szCs w:val="20"/>
        </w:rPr>
        <w:t>4.1.3 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13"/>
      <w:bookmarkStart w:id="39" w:name="sub_413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\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1.2  &gt;  Нумерация пунктов первого раздела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\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2.2  &gt; Нумерация пунктов второго раздела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Аппараты, материалы и реактивы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\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3.1.1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3.1.2 &gt;  Нумерация пунктов первого подраздела третьего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3.1.3 │  раздела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\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3.2.1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 2.2 &gt;  Нумерация пунктов второго подраздела третьего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3.2.3 │  раздела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4"/>
      <w:bookmarkEnd w:id="40"/>
      <w:r>
        <w:rPr>
          <w:rFonts w:cs="Arial" w:ascii="Arial" w:hAnsi="Arial"/>
          <w:sz w:val="20"/>
          <w:szCs w:val="20"/>
        </w:rPr>
        <w:t>4.1.4 Если раздел или подраздел состоит из одного пункта, он также нумеруется.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4"/>
      <w:bookmarkStart w:id="42" w:name="sub_415"/>
      <w:bookmarkEnd w:id="41"/>
      <w:bookmarkEnd w:id="42"/>
      <w:r>
        <w:rPr>
          <w:rFonts w:cs="Arial" w:ascii="Arial" w:hAnsi="Arial"/>
          <w:sz w:val="20"/>
          <w:szCs w:val="20"/>
        </w:rPr>
        <w:t>4.1.5 Если текст документа подразделяется только на пункты, они нумеруются порядковыми номерами в пределах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5"/>
      <w:bookmarkStart w:id="44" w:name="sub_416"/>
      <w:bookmarkEnd w:id="43"/>
      <w:bookmarkEnd w:id="44"/>
      <w:r>
        <w:rPr>
          <w:rFonts w:cs="Arial" w:ascii="Arial" w:hAnsi="Arial"/>
          <w:sz w:val="20"/>
          <w:szCs w:val="20"/>
        </w:rPr>
        <w:t>4.1.6 Пункты, при необходимости, могут быть разбиты на подпункты, которые должны иметь порядковую нумерацию в пределах каждого пункта, например: 4.2.1.1, 4.2.1.2, 4.2.1.3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6"/>
      <w:bookmarkStart w:id="46" w:name="sub_417"/>
      <w:bookmarkEnd w:id="45"/>
      <w:bookmarkEnd w:id="46"/>
      <w:r>
        <w:rPr>
          <w:rFonts w:cs="Arial" w:ascii="Arial" w:hAnsi="Arial"/>
          <w:sz w:val="20"/>
          <w:szCs w:val="20"/>
        </w:rPr>
        <w:t>4.1.7 Внутри пунктов или подпунктов могут быть приведены перечисления.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17"/>
      <w:bookmarkEnd w:id="47"/>
      <w:r>
        <w:rPr>
          <w:rFonts w:cs="Arial" w:ascii="Arial" w:hAnsi="Arial"/>
          <w:sz w:val="20"/>
          <w:szCs w:val="20"/>
        </w:rPr>
        <w:t>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1)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2)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в)   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18"/>
      <w:bookmarkEnd w:id="48"/>
      <w:r>
        <w:rPr>
          <w:rFonts w:cs="Arial" w:ascii="Arial" w:hAnsi="Arial"/>
          <w:sz w:val="20"/>
          <w:szCs w:val="20"/>
        </w:rPr>
        <w:t>4.1.8 Каждый пункт, подпункт и перечисление записывают с абзацного отступа.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18"/>
      <w:bookmarkStart w:id="50" w:name="sub_419"/>
      <w:bookmarkEnd w:id="49"/>
      <w:bookmarkEnd w:id="50"/>
      <w:r>
        <w:rPr>
          <w:rFonts w:cs="Arial" w:ascii="Arial" w:hAnsi="Arial"/>
          <w:sz w:val="20"/>
          <w:szCs w:val="20"/>
        </w:rPr>
        <w:t>4.1.9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9"/>
      <w:bookmarkEnd w:id="51"/>
      <w:r>
        <w:rPr>
          <w:rFonts w:cs="Arial" w:ascii="Arial" w:hAnsi="Arial"/>
          <w:sz w:val="20"/>
          <w:szCs w:val="20"/>
        </w:rPr>
        <w:t>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заголовком и текстом при выполнении документа машинописным способом должно быть равно 3, 4 интервалам, при выполнении рукописным способом - 15 мм. Расстояние между заголовками раздела и подраздела - 2 интервала, при выполнении рукописным способом - 8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10"/>
      <w:bookmarkEnd w:id="52"/>
      <w:r>
        <w:rPr>
          <w:rFonts w:cs="Arial" w:ascii="Arial" w:hAnsi="Arial"/>
          <w:sz w:val="20"/>
          <w:szCs w:val="20"/>
        </w:rPr>
        <w:t>4.1.10 Каждый раздел текстового документа рекомендуется начинать с нового листа (страницы).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10"/>
      <w:bookmarkStart w:id="54" w:name="sub_4111"/>
      <w:bookmarkEnd w:id="53"/>
      <w:bookmarkEnd w:id="54"/>
      <w:r>
        <w:rPr>
          <w:rFonts w:cs="Arial" w:ascii="Arial" w:hAnsi="Arial"/>
          <w:sz w:val="20"/>
          <w:szCs w:val="20"/>
        </w:rPr>
        <w:t>4.1.11 В документе (части, книге) большого объема на первом (заглавном) листе и, при необходимости, на последующих листах помещают содержание, включающее номера и наименования разделом и подразделов с указанием номеров листов (страниц).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11"/>
      <w:bookmarkEnd w:id="55"/>
      <w:r>
        <w:rPr>
          <w:rFonts w:cs="Arial" w:ascii="Arial" w:hAnsi="Arial"/>
          <w:sz w:val="20"/>
          <w:szCs w:val="20"/>
        </w:rPr>
        <w:t>Если документ разбит на части (книги), то в конце содержания первой части (книги) перечисляют обозначение и наименование (при наличии) остальных частей (книг). Содержание включают в общее количество листов данного документа (части, книги).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Слово "Содержание"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12"/>
      <w:bookmarkEnd w:id="56"/>
      <w:r>
        <w:rPr>
          <w:rFonts w:cs="Arial" w:ascii="Arial" w:hAnsi="Arial"/>
          <w:sz w:val="20"/>
          <w:szCs w:val="20"/>
        </w:rPr>
        <w:t>4.1.12 В конце текстового документа перед листом регистрации изменений допускается приводить список литературы, которая была использована при его составлении. Выполнение списка и ссылки на него в тексте - по ГОСТ 7.32. Список литературы включают в содержание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112"/>
      <w:bookmarkStart w:id="58" w:name="sub_4113"/>
      <w:bookmarkEnd w:id="57"/>
      <w:bookmarkEnd w:id="58"/>
      <w:r>
        <w:rPr>
          <w:rFonts w:cs="Arial" w:ascii="Arial" w:hAnsi="Arial"/>
          <w:sz w:val="20"/>
          <w:szCs w:val="20"/>
        </w:rPr>
        <w:t>4.1.13 Нумерация страниц документа и приложений, входящих в состав этого документа, должна быть сквозная. Допускается вместо сквозной нумерации страниц применять нумерацию страниц в пределах каждого раздела документа следующим образом: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113"/>
      <w:bookmarkStart w:id="60" w:name="sub_4113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                             страница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"/>
      <w:bookmarkEnd w:id="61"/>
      <w:r>
        <w:rPr>
          <w:rFonts w:cs="Arial" w:ascii="Arial" w:hAnsi="Arial"/>
          <w:sz w:val="20"/>
          <w:szCs w:val="20"/>
        </w:rPr>
        <w:t>4.2 Изложение текста документов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2"/>
      <w:bookmarkStart w:id="63" w:name="sub_421"/>
      <w:bookmarkEnd w:id="62"/>
      <w:bookmarkEnd w:id="63"/>
      <w:r>
        <w:rPr>
          <w:rFonts w:cs="Arial" w:ascii="Arial" w:hAnsi="Arial"/>
          <w:sz w:val="20"/>
          <w:szCs w:val="20"/>
        </w:rPr>
        <w:t>4.2.1 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21"/>
      <w:bookmarkEnd w:id="64"/>
      <w:r>
        <w:rPr>
          <w:rFonts w:cs="Arial" w:ascii="Arial" w:hAnsi="Arial"/>
          <w:sz w:val="20"/>
          <w:szCs w:val="20"/>
        </w:rPr>
        <w:t>В последующем тексте порядок слов в наименовании должен быть прямой, т.е. на первом месте должно быть определение (имя прилагательное), а затем - название изделия (имя существительное); при этом допускается употреблять сокращенное наименование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Наименования, приводимые в тексте документа и на иллюстрациях, должны быть одинаковыми.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2"/>
      <w:bookmarkEnd w:id="65"/>
      <w:r>
        <w:rPr>
          <w:rFonts w:cs="Arial" w:ascii="Arial" w:hAnsi="Arial"/>
          <w:sz w:val="20"/>
          <w:szCs w:val="20"/>
        </w:rPr>
        <w:t>4.2.2 Текст документа должен быть кратким, четким и не допускать различных толкований.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22"/>
      <w:bookmarkEnd w:id="66"/>
      <w:r>
        <w:rPr>
          <w:rFonts w:cs="Arial" w:ascii="Arial" w:hAnsi="Arial"/>
          <w:sz w:val="20"/>
          <w:szCs w:val="20"/>
        </w:rPr>
        <w:t>При изложении обязательных требований в тексте должны применяться слова "должен", "следует", "необходимо", "требуется, чтобы", "разрешается только", "не допускается", "запрещается", "не следует". При изложении других положений следует применять слова - "могут быть", "как правило", "при необходимости", "может быть", "в случае"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допускается использовать повествовательную форму изложения текста документа, например "применяют", "указывают"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документе принята специфическая терминология, то в конце его (перед списком литературы) должен быть перечень принятых терминов с соответствующими разъяснениями. Перечень включают в содержание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23"/>
      <w:bookmarkEnd w:id="67"/>
      <w:r>
        <w:rPr>
          <w:rFonts w:cs="Arial" w:ascii="Arial" w:hAnsi="Arial"/>
          <w:sz w:val="20"/>
          <w:szCs w:val="20"/>
        </w:rPr>
        <w:t>4.2.3 В тексте документа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23"/>
      <w:bookmarkEnd w:id="68"/>
      <w:r>
        <w:rPr>
          <w:rFonts w:cs="Arial" w:ascii="Arial" w:hAnsi="Arial"/>
          <w:sz w:val="20"/>
          <w:szCs w:val="20"/>
        </w:rPr>
        <w:t>- применять обороты разговорной речи, техницизмы, профессионализмы;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применять произвольные словообразования;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24"/>
      <w:bookmarkEnd w:id="69"/>
      <w:r>
        <w:rPr>
          <w:rFonts w:cs="Arial" w:ascii="Arial" w:hAnsi="Arial"/>
          <w:sz w:val="20"/>
          <w:szCs w:val="20"/>
        </w:rPr>
        <w:t>4.2.4 В тексте документа, за исключением формул, таблиц и рисунков,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24"/>
      <w:bookmarkEnd w:id="70"/>
      <w:r>
        <w:rPr>
          <w:rFonts w:cs="Arial" w:ascii="Arial" w:hAnsi="Arial"/>
          <w:sz w:val="20"/>
          <w:szCs w:val="20"/>
        </w:rPr>
        <w:t>- применять математический знак минус (-) перед отрицательными значениями величин (следует писать слово "минус");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применять знак "диаметра"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"диаметр";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применять без числовых значений математические знаки, например &gt; (больше), &lt; (меньше), = (равно), &gt;= (больше или равно), &lt;= (меньше или равно), =/ (не равно), а также знаки N (номер), % (процент);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применять индексы стандартов, технических условий и других документов без регистрационного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25"/>
      <w:bookmarkEnd w:id="71"/>
      <w:r>
        <w:rPr>
          <w:rFonts w:cs="Arial" w:ascii="Arial" w:hAnsi="Arial"/>
          <w:sz w:val="20"/>
          <w:szCs w:val="20"/>
        </w:rPr>
        <w:t>4.2.5 Если в документе приводятся поясняющие надписи, наносимые непосредственно на изготовляемое изделие (например на планки, таблички к элементам управления и т.п.), их выделяют шрифтом (без кавычек), например ВКЛ., ОТКЛ., или кавычками - если надпись состоит из цифр и (или) знаков.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25"/>
      <w:bookmarkEnd w:id="72"/>
      <w:r>
        <w:rPr>
          <w:rFonts w:cs="Arial" w:ascii="Arial" w:hAnsi="Arial"/>
          <w:sz w:val="20"/>
          <w:szCs w:val="20"/>
        </w:rPr>
        <w:t>Наименования команд, режимов, сигналов и т.п. в тексте следует выделять кавычками, например, "Сигнал + 27 включено".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26"/>
      <w:bookmarkEnd w:id="73"/>
      <w:r>
        <w:rPr>
          <w:rFonts w:cs="Arial" w:ascii="Arial" w:hAnsi="Arial"/>
          <w:sz w:val="20"/>
          <w:szCs w:val="20"/>
        </w:rPr>
        <w:t>4.2.6 Перечень допускаемых сокращений слов установлен в ГОСТ 2.316.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26"/>
      <w:bookmarkEnd w:id="74"/>
      <w:r>
        <w:rPr>
          <w:rFonts w:cs="Arial" w:ascii="Arial" w:hAnsi="Arial"/>
          <w:sz w:val="20"/>
          <w:szCs w:val="20"/>
        </w:rPr>
        <w:t>Если в документе принята особая система сокращения слов или наименований, то в нем должен быть приведен перечень принятых сокращений, который помещают в конце документа перед перечнем терминов.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27"/>
      <w:bookmarkEnd w:id="75"/>
      <w:r>
        <w:rPr>
          <w:rFonts w:cs="Arial" w:ascii="Arial" w:hAnsi="Arial"/>
          <w:sz w:val="20"/>
          <w:szCs w:val="20"/>
        </w:rPr>
        <w:t>4.2.7 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документа перед обозначением параметра дают его пояснение, например "Временное сопротивление разрыву сигма_в".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7"/>
      <w:bookmarkEnd w:id="76"/>
      <w:r>
        <w:rPr>
          <w:rFonts w:cs="Arial" w:ascii="Arial" w:hAnsi="Arial"/>
          <w:sz w:val="20"/>
          <w:szCs w:val="20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28"/>
      <w:bookmarkEnd w:id="77"/>
      <w:r>
        <w:rPr>
          <w:rFonts w:cs="Arial" w:ascii="Arial" w:hAnsi="Arial"/>
          <w:sz w:val="20"/>
          <w:szCs w:val="20"/>
        </w:rPr>
        <w:t>4.2.8 В документе следует применять стандартизованные единицы физических величин, их наименования и обозначения в соответствии с ГОСТ 8.417.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28"/>
      <w:bookmarkEnd w:id="78"/>
      <w:r>
        <w:rPr>
          <w:rFonts w:cs="Arial" w:ascii="Arial" w:hAnsi="Arial"/>
          <w:sz w:val="20"/>
          <w:szCs w:val="20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9"/>
      <w:bookmarkEnd w:id="79"/>
      <w:r>
        <w:rPr>
          <w:rFonts w:cs="Arial" w:ascii="Arial" w:hAnsi="Arial"/>
          <w:sz w:val="20"/>
          <w:szCs w:val="20"/>
        </w:rPr>
        <w:t>4.2.9 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29"/>
      <w:bookmarkStart w:id="81" w:name="sub_429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Провести испытания пяти труб, каждая длиной 5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Отобрать 15 труб для испытаний на давление.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210"/>
      <w:bookmarkEnd w:id="82"/>
      <w:r>
        <w:rPr>
          <w:rFonts w:cs="Arial" w:ascii="Arial" w:hAnsi="Arial"/>
          <w:sz w:val="20"/>
          <w:szCs w:val="20"/>
        </w:rPr>
        <w:t>4.2.10 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210"/>
      <w:bookmarkStart w:id="84" w:name="sub_4211"/>
      <w:bookmarkEnd w:id="83"/>
      <w:bookmarkEnd w:id="84"/>
      <w:r>
        <w:rPr>
          <w:rFonts w:cs="Arial" w:ascii="Arial" w:hAnsi="Arial"/>
          <w:sz w:val="20"/>
          <w:szCs w:val="20"/>
        </w:rPr>
        <w:t>4.2.11 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211"/>
      <w:bookmarkStart w:id="86" w:name="sub_4211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От 1 до 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От 10 до 100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От плюс 10 до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От плюс 10 до плюс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212"/>
      <w:bookmarkEnd w:id="87"/>
      <w:r>
        <w:rPr>
          <w:rFonts w:cs="Arial" w:ascii="Arial" w:hAnsi="Arial"/>
          <w:sz w:val="20"/>
          <w:szCs w:val="20"/>
        </w:rPr>
        <w:t>4.2.12 Приводя наибольшие или наименьшие значения величин следует применять словосочетание "должно быть не более (не менее)".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212"/>
      <w:bookmarkEnd w:id="88"/>
      <w:r>
        <w:rPr>
          <w:rFonts w:cs="Arial" w:ascii="Arial" w:hAnsi="Arial"/>
          <w:sz w:val="20"/>
          <w:szCs w:val="20"/>
        </w:rPr>
        <w:t>Приводя допустимые значения отклонений от указанных норм, требований следует применять словосочетание "не должно быть более (менее)".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Например, массовая доля углекислого натрия в технической кальцинированной соде должна быть не менее 99,4%.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213"/>
      <w:bookmarkEnd w:id="89"/>
      <w:r>
        <w:rPr>
          <w:rFonts w:cs="Arial" w:ascii="Arial" w:hAnsi="Arial"/>
          <w:sz w:val="20"/>
          <w:szCs w:val="20"/>
        </w:rPr>
        <w:t>4.2.13 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213"/>
      <w:bookmarkEnd w:id="90"/>
      <w:r>
        <w:rPr>
          <w:rFonts w:cs="Arial" w:ascii="Arial" w:hAnsi="Arial"/>
          <w:sz w:val="20"/>
          <w:szCs w:val="20"/>
        </w:rPr>
        <w:t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0,25 мм, то весь ряд толщин ленты должен быть указан с таким же количеством десятичных знаков, например 1,50; 1,75; 2,00.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214"/>
      <w:bookmarkEnd w:id="91"/>
      <w:r>
        <w:rPr>
          <w:rFonts w:cs="Arial" w:ascii="Arial" w:hAnsi="Arial"/>
          <w:sz w:val="20"/>
          <w:szCs w:val="20"/>
        </w:rPr>
        <w:t>4.2.14 Дробные числа необходимо приводить в виде десятичных дробей, за исключением размеров в дюймах, которые следует записывать 1/4"; 1/2";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214"/>
      <w:bookmarkStart w:id="93" w:name="sub_4214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1"  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 не ───, ─── 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 - 4С)/(40В + 20).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15"/>
      <w:bookmarkEnd w:id="94"/>
      <w:r>
        <w:rPr>
          <w:rFonts w:cs="Arial" w:ascii="Arial" w:hAnsi="Arial"/>
          <w:sz w:val="20"/>
          <w:szCs w:val="20"/>
        </w:rPr>
        <w:t>4.2.15 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215"/>
      <w:bookmarkStart w:id="96" w:name="sub_4215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Плотность каждого образца ро, кг/м3, вычисляют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образца,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образца,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Формулы, следующие одна за другой и не разделенные текстом, разделяют запятой.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216"/>
      <w:bookmarkEnd w:id="97"/>
      <w:r>
        <w:rPr>
          <w:rFonts w:cs="Arial" w:ascii="Arial" w:hAnsi="Arial"/>
          <w:sz w:val="20"/>
          <w:szCs w:val="20"/>
        </w:rPr>
        <w:t>4.2.16 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"х".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216"/>
      <w:bookmarkStart w:id="99" w:name="sub_4217"/>
      <w:bookmarkEnd w:id="98"/>
      <w:bookmarkEnd w:id="99"/>
      <w:r>
        <w:rPr>
          <w:rFonts w:cs="Arial" w:ascii="Arial" w:hAnsi="Arial"/>
          <w:sz w:val="20"/>
          <w:szCs w:val="20"/>
        </w:rPr>
        <w:t>4.2.17 В документах, издаваемых нетипографским способом, формулы могут быть выполнены машинописным, машинным способами или чертежным шрифтом высотой не менее 2,5 мм. Применение машинописных и рукописных символов в одной формуле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217"/>
      <w:bookmarkStart w:id="101" w:name="sub_4218"/>
      <w:bookmarkEnd w:id="100"/>
      <w:bookmarkEnd w:id="101"/>
      <w:r>
        <w:rPr>
          <w:rFonts w:cs="Arial" w:ascii="Arial" w:hAnsi="Arial"/>
          <w:sz w:val="20"/>
          <w:szCs w:val="20"/>
        </w:rPr>
        <w:t>4.2.18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218"/>
      <w:bookmarkEnd w:id="102"/>
      <w:r>
        <w:rPr>
          <w:rFonts w:cs="Arial" w:ascii="Arial" w:hAnsi="Arial"/>
          <w:sz w:val="20"/>
          <w:szCs w:val="20"/>
        </w:rPr>
        <w:t>Ссылки в тексте на порядковые номера формул дают в скобках, например, ... в формуле (1).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219"/>
      <w:bookmarkEnd w:id="103"/>
      <w:r>
        <w:rPr>
          <w:rFonts w:cs="Arial" w:ascii="Arial" w:hAnsi="Arial"/>
          <w:sz w:val="20"/>
          <w:szCs w:val="20"/>
        </w:rPr>
        <w:t>4.2.19 Порядок изложения в документах математических уравнений такой же, как и формул.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219"/>
      <w:bookmarkStart w:id="105" w:name="sub_4220"/>
      <w:bookmarkEnd w:id="104"/>
      <w:bookmarkEnd w:id="105"/>
      <w:r>
        <w:rPr>
          <w:rFonts w:cs="Arial" w:ascii="Arial" w:hAnsi="Arial"/>
          <w:sz w:val="20"/>
          <w:szCs w:val="20"/>
        </w:rPr>
        <w:t>4.2.20 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220"/>
      <w:bookmarkEnd w:id="106"/>
      <w:r>
        <w:rPr>
          <w:rFonts w:cs="Arial" w:ascii="Arial" w:hAnsi="Arial"/>
          <w:sz w:val="20"/>
          <w:szCs w:val="20"/>
        </w:rPr>
        <w:t>Примечания не должны содержать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221"/>
      <w:bookmarkEnd w:id="107"/>
      <w:r>
        <w:rPr>
          <w:rFonts w:cs="Arial" w:ascii="Arial" w:hAnsi="Arial"/>
          <w:sz w:val="20"/>
          <w:szCs w:val="20"/>
        </w:rPr>
        <w:t>4.2.21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4221"/>
      <w:bookmarkStart w:id="109" w:name="sub_4221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222"/>
      <w:bookmarkEnd w:id="110"/>
      <w:r>
        <w:rPr>
          <w:rFonts w:cs="Arial" w:ascii="Arial" w:hAnsi="Arial"/>
          <w:sz w:val="20"/>
          <w:szCs w:val="20"/>
        </w:rPr>
        <w:t>4.2.22 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222"/>
      <w:bookmarkEnd w:id="111"/>
      <w:r>
        <w:rPr>
          <w:rFonts w:cs="Arial" w:ascii="Arial" w:hAnsi="Arial"/>
          <w:sz w:val="20"/>
          <w:szCs w:val="20"/>
        </w:rPr>
        <w:t>Ссылки на стандарты предприятий (СТП) и другую техническую документацию должны быть оговорены в договоре на разработку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записи обозначения с годом утверждения в конце текстового документа под рубрикой "ССЫЛОЧНЫЕ НОРМАТИВНЫЕ ДОКУМЕНТЫ" по форме: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───────────────────────────┬─────────────────────────────────────────────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документа, на │     Номер раздела, подраздела, пункта,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который дана ссылка    │    подпункта, перечисления, приложения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разрабатываемого документа, в котором дана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ссылка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ссылках на другие документы в графе "Обозначение документа" указывают также и наименование документа. При ссылках на раздел или приложение указывают его номер.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3"/>
      <w:bookmarkEnd w:id="112"/>
      <w:r>
        <w:rPr>
          <w:rFonts w:cs="Arial" w:ascii="Arial" w:hAnsi="Arial"/>
          <w:sz w:val="20"/>
          <w:szCs w:val="20"/>
        </w:rPr>
        <w:t>4.3 Оформление иллюстраций и приложений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3"/>
      <w:bookmarkStart w:id="114" w:name="sub_431"/>
      <w:bookmarkEnd w:id="113"/>
      <w:bookmarkEnd w:id="114"/>
      <w:r>
        <w:rPr>
          <w:rFonts w:cs="Arial" w:ascii="Arial" w:hAnsi="Arial"/>
          <w:sz w:val="20"/>
          <w:szCs w:val="20"/>
        </w:rPr>
        <w:t>4.3.1 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"Рисунок 1".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31"/>
      <w:bookmarkEnd w:id="115"/>
      <w:r>
        <w:rPr>
          <w:rFonts w:cs="Arial" w:ascii="Arial" w:hAnsi="Arial"/>
          <w:sz w:val="20"/>
          <w:szCs w:val="20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32"/>
      <w:bookmarkEnd w:id="116"/>
      <w:r>
        <w:rPr>
          <w:rFonts w:cs="Arial" w:ascii="Arial" w:hAnsi="Arial"/>
          <w:sz w:val="20"/>
          <w:szCs w:val="20"/>
        </w:rPr>
        <w:t>4.3.2 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32"/>
      <w:bookmarkEnd w:id="117"/>
      <w:r>
        <w:rPr>
          <w:rFonts w:cs="Arial" w:ascii="Arial" w:hAnsi="Arial"/>
          <w:sz w:val="20"/>
          <w:szCs w:val="20"/>
        </w:rPr>
        <w:t>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Допускается, при необходимости, номер, присвоенный составной части изделия на иллюстрации, сохранять в пределах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схем расположения элементов конструкций и архитектурно-строительных чертежей зданий (сооружений) указывают марки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данные наносят на иллюстрациях согласно ГОСТ 2.109.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33"/>
      <w:bookmarkEnd w:id="118"/>
      <w:r>
        <w:rPr>
          <w:rFonts w:cs="Arial" w:ascii="Arial" w:hAnsi="Arial"/>
          <w:sz w:val="20"/>
          <w:szCs w:val="20"/>
        </w:rPr>
        <w:t>4.3.3 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при, необходимости, номинальное значение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33"/>
      <w:bookmarkStart w:id="120" w:name="sub_434"/>
      <w:bookmarkEnd w:id="119"/>
      <w:bookmarkEnd w:id="120"/>
      <w:r>
        <w:rPr>
          <w:rFonts w:cs="Arial" w:ascii="Arial" w:hAnsi="Arial"/>
          <w:sz w:val="20"/>
          <w:szCs w:val="20"/>
        </w:rPr>
        <w:t>4.3.4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34"/>
      <w:bookmarkEnd w:id="121"/>
      <w:r>
        <w:rPr>
          <w:rFonts w:cs="Arial" w:ascii="Arial" w:hAnsi="Arial"/>
          <w:sz w:val="20"/>
          <w:szCs w:val="20"/>
        </w:rPr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35"/>
      <w:bookmarkEnd w:id="122"/>
      <w:r>
        <w:rPr>
          <w:rFonts w:cs="Arial" w:ascii="Arial" w:hAnsi="Arial"/>
          <w:sz w:val="20"/>
          <w:szCs w:val="20"/>
        </w:rPr>
        <w:t>4.3.5 Приложения могут быть обязательными и информационными. Информационные приложения могут быть рекомендуемого или справочного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35"/>
      <w:bookmarkStart w:id="124" w:name="sub_436"/>
      <w:bookmarkEnd w:id="123"/>
      <w:bookmarkEnd w:id="124"/>
      <w:r>
        <w:rPr>
          <w:rFonts w:cs="Arial" w:ascii="Arial" w:hAnsi="Arial"/>
          <w:sz w:val="20"/>
          <w:szCs w:val="20"/>
        </w:rPr>
        <w:t>4.3.6 В тексте документа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документа, за исключением информационного приложения "Библиография", которое располагают последним.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36"/>
      <w:bookmarkStart w:id="126" w:name="sub_437"/>
      <w:bookmarkEnd w:id="125"/>
      <w:bookmarkEnd w:id="126"/>
      <w:r>
        <w:rPr>
          <w:rFonts w:cs="Arial" w:ascii="Arial" w:hAnsi="Arial"/>
          <w:sz w:val="20"/>
          <w:szCs w:val="20"/>
        </w:rPr>
        <w:t>4.3.7 Каждое приложение следует начинать с новой страницы с указанием наверху посередине страницы слова "Приложение" и его обозначения, а под ним в скобках для обязательного приложения пишут слово "обязательное", а для информационного - "рекомендуемое" или "справочное".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37"/>
      <w:bookmarkEnd w:id="127"/>
      <w:r>
        <w:rPr>
          <w:rFonts w:cs="Arial" w:ascii="Arial" w:hAnsi="Arial"/>
          <w:sz w:val="20"/>
          <w:szCs w:val="20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38"/>
      <w:bookmarkEnd w:id="128"/>
      <w:r>
        <w:rPr>
          <w:rFonts w:cs="Arial" w:ascii="Arial" w:hAnsi="Arial"/>
          <w:sz w:val="20"/>
          <w:szCs w:val="20"/>
        </w:rPr>
        <w:t>4.3.8 Приложения обозначают заглавными буквами русского алфавита, начиная с А, за исключением букв Е, З, Й, О, Ч, Ь, Ы, Ъ. После слова "Приложение" следует буква, обозначающая его последовательность.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438"/>
      <w:bookmarkEnd w:id="129"/>
      <w:r>
        <w:rPr>
          <w:rFonts w:cs="Arial" w:ascii="Arial" w:hAnsi="Arial"/>
          <w:sz w:val="20"/>
          <w:szCs w:val="20"/>
        </w:rPr>
        <w:t>Допускается обозначение приложений буквами латинского алфавита, за исключением букв I и 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документе одно приложение, оно обозначается "Приложение 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39"/>
      <w:bookmarkEnd w:id="130"/>
      <w:r>
        <w:rPr>
          <w:rFonts w:cs="Arial" w:ascii="Arial" w:hAnsi="Arial"/>
          <w:sz w:val="20"/>
          <w:szCs w:val="20"/>
        </w:rPr>
        <w:t>4.3.9 Приложения, как правило, выполняют на листах формата А4. Допускается оформлять приложения на листах формата A3, А4 х 3, А4 х 4, А2 и А1 по ГОСТ 2.301.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39"/>
      <w:bookmarkStart w:id="132" w:name="sub_4310"/>
      <w:bookmarkEnd w:id="131"/>
      <w:bookmarkEnd w:id="132"/>
      <w:r>
        <w:rPr>
          <w:rFonts w:cs="Arial" w:ascii="Arial" w:hAnsi="Arial"/>
          <w:sz w:val="20"/>
          <w:szCs w:val="20"/>
        </w:rPr>
        <w:t>4.3.10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310"/>
      <w:bookmarkEnd w:id="133"/>
      <w:r>
        <w:rPr>
          <w:rFonts w:cs="Arial" w:ascii="Arial" w:hAnsi="Arial"/>
          <w:sz w:val="20"/>
          <w:szCs w:val="20"/>
        </w:rPr>
        <w:t>Приложения должны иметь общую с остальной частью документа сквозную нумерацию страниц.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311"/>
      <w:bookmarkEnd w:id="134"/>
      <w:r>
        <w:rPr>
          <w:rFonts w:cs="Arial" w:ascii="Arial" w:hAnsi="Arial"/>
          <w:sz w:val="20"/>
          <w:szCs w:val="20"/>
        </w:rPr>
        <w:t>4.3.11 Все приложения должны быть перечислены в содержании документа (при наличии) с указанием их номеров и заголовков.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4311"/>
      <w:bookmarkStart w:id="136" w:name="sub_4312"/>
      <w:bookmarkEnd w:id="135"/>
      <w:bookmarkEnd w:id="136"/>
      <w:r>
        <w:rPr>
          <w:rFonts w:cs="Arial" w:ascii="Arial" w:hAnsi="Arial"/>
          <w:sz w:val="20"/>
          <w:szCs w:val="20"/>
        </w:rPr>
        <w:t>4.3.12 Приложения, выпускаемые в виде самостоятельного документа, оформляют по общим правилам - первый лист с основной надписью по форме 2, последующие листы - по форме 2а по ГОСТ 2.104,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312"/>
      <w:bookmarkEnd w:id="137"/>
      <w:r>
        <w:rPr>
          <w:rFonts w:cs="Arial" w:ascii="Arial" w:hAnsi="Arial"/>
          <w:sz w:val="20"/>
          <w:szCs w:val="20"/>
        </w:rPr>
        <w:t>При необходимости такое приложение может иметь "Содержание".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313"/>
      <w:bookmarkEnd w:id="138"/>
      <w:r>
        <w:rPr>
          <w:rFonts w:cs="Arial" w:ascii="Arial" w:hAnsi="Arial"/>
          <w:sz w:val="20"/>
          <w:szCs w:val="20"/>
        </w:rPr>
        <w:t>4.3.13 Приложениям или книгам, выпущенным в виде самостоятельного документа, обозначение присваивают как части документа с указанием в коде документа их порядкового номера. Если приложение или книга имеют титульный лист, то на нем под наименованием документа указывают слово "Приложение" и его обозначение в случае двух и более приложений, например "Приложение Б" или "Книга" и ее порядковый номер, например "Книга 6".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313"/>
      <w:bookmarkStart w:id="140" w:name="sub_4314"/>
      <w:bookmarkEnd w:id="139"/>
      <w:bookmarkEnd w:id="140"/>
      <w:r>
        <w:rPr>
          <w:rFonts w:cs="Arial" w:ascii="Arial" w:hAnsi="Arial"/>
          <w:sz w:val="20"/>
          <w:szCs w:val="20"/>
        </w:rPr>
        <w:t>4.3.14 Допускается в качестве приложения к документу использовать другие самостоятельно выпущенные конструкторские документы (габаритные чертежи, схемы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314"/>
      <w:bookmarkEnd w:id="141"/>
      <w:r>
        <w:rPr>
          <w:rFonts w:cs="Arial" w:ascii="Arial" w:hAnsi="Arial"/>
          <w:sz w:val="20"/>
          <w:szCs w:val="20"/>
        </w:rPr>
        <w:t>Документ, включая документ, к которому выпускаются приложения, комплектуют в альбом с составлением к нему описи альбома. Описи присваивают обозначение изделия, для которого разработан основной документ, и код ОП.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Опись составляют по форме 4 и 4а ГОСТ 2.106. Первым в нее записывают документ, для которого в качестве приложения применены другие конструкторские документы. Далее документы записывают в порядке их комплектования в альбом. При необходимости к альбому документов составляют титульный лист.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4"/>
      <w:bookmarkEnd w:id="142"/>
      <w:r>
        <w:rPr>
          <w:rFonts w:cs="Arial" w:ascii="Arial" w:hAnsi="Arial"/>
          <w:sz w:val="20"/>
          <w:szCs w:val="20"/>
        </w:rPr>
        <w:t>4.4 Построение таблиц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4"/>
      <w:bookmarkStart w:id="144" w:name="sub_441"/>
      <w:bookmarkEnd w:id="143"/>
      <w:bookmarkEnd w:id="144"/>
      <w:r>
        <w:rPr>
          <w:rFonts w:cs="Arial" w:ascii="Arial" w:hAnsi="Arial"/>
          <w:sz w:val="20"/>
          <w:szCs w:val="20"/>
        </w:rPr>
        <w:t>4.4.1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41"/>
      <w:bookmarkEnd w:id="145"/>
      <w:r>
        <w:rPr>
          <w:rFonts w:cs="Arial" w:ascii="Arial" w:hAnsi="Arial"/>
          <w:sz w:val="20"/>
          <w:szCs w:val="20"/>
        </w:rPr>
        <w:t>При переносе части таблицы на ту же или другие страницы название помещают только над первой частью таблицы.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Цифровой материал, как правило, оформляют в виде таблиц в соответствии с </w:t>
      </w:r>
      <w:hyperlink w:anchor="sub_44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754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6" w:name="sub_44101"/>
      <w:bookmarkEnd w:id="146"/>
      <w:r>
        <w:rPr>
          <w:rFonts w:cs="Arial" w:ascii="Arial" w:hAnsi="Arial"/>
          <w:sz w:val="20"/>
          <w:szCs w:val="20"/>
        </w:rPr>
        <w:t>"Рисунок 1. Оформление цифрового материала"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4101"/>
      <w:bookmarkStart w:id="148" w:name="sub_44101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442"/>
      <w:bookmarkEnd w:id="149"/>
      <w:r>
        <w:rPr>
          <w:rFonts w:cs="Arial" w:ascii="Arial" w:hAnsi="Arial"/>
          <w:sz w:val="20"/>
          <w:szCs w:val="20"/>
        </w:rPr>
        <w:t>4.4.2 Таблицы, за исключением таблиц приложений, следует нумеровать арабскими цифрами сквозной нумерацией.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42"/>
      <w:bookmarkEnd w:id="150"/>
      <w:r>
        <w:rPr>
          <w:rFonts w:cs="Arial" w:ascii="Arial" w:hAnsi="Arial"/>
          <w:sz w:val="20"/>
          <w:szCs w:val="20"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"Таблица 1" или "Таблица В.1", если она приведена в приложении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43"/>
      <w:bookmarkEnd w:id="151"/>
      <w:r>
        <w:rPr>
          <w:rFonts w:cs="Arial" w:ascii="Arial" w:hAnsi="Arial"/>
          <w:sz w:val="20"/>
          <w:szCs w:val="20"/>
        </w:rPr>
        <w:t>4.4.3 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443"/>
      <w:bookmarkStart w:id="153" w:name="sub_444"/>
      <w:bookmarkEnd w:id="152"/>
      <w:bookmarkEnd w:id="153"/>
      <w:r>
        <w:rPr>
          <w:rFonts w:cs="Arial" w:ascii="Arial" w:hAnsi="Arial"/>
          <w:sz w:val="20"/>
          <w:szCs w:val="20"/>
        </w:rPr>
        <w:t>4.4.4 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44"/>
      <w:bookmarkStart w:id="155" w:name="sub_445"/>
      <w:bookmarkEnd w:id="154"/>
      <w:bookmarkEnd w:id="155"/>
      <w:r>
        <w:rPr>
          <w:rFonts w:cs="Arial" w:ascii="Arial" w:hAnsi="Arial"/>
          <w:sz w:val="20"/>
          <w:szCs w:val="20"/>
        </w:rPr>
        <w:t>4.4.5 Таблицы слева, справа и снизу, как правило, ограничивают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45"/>
      <w:bookmarkEnd w:id="156"/>
      <w:r>
        <w:rPr>
          <w:rFonts w:cs="Arial" w:ascii="Arial" w:hAnsi="Arial"/>
          <w:sz w:val="20"/>
          <w:szCs w:val="20"/>
        </w:rPr>
        <w:t>Разделять заголовки и подзаголовки боковика и граф диагональными линиями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Головка таблицы должна быть отделена линией от остальной части таблицы.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строк таблицы должна быть не менее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446"/>
      <w:bookmarkEnd w:id="157"/>
      <w:r>
        <w:rPr>
          <w:rFonts w:cs="Arial" w:ascii="Arial" w:hAnsi="Arial"/>
          <w:sz w:val="20"/>
          <w:szCs w:val="20"/>
        </w:rPr>
        <w:t>4.4.6 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446"/>
      <w:bookmarkEnd w:id="158"/>
      <w:r>
        <w:rPr>
          <w:rFonts w:cs="Arial" w:ascii="Arial" w:hAnsi="Arial"/>
          <w:sz w:val="20"/>
          <w:szCs w:val="20"/>
        </w:rPr>
        <w:t>Допускается помещать таблицу вдоль длинной стороны листа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447"/>
      <w:bookmarkEnd w:id="159"/>
      <w:r>
        <w:rPr>
          <w:rFonts w:cs="Arial" w:ascii="Arial" w:hAnsi="Arial"/>
          <w:sz w:val="20"/>
          <w:szCs w:val="20"/>
        </w:rPr>
        <w:t>4.4.7 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>
      <w:pPr>
        <w:pStyle w:val="Normal"/>
        <w:autoSpaceDE w:val="false"/>
        <w:ind w:firstLine="720"/>
        <w:jc w:val="both"/>
        <w:rPr/>
      </w:pPr>
      <w:bookmarkStart w:id="160" w:name="sub_447"/>
      <w:bookmarkEnd w:id="160"/>
      <w:r>
        <w:rPr>
          <w:rFonts w:cs="Arial" w:ascii="Arial" w:hAnsi="Arial"/>
          <w:sz w:val="20"/>
          <w:szCs w:val="20"/>
        </w:rPr>
        <w:t xml:space="preserve"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 в соответствии с </w:t>
      </w:r>
      <w:hyperlink w:anchor="sub_44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4471"/>
      <w:bookmarkEnd w:id="161"/>
      <w:r>
        <w:rPr>
          <w:rFonts w:cs="Arial" w:ascii="Arial" w:hAnsi="Arial"/>
          <w:sz w:val="20"/>
          <w:szCs w:val="20"/>
        </w:rPr>
        <w:t>Таблица 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4471"/>
      <w:bookmarkStart w:id="163" w:name="sub_4471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│ Внутренний │               Толщина шайбы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резьбы│  диаметр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болта, винта, │   шайбы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   │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легкой    │  нормальной  │   тяжелой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├──────────────┼────────────┼───────┬──────┼───────┬──────┼──────┬──────┤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b   │   а   │  b   │  а   │  b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 │    2,1     │  0,5  │ 0,8  │  0,5  │ 0,5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│    2,6     │  0,6  │ 0,8  │  0,6  │ 0,6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 │    3,1     │  0,8  │ 1,0  │  0,8  │ 0,8  │ 1,0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таблицы 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│ Внутренний │               Толщина шайбы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резьбы│  диаметр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болта, винта, │   шайбы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   │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легкой    │  нормальной  │   тяжелой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├──────────────┼────────────┼───────┬──────┼──────┬───────┼──────┬──────┤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b   │  a   │   b   │  a   │  b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   │    4,1     │  1,0  │ 1,2  │ 1,0  │  1,2  │ 1,2  │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│     _      │   _   │  _   │  _   │   _   │  _   │  _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│     _      │   _   │  _   │  _   │   _   │  _   │  _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42,0     │    42,5    │   -   │  -   │ 9,0  │  9,0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└──────────────┴────────────┴───────┴──────┴──────┴───────┴──────┴──────┘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Здесь (и далее) таблицы приведены условно для иллюстрации соответствующих требований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</w:t>
      </w:r>
      <w:hyperlink w:anchor="sub_44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3</w:t>
        </w:r>
      </w:hyperlink>
      <w:r>
        <w:rPr>
          <w:rFonts w:cs="Arial" w:ascii="Arial" w:hAnsi="Arial"/>
          <w:sz w:val="20"/>
          <w:szCs w:val="20"/>
        </w:rPr>
        <w:t>. Рекомендуется разделять части таблицы двойной линией или линией толщиной 2s.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4472"/>
      <w:bookmarkEnd w:id="164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4472"/>
      <w:bookmarkStart w:id="166" w:name="sub_4472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стержня │ Масса 1000 шт.  │  │ Диаметр стержня │ Масса 1000 шт.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крепежной детали,│стальных шайб, кг│  │крепежной детали,│стальных шайб,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                 │  │       мм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    │      0,045      │  │       2,0       │      0,192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│      0,043      │  │       2,5       │      0,350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 │      0,111      │  │       3,0       │      0,553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7" w:name="sub_448"/>
      <w:bookmarkEnd w:id="167"/>
      <w:r>
        <w:rPr>
          <w:rFonts w:cs="Arial" w:ascii="Arial" w:hAnsi="Arial"/>
          <w:sz w:val="20"/>
          <w:szCs w:val="20"/>
        </w:rPr>
        <w:t xml:space="preserve">4.4.8 Графу "Номер но порядку"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 в соответствии с </w:t>
      </w:r>
      <w:hyperlink w:anchor="sub_44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448"/>
      <w:bookmarkStart w:id="169" w:name="sub_448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4481"/>
      <w:bookmarkEnd w:id="170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4481"/>
      <w:bookmarkStart w:id="172" w:name="sub_4481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│     D     │     L     │    L_1    │    L_2    │ Масса, кг,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D_у│           │           │           │           │  не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     3     │     4     │     5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160    │    130    │    525    │    600    │    160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│    195    │    210    │           │           │    170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необходимости нумерация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 в соответствии с </w:t>
      </w:r>
      <w:hyperlink w:anchor="sub_44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5</w:t>
        </w:r>
      </w:hyperlink>
      <w:r>
        <w:rPr>
          <w:rFonts w:cs="Arial" w:ascii="Arial" w:hAnsi="Arial"/>
          <w:sz w:val="20"/>
          <w:szCs w:val="20"/>
        </w:rPr>
        <w:t>. Перед числовыми значениями величин и обозначением типов, марок и т.п. порядковые номера не проставляют.</w:t>
      </w:r>
    </w:p>
    <w:p>
      <w:pPr>
        <w:pStyle w:val="Normal"/>
        <w:autoSpaceDE w:val="false"/>
        <w:ind w:firstLine="720"/>
        <w:jc w:val="both"/>
        <w:rPr/>
      </w:pPr>
      <w:bookmarkStart w:id="173" w:name="sub_449"/>
      <w:bookmarkEnd w:id="173"/>
      <w:r>
        <w:rPr>
          <w:rFonts w:cs="Arial" w:ascii="Arial" w:hAnsi="Arial"/>
          <w:sz w:val="20"/>
          <w:szCs w:val="20"/>
        </w:rPr>
        <w:t xml:space="preserve">4.4.9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- над каждой ее частью в соответствии с </w:t>
      </w:r>
      <w:hyperlink w:anchor="sub_44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449"/>
      <w:bookmarkStart w:id="175" w:name="sub_449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4491"/>
      <w:bookmarkEnd w:id="176"/>
      <w:r>
        <w:rPr>
          <w:rFonts w:cs="Arial" w:ascii="Arial" w:hAnsi="Arial"/>
          <w:sz w:val="20"/>
          <w:szCs w:val="20"/>
        </w:rPr>
        <w:t>Таблица_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4491"/>
      <w:bookmarkStart w:id="178" w:name="sub_4491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│          Значение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режиме 1   │ в режиме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Ток коллектора, А                      │  5, не менее  │ 7, 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Напряжение на коллекторе, В            │       -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Сопротивление нагрузки коллектора, Ом  │       -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в большинстве граф таблицы приведены показатели, выраженные в одних и тех же единицах физических величин (например в миллиметрах, вольтах),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например, "Размеры в миллиметрах", "Напряжение в вольтах", а в подзаголовках остальных граф приводить наименование показателей и (или) обозначения других единиц физических величин в соответствии с </w:t>
      </w:r>
      <w:hyperlink w:anchor="sub_44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сокращения текста заголовков и подзаголовков граф отдельные понятия заменяют буквенными обозначениями, установленными ГОСТ 2.321, или другими обозначениями, если они пояснены в тексте или приведены на иллюстрациях, например D - диаметр, Н - высота, L - длина.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Показатели с одним и тем же буквенным обозначением группируют последовательно в порядке возрастания индексов в соответствии с </w:t>
      </w:r>
      <w:hyperlink w:anchor="sub_44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79" w:name="sub_4410"/>
      <w:bookmarkEnd w:id="179"/>
      <w:r>
        <w:rPr>
          <w:rFonts w:cs="Arial" w:ascii="Arial" w:hAnsi="Arial"/>
          <w:sz w:val="20"/>
          <w:szCs w:val="20"/>
        </w:rPr>
        <w:t xml:space="preserve">4.4.10 Ограничительные слова "более", "не более", "менее", "не менее" и др. должны быть помешены в одной строке или графе таблицы с наименованием соответствующего показателя после обозначения его единицы физической величины, если они относятся ко всей строке или графе. При этом после наименования показателя перед ограничительными словами ставится запятая в соответствии с </w:t>
      </w:r>
      <w:hyperlink w:anchor="sub_44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рисунками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4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80" w:name="sub_4410"/>
      <w:bookmarkStart w:id="181" w:name="sub_4411"/>
      <w:bookmarkEnd w:id="180"/>
      <w:bookmarkEnd w:id="181"/>
      <w:r>
        <w:rPr>
          <w:rFonts w:cs="Arial" w:ascii="Arial" w:hAnsi="Arial"/>
          <w:sz w:val="20"/>
          <w:szCs w:val="20"/>
        </w:rPr>
        <w:t xml:space="preserve">4.4.11 Обозначение единицы физической величины, общей для всех данных в строке, следует указывать после ее наименования в соответствии с </w:t>
      </w:r>
      <w:hyperlink w:anchor="sub_44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5</w:t>
        </w:r>
      </w:hyperlink>
      <w:r>
        <w:rPr>
          <w:rFonts w:cs="Arial" w:ascii="Arial" w:hAnsi="Arial"/>
          <w:sz w:val="20"/>
          <w:szCs w:val="20"/>
        </w:rPr>
        <w:t>. Допускается при необходимости выносить в отдельную строку (графу) обозначение единицы физической величины.</w:t>
      </w:r>
    </w:p>
    <w:p>
      <w:pPr>
        <w:pStyle w:val="Normal"/>
        <w:autoSpaceDE w:val="false"/>
        <w:ind w:firstLine="720"/>
        <w:jc w:val="both"/>
        <w:rPr/>
      </w:pPr>
      <w:bookmarkStart w:id="182" w:name="sub_4411"/>
      <w:bookmarkStart w:id="183" w:name="sub_4412"/>
      <w:bookmarkEnd w:id="182"/>
      <w:bookmarkEnd w:id="183"/>
      <w:r>
        <w:rPr>
          <w:rFonts w:cs="Arial" w:ascii="Arial" w:hAnsi="Arial"/>
          <w:sz w:val="20"/>
          <w:szCs w:val="20"/>
        </w:rPr>
        <w:t xml:space="preserve">4.4.12 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 в соответствии с </w:t>
      </w:r>
      <w:hyperlink w:anchor="sub_44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6</w:t>
        </w:r>
      </w:hyperlink>
      <w:r>
        <w:rPr>
          <w:rFonts w:cs="Arial" w:ascii="Arial" w:hAnsi="Arial"/>
          <w:sz w:val="20"/>
          <w:szCs w:val="20"/>
        </w:rPr>
        <w:t xml:space="preserve">. Числовые значения величин, одинаковые для нескольких строк, допускается указывать один раз в соответствии с </w:t>
      </w:r>
      <w:hyperlink w:anchor="sub_44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рисунками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4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4412"/>
      <w:bookmarkStart w:id="185" w:name="sub_4412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44121"/>
      <w:bookmarkEnd w:id="186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44121"/>
      <w:bookmarkStart w:id="188" w:name="sub_44121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изолятора     │Номинальное напряжение, │  Номинальный ток, 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ПНР-6/400       │           6            │          400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ПНР-6/800       │                        │          800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ПНР-6/900       │                        │          900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числовые значения величин в графах таблицы выражены и разных единицах физической величины, их обозначения указывают в подзаголовке каждой графы.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Обозначения, приведенные в заголовках граф таблицы, должны быть пояснены в тексте или графическом материале документа.</w:t>
      </w:r>
    </w:p>
    <w:p>
      <w:pPr>
        <w:pStyle w:val="Normal"/>
        <w:autoSpaceDE w:val="false"/>
        <w:ind w:firstLine="720"/>
        <w:jc w:val="both"/>
        <w:rPr/>
      </w:pPr>
      <w:bookmarkStart w:id="189" w:name="sub_4413"/>
      <w:bookmarkEnd w:id="189"/>
      <w:r>
        <w:rPr>
          <w:rFonts w:cs="Arial" w:ascii="Arial" w:hAnsi="Arial"/>
          <w:sz w:val="20"/>
          <w:szCs w:val="20"/>
        </w:rPr>
        <w:t xml:space="preserve">4.4.13 Обозначения единиц плоского угла следует указывать не в заголовках граф, а в каждой строке таблицы как при наличии горизонтальных линий, разделяющих строки в соответствии с </w:t>
      </w:r>
      <w:hyperlink w:anchor="sub_44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7</w:t>
        </w:r>
      </w:hyperlink>
      <w:r>
        <w:rPr>
          <w:rFonts w:cs="Arial" w:ascii="Arial" w:hAnsi="Arial"/>
          <w:sz w:val="20"/>
          <w:szCs w:val="20"/>
        </w:rPr>
        <w:t xml:space="preserve">, так и при отсутствии горизонтальных линий в соответствии с </w:t>
      </w:r>
      <w:hyperlink w:anchor="sub_44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4413"/>
      <w:bookmarkStart w:id="191" w:name="sub_4413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4413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Таблица...                            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4413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┌───────────────┬────────────────┐    ┌────────────────┬────────────────┐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    │      бета      │    │     альфа      │      бета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├───────────────┼────────────────┤    ├────────────────┼────────────────┤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3°5'30"    │     6°30'      │    │    3°5'30"     │     6°30'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├───────────────┼────────────────┤    ├────────────────┼────────────────┤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4°23'50"    │     8°26'      │    │    4°23'50"    │     8°26'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├───────────────┼────────────────┤    ├────────────────┼────────────────┤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5°30'20"    │     10°30'     │    │    5°30'20"    │     10°30'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└───────────────┴────────────────┘    └────────────────┴────────────────┘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Рисунок 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Рисунок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4" w:name="sub_4414"/>
      <w:bookmarkEnd w:id="194"/>
      <w:r>
        <w:rPr>
          <w:rFonts w:cs="Arial" w:ascii="Arial" w:hAnsi="Arial"/>
          <w:sz w:val="20"/>
          <w:szCs w:val="20"/>
        </w:rPr>
        <w:t xml:space="preserve">4.4.14 Предельные отклонения, относящиеся ко всем числовым значениям величин, помещенным в одной графе, указывают в головке таблицы под наименованием или обозначением показателя в соответствии с </w:t>
      </w:r>
      <w:hyperlink w:anchor="sub_44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4414"/>
      <w:bookmarkStart w:id="196" w:name="sub_4414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44141"/>
      <w:bookmarkEnd w:id="197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44141"/>
      <w:bookmarkStart w:id="199" w:name="sub_44141"/>
      <w:bookmarkEnd w:id="1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┌──────────┬───────────┬──────────┬───────────┬──────────┬──────────────┐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S     │    H     │     h     │    b     │   Условный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реьбы d  │  +- 0,2   │  +- 0,3  │  +- 0,2   │  +- 0,2  │   диаметр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шплинта d_1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7,0    │   5,0    │    5,2    │   1,2    │     1,0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8,0    │   6,0    │    4,0    │   1,4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10,0    │   7,5    │    5,0    │   2,0    │     1,6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└──────────┴───────────┴──────────┴───────────┴──────────┴──────────────┘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0" w:name="sub_4415"/>
      <w:bookmarkEnd w:id="200"/>
      <w:r>
        <w:rPr>
          <w:rFonts w:cs="Arial" w:ascii="Arial" w:hAnsi="Arial"/>
          <w:sz w:val="20"/>
          <w:szCs w:val="20"/>
        </w:rPr>
        <w:t xml:space="preserve">4.4.15 Предельные отклонения, относящиеся к нескольким числовым значениям величин или к определенному числовому значению величины, указывают в отдельной графе в соответствии с </w:t>
      </w:r>
      <w:hyperlink w:anchor="sub_441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1" w:name="sub_4415"/>
      <w:bookmarkStart w:id="202" w:name="sub_4416"/>
      <w:bookmarkEnd w:id="201"/>
      <w:bookmarkEnd w:id="202"/>
      <w:r>
        <w:rPr>
          <w:rFonts w:cs="Arial" w:ascii="Arial" w:hAnsi="Arial"/>
          <w:sz w:val="20"/>
          <w:szCs w:val="20"/>
        </w:rPr>
        <w:t xml:space="preserve">4.4.16 Текст, повторяющийся в строках одной и той же графы и состоящий из одиночных слов, чередующихся с цифрами, заменяют кавычками в соответствии с </w:t>
      </w:r>
      <w:hyperlink w:anchor="sub_441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11</w:t>
        </w:r>
      </w:hyperlink>
      <w:r>
        <w:rPr>
          <w:rFonts w:cs="Arial" w:ascii="Arial" w:hAnsi="Arial"/>
          <w:sz w:val="20"/>
          <w:szCs w:val="20"/>
        </w:rPr>
        <w:t xml:space="preserve">. Если повторяющийся текст состоит из двух и более слов, при первом повторении его заменяют словами "То же", а далее кавычками в соответствии с </w:t>
      </w:r>
      <w:hyperlink w:anchor="sub_441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12</w:t>
        </w:r>
      </w:hyperlink>
      <w:r>
        <w:rPr>
          <w:rFonts w:cs="Arial" w:ascii="Arial" w:hAnsi="Arial"/>
          <w:sz w:val="20"/>
          <w:szCs w:val="20"/>
        </w:rPr>
        <w:t>. Если предыдущая фраза является частью последующей, то допускается заменить ее словами "То же" и добавить дополнительные сведения.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4416"/>
      <w:bookmarkEnd w:id="203"/>
      <w:r>
        <w:rPr>
          <w:rFonts w:cs="Arial" w:ascii="Arial" w:hAnsi="Arial"/>
          <w:sz w:val="20"/>
          <w:szCs w:val="20"/>
        </w:rPr>
        <w:t>При наличии горизонтальных линий текст необходимо повторять.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4417"/>
      <w:bookmarkEnd w:id="204"/>
      <w:r>
        <w:rPr>
          <w:rFonts w:cs="Arial" w:ascii="Arial" w:hAnsi="Arial"/>
          <w:sz w:val="20"/>
          <w:szCs w:val="20"/>
        </w:rPr>
        <w:t>4.4.17 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205" w:name="sub_4417"/>
      <w:bookmarkStart w:id="206" w:name="sub_4418"/>
      <w:bookmarkEnd w:id="205"/>
      <w:bookmarkEnd w:id="206"/>
      <w:r>
        <w:rPr>
          <w:rFonts w:cs="Arial" w:ascii="Arial" w:hAnsi="Arial"/>
          <w:sz w:val="20"/>
          <w:szCs w:val="20"/>
        </w:rPr>
        <w:t xml:space="preserve">4.4.18 При отсутствии отдельных данных в таблице следует ставить прочерк (тире) в соответствии с </w:t>
      </w:r>
      <w:hyperlink w:anchor="sub_441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7" w:name="sub_4418"/>
      <w:bookmarkStart w:id="208" w:name="sub_4419"/>
      <w:bookmarkEnd w:id="207"/>
      <w:bookmarkEnd w:id="208"/>
      <w:r>
        <w:rPr>
          <w:rFonts w:cs="Arial" w:ascii="Arial" w:hAnsi="Arial"/>
          <w:sz w:val="20"/>
          <w:szCs w:val="20"/>
        </w:rPr>
        <w:t xml:space="preserve">4.4.19 При указании в таблицах последовательных интервалов чисел, охватывающих все числа ряда, их следует записывать: "От ... до ... включ.", "Св.... до ... включ." в соответствии с </w:t>
      </w:r>
      <w:hyperlink w:anchor="sub_441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4419"/>
      <w:bookmarkStart w:id="210" w:name="sub_4419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44191"/>
      <w:bookmarkEnd w:id="211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44191"/>
      <w:bookmarkStart w:id="213" w:name="sub_44191"/>
      <w:bookmarkEnd w:id="2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┬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│               Канавка               │  D_2  │          Установочное кольцо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                                   │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│                                     │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┬────────────┬─────┬────┼───────┼─────────────┬──────┬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В  │ r  │       │      Н      │  С   │  Р  │     r_2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┬──────┼──────┬─────┼─────┼────┼───────┼──────┬──────┼──────┼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Номин.│Пред. │Номин.│Пред.│     │    │       │Номин.│Пред. │      │     │Номин.│Пред.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 │      │откл.│     │    │       │      │откл. │      │     │      │откл.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┼─────┼─────┼────┼───────┼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23,2 │      │      │     │     │    │ 34,6  │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┼─────┼─────┼────┼───────┼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30,2 │      │      │     │     │    │ 34,6  │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┼─────┼─────┼────┼───────┼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│ 33,2 │      │      │     │     │    │ 39,6  │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┼─────┼─────┼────┼───────┼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  │ 34,8 │ 0,25 │ 2,05 │-0,15│ 1,3 │0,4 │ 41,2  │ 3,2  │-0,15 │ 1,1  │ 0,6 │ 0,4  │ -0,1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├────────────┼──────┼──────┼──────┼─────┼─────┼────┤       ├──────┼──────┼──────┼─────┼──────┼──────┤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38,1 │      │      │     │     │    │ 44,5  │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├────────────┼──────┼──────┼──────┼─────┼─────┼────┤       ├──────┼──────┼──────┼─────┼──────┼──────┤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│ 39,8 │      │      │     │     │    │ 45,2  │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┴──────┴─────┴─────┴────┴───────┴──────┴──────┴─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44192"/>
      <w:bookmarkEnd w:id="214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44192"/>
      <w:bookmarkStart w:id="216" w:name="sub_44192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┌────────────────────┬───────┬───────┬───────┬────────┬───────┬───────┬───────┐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зенкера   │   С   │  C_1  │   R   │   h    │  h_1  │   S   │  S_1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 до 11 включ.  │ 3,17  │   -   │   -   │  3,00  │ 0,25  │ 1,00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11  "  12 "     │ 4,85  │ 0,14  │ 0,14  │  3,84  │   -   │ 1,60  │ 6,75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12  "  14 "   │ 5,50  │ 4,20  │ 4,20  │  7,45  │ 1,45  │ 2,00  │ 6,90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44193"/>
      <w:bookmarkEnd w:id="217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44193"/>
      <w:bookmarkStart w:id="219" w:name="sub_44193"/>
      <w:bookmarkEnd w:id="2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стали и сплава   │                 Назначение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Новое    │   Старое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обозначение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08Х18Н10    │0Х8Н10       │Трубы, детали печной арматуры,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теплообменники, патрубки, муфели, реторты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коллекторы выхлопных систем, электроды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искровых зажигательных свечей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08Х18Н10Т   │0Х18Н10Т     │                   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12Х18Н10Т   │Х18Н10Т      │                     "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09X15H810   │Х15Н910      │Для изделий, работающих в атмосферных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07Х6Н6      │X16H6        │То же. Не имеет дельтаферрита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интервале, охватывающем числа ряда, между крайними числами ряда в таблице допускается ставить тире в соответствии с </w:t>
      </w:r>
      <w:hyperlink w:anchor="sub_44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0" w:name="sub_4420"/>
      <w:bookmarkEnd w:id="220"/>
      <w:r>
        <w:rPr>
          <w:rFonts w:cs="Arial" w:ascii="Arial" w:hAnsi="Arial"/>
          <w:sz w:val="20"/>
          <w:szCs w:val="20"/>
        </w:rPr>
        <w:t xml:space="preserve">4.4.20 В таблицах при необходимости применяют ступенчатые полужирные линии для выделения диапазона, отнесенного к определенному значению, объединения позиций в группы и указания предпочтительных числовых значений показателей, которые обычно расположены внутри ступенчатой линии, или для указания, к каким значениям граф и строк относятся определенные отклонения, в соответствии с </w:t>
      </w:r>
      <w:hyperlink w:anchor="sub_44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14</w:t>
        </w:r>
      </w:hyperlink>
      <w:r>
        <w:rPr>
          <w:rFonts w:cs="Arial" w:ascii="Arial" w:hAnsi="Arial"/>
          <w:sz w:val="20"/>
          <w:szCs w:val="20"/>
        </w:rPr>
        <w:t>. При этом в тексте должно быть приведено пояснение этих линий.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4420"/>
      <w:bookmarkStart w:id="222" w:name="sub_4420"/>
      <w:bookmarkEnd w:id="2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44201"/>
      <w:bookmarkEnd w:id="223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44201"/>
      <w:bookmarkStart w:id="225" w:name="sub_44201"/>
      <w:bookmarkEnd w:id="2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   │      Температура плавления, К (°С)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Латунь           │        1 131 - 1 173 (858 - 900)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        │      1 573 - 1 673 (1 300 - 1 400)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            │      1 373 - 1 473 (1 100 - 1 200)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Интервалы чисел в тексте записывают со словами "от" и "до" (имея в виду "От ... до ... включительно"), если после чисел указана единица физической величины или числа, представляют безразмерные коэффициенты, или через дефис, если числа представляют порядковые номера.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... толщина слоя должна быть от 0,5 до 20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27 - 12, </w:t>
      </w:r>
      <w:hyperlink w:anchor="sub_44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1 - 14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44202"/>
      <w:bookmarkEnd w:id="226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44202"/>
      <w:bookmarkStart w:id="228" w:name="sub_44202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│Масса 1 м трубы, кг, при толщине стенки, мм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├──────────┼────────┬──────┬───────┬───────┬────────┬───────┬───────┬───────┤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│3,5   │4,0    │  4,5  │  5,0   │  5,5  │  6,0  │  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2,146  │2,460 │2,762  │ 3,052 │ 3,329  │ 3,594 │ 3,947 │ 4,316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├──────────┼────────┼──────┤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 │ 2,589  │2,978 │3,354  │ 3,718 │ 4,069  │ 4,408 │ 4,735 │ 5,049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├───────┼───────┼────────┼───────┤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│ 2,885  │3,323 │3,749  │ 4,162 │ 4,652  │ 4,951 │ 5,327 │ 5,690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│ 3,071  │3,582 │4,044  │ 4,495 │ 4,932  │ 5,358 │ 5,771 │ 6,171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├──────────┼────────┼──────┼───────┼───────┼────────┼───────┤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3,474  │4,014 │4,538  │ 5,049 │ 5,049  │ 6,036 │ 6,511 │ 6,972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│ 3,773  │4,359 │4,932  │ 5,493 │ 6,042  │ 6,578 │ 7,104 │ 7,613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9" w:name="sub_4421"/>
      <w:bookmarkEnd w:id="229"/>
      <w:r>
        <w:rPr>
          <w:rFonts w:cs="Arial" w:ascii="Arial" w:hAnsi="Arial"/>
          <w:sz w:val="20"/>
          <w:szCs w:val="20"/>
        </w:rPr>
        <w:t xml:space="preserve">4.4.21 Числовое значение показателя проставляют на уровне последней строки наименования показателя в соответствии с </w:t>
      </w:r>
      <w:hyperlink w:anchor="sub_44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30" w:name="sub_4421"/>
      <w:bookmarkEnd w:id="230"/>
      <w:r>
        <w:rPr>
          <w:rFonts w:cs="Arial" w:ascii="Arial" w:hAnsi="Arial"/>
          <w:sz w:val="20"/>
          <w:szCs w:val="20"/>
        </w:rPr>
        <w:t xml:space="preserve">Значение показателя, приведенное в виде текста, записывают на уровне первой строки наименования показателя в соответствии с </w:t>
      </w:r>
      <w:hyperlink w:anchor="sub_44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4422"/>
      <w:bookmarkEnd w:id="231"/>
      <w:r>
        <w:rPr>
          <w:rFonts w:cs="Arial" w:ascii="Arial" w:hAnsi="Arial"/>
          <w:sz w:val="20"/>
          <w:szCs w:val="20"/>
        </w:rPr>
        <w:t>4.4.22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4422"/>
      <w:bookmarkStart w:id="233" w:name="sub_4422"/>
      <w:bookmarkEnd w:id="2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44221"/>
      <w:bookmarkEnd w:id="234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44221"/>
      <w:bookmarkStart w:id="236" w:name="sub_44221"/>
      <w:bookmarkEnd w:id="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 │               Значение для экскаватора типа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├───────────┼────────┬──────────┬────────────┬─────────────┬────────────┤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ЭКЛ 1,2 │ ЭКО 1,7  │  ЭКО 1,2   │   ЭКО 2,0   │  ЭКО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│  1,29  │   1,70   │    1,2</w:t>
      </w:r>
      <w:hyperlink w:anchor="sub_4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2,0</w:t>
      </w:r>
      <w:hyperlink w:anchor="sub_4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3,0</w:t>
      </w:r>
      <w:hyperlink w:anchor="sub_4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копания, не│        │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│        │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│  0,25  │    -     │0,4; 0,6; 0 │ 0,6</w:t>
      </w:r>
      <w:hyperlink w:anchor="sub_4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0,9; │ 1,5; 2,0;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копания    │        │          │     8      │     1,0  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├───────────┘        │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4111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При наименьшем коэффициенте заполнения.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41111"/>
      <w:bookmarkStart w:id="239" w:name="sub_42222"/>
      <w:bookmarkEnd w:id="238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Для экскаваторов на тракторе Т-130.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4222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44222"/>
      <w:bookmarkEnd w:id="241"/>
      <w:r>
        <w:rPr>
          <w:rFonts w:cs="Arial" w:ascii="Arial" w:hAnsi="Arial"/>
          <w:sz w:val="20"/>
          <w:szCs w:val="20"/>
        </w:rPr>
        <w:t>Таблица_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44222"/>
      <w:bookmarkStart w:id="243" w:name="sub_44222"/>
      <w:bookmarkEnd w:id="2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│        Значение         │ Метод 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             Внешний вид│ Гладкая, однородная, с  │     По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полиэтиленовой пленки      │ равнообрезанными краями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Разрушающее   напряжение│       12,8 (1,3)        │  По ГОСТ 14236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растяжении, МПа│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(кгс/мм2)                  │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4423"/>
      <w:bookmarkEnd w:id="244"/>
      <w:r>
        <w:rPr>
          <w:rFonts w:cs="Arial" w:ascii="Arial" w:hAnsi="Arial"/>
          <w:sz w:val="20"/>
          <w:szCs w:val="20"/>
        </w:rPr>
        <w:t>4.4.23 При необходимости указания в таблице предпочтительности применения определенных числовых значений величин или типов (марок и т.п.) изделий допускается применять условные отметки с пояснением их в тексте документа.</w:t>
      </w:r>
    </w:p>
    <w:p>
      <w:pPr>
        <w:pStyle w:val="Normal"/>
        <w:autoSpaceDE w:val="false"/>
        <w:ind w:firstLine="720"/>
        <w:jc w:val="both"/>
        <w:rPr/>
      </w:pPr>
      <w:bookmarkStart w:id="245" w:name="sub_4423"/>
      <w:bookmarkEnd w:id="245"/>
      <w:r>
        <w:rPr>
          <w:rFonts w:cs="Arial" w:ascii="Arial" w:hAnsi="Arial"/>
          <w:sz w:val="20"/>
          <w:szCs w:val="20"/>
        </w:rPr>
        <w:t xml:space="preserve">Для выделения предпочтительной номенклатуры или ограничения применяемых числовых величин или типов (марок и т.п.) изделий допускается заключать в скобки те значения, которые не рекомендуются к применению или имеют ограничительное применение, указывая в примечании значение скобок в соответствии с </w:t>
      </w:r>
      <w:hyperlink w:anchor="sub_44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44231"/>
      <w:bookmarkEnd w:id="246"/>
      <w:r>
        <w:rPr>
          <w:rFonts w:cs="Arial" w:ascii="Arial" w:hAnsi="Arial"/>
          <w:sz w:val="20"/>
          <w:szCs w:val="20"/>
        </w:rPr>
        <w:t>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44231"/>
      <w:bookmarkStart w:id="248" w:name="sub_44231"/>
      <w:bookmarkEnd w:id="2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винта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       │                  Пред. откл.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(18)         │                     +-0,43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│                     +-0,52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(21)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Размеры, заключенные в скобки, применять не рекомендуется.│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9" w:name="sub_4424"/>
      <w:bookmarkEnd w:id="249"/>
      <w:r>
        <w:rPr>
          <w:rFonts w:cs="Arial" w:ascii="Arial" w:hAnsi="Arial"/>
          <w:sz w:val="20"/>
          <w:szCs w:val="20"/>
        </w:rPr>
        <w:t xml:space="preserve">4.4.24 Для изделий массой до 100 г допускается приводить массу определенного количества изделий, а для изделий, изготовленных из разных материалов, может быть указана масса для основных материалов в соответствии с </w:t>
      </w:r>
      <w:hyperlink w:anchor="sub_44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рисунками 18-20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4424"/>
      <w:bookmarkStart w:id="251" w:name="sub_4424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4424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Таблица...                Таблица...                   Таблица...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44241"/>
      <w:bookmarkStart w:id="254" w:name="sub_44241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┌─────────┬───────────┐   ┌──────────┬─────────────┐   ┌──────────┬─────────────────┐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Длина, мм│Масса, кг, │   │Длина, мм │ Масса, 1000 │   │Длина, мм │  Масса, кг,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│   │          │шт., не более│   │          │     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├─────────┼───────────┤   ├──────────┼─────────────┤   ├──────────┼────────┬────────┤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1,25    │   │    12    │    0,780    │   │          │ стали  │ латуни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│          │             │   ├──────────┼────────┼────────┤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1,50    │   │    15    │    1,275    │   │   128    │  1,20  │ 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│          │             │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│          │             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1,50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└─────────┴───────────┘   └──────────┴─────────────┘   └──────────┴────────┴────────┘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Рисунок 18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Рисунок 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Рисунок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Вместо указания в таблице массы изделий, изготовленных из разных материалов, допускается давать в примечании к таблице ссылку на поправочные коэффициенты.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Для определения массы винтов, изготовляемых из других материалов, значения массы, указанные в таблице, должны быть умножены на коэффициент: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- 1,080 - для латуни;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- 0,356 - для алюминиевого сплава.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4425"/>
      <w:bookmarkEnd w:id="255"/>
      <w:r>
        <w:rPr>
          <w:rFonts w:cs="Arial" w:ascii="Arial" w:hAnsi="Arial"/>
          <w:sz w:val="20"/>
          <w:szCs w:val="20"/>
        </w:rPr>
        <w:t>4.4.25 При наличии в документе небольшого по объему цифрового материала его нецелесообразно оформлять таблицей, а следует давать текстом, располагая цифровые данные в виде колонок.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4425"/>
      <w:bookmarkStart w:id="257" w:name="sub_4425"/>
      <w:bookmarkEnd w:id="2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отклонения размеров профилей всех номеров: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           ................... +-2,5%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полки      ................... +-1,5%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стенки    ................... +-0,3%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полки     ................... +-0,3%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45"/>
      <w:bookmarkEnd w:id="258"/>
      <w:r>
        <w:rPr>
          <w:rFonts w:cs="Arial" w:ascii="Arial" w:hAnsi="Arial"/>
          <w:sz w:val="20"/>
          <w:szCs w:val="20"/>
        </w:rPr>
        <w:t>4.5 Сноски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45"/>
      <w:bookmarkStart w:id="260" w:name="sub_451"/>
      <w:bookmarkEnd w:id="259"/>
      <w:bookmarkEnd w:id="260"/>
      <w:r>
        <w:rPr>
          <w:rFonts w:cs="Arial" w:ascii="Arial" w:hAnsi="Arial"/>
          <w:sz w:val="20"/>
          <w:szCs w:val="20"/>
        </w:rPr>
        <w:t>4.5.1 Если необходимо пояснить отдельные данные, приведенные в документе, то эти данные следует обозначать надстрочными знаками сноски.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451"/>
      <w:bookmarkEnd w:id="261"/>
      <w:r>
        <w:rPr>
          <w:rFonts w:cs="Arial" w:ascii="Arial" w:hAnsi="Arial"/>
          <w:sz w:val="20"/>
          <w:szCs w:val="20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452"/>
      <w:bookmarkEnd w:id="262"/>
      <w:r>
        <w:rPr>
          <w:rFonts w:cs="Arial" w:ascii="Arial" w:hAnsi="Arial"/>
          <w:sz w:val="20"/>
          <w:szCs w:val="20"/>
        </w:rPr>
        <w:t>4.5.2 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452"/>
      <w:bookmarkStart w:id="264" w:name="sub_453"/>
      <w:bookmarkEnd w:id="263"/>
      <w:bookmarkEnd w:id="264"/>
      <w:r>
        <w:rPr>
          <w:rFonts w:cs="Arial" w:ascii="Arial" w:hAnsi="Arial"/>
          <w:sz w:val="20"/>
          <w:szCs w:val="20"/>
        </w:rPr>
        <w:t>4.5.3 Знак сноски выполняют арабскими цифрами со скобкой и помещают на уровне верхнего обреза шрифта.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453"/>
      <w:bookmarkStart w:id="266" w:name="sub_453"/>
      <w:bookmarkEnd w:id="2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"... печатающее устройство(2))..."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Нумерация сносок отдельная для каждой страницы.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вместо цифр выполнять сноски звездочками: *. Применять более четырех звездочек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46"/>
      <w:bookmarkEnd w:id="267"/>
      <w:r>
        <w:rPr>
          <w:rFonts w:cs="Arial" w:ascii="Arial" w:hAnsi="Arial"/>
          <w:sz w:val="20"/>
          <w:szCs w:val="20"/>
        </w:rPr>
        <w:t>4.6 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46"/>
      <w:bookmarkStart w:id="269" w:name="sub_461"/>
      <w:bookmarkEnd w:id="268"/>
      <w:bookmarkEnd w:id="269"/>
      <w:r>
        <w:rPr>
          <w:rFonts w:cs="Arial" w:ascii="Arial" w:hAnsi="Arial"/>
          <w:sz w:val="20"/>
          <w:szCs w:val="20"/>
        </w:rPr>
        <w:t>4.6.1 Примеры могут быть приведены в тех случаях, когда они поясняют требования документа или способствуют более краткому их изложению.</w:t>
      </w:r>
    </w:p>
    <w:p>
      <w:pPr>
        <w:pStyle w:val="Normal"/>
        <w:autoSpaceDE w:val="false"/>
        <w:ind w:firstLine="720"/>
        <w:jc w:val="both"/>
        <w:rPr/>
      </w:pPr>
      <w:bookmarkStart w:id="270" w:name="sub_461"/>
      <w:bookmarkStart w:id="271" w:name="sub_462"/>
      <w:bookmarkEnd w:id="270"/>
      <w:bookmarkEnd w:id="271"/>
      <w:r>
        <w:rPr>
          <w:rFonts w:cs="Arial" w:ascii="Arial" w:hAnsi="Arial"/>
          <w:sz w:val="20"/>
          <w:szCs w:val="20"/>
        </w:rPr>
        <w:t xml:space="preserve">4.6.2 Примеры размещают, нумеруют и оформляют так же, как и примечания (по </w:t>
      </w:r>
      <w:hyperlink w:anchor="sub_4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462"/>
      <w:bookmarkStart w:id="273" w:name="sub_462"/>
      <w:bookmarkEnd w:id="2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5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5 Требования к текстовым документам, содержащим текст, разбитый на графы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5"/>
      <w:bookmarkStart w:id="276" w:name="sub_5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51"/>
      <w:bookmarkEnd w:id="277"/>
      <w:r>
        <w:rPr>
          <w:rFonts w:cs="Arial" w:ascii="Arial" w:hAnsi="Arial"/>
          <w:sz w:val="20"/>
          <w:szCs w:val="20"/>
        </w:rPr>
        <w:t>5.1 Текстовые документы, содержащие текст, разбитый на графы, при необходимости, разделяют на разделы и подразделы, которые не нумеруют.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51"/>
      <w:bookmarkStart w:id="279" w:name="sub_52"/>
      <w:bookmarkEnd w:id="278"/>
      <w:bookmarkEnd w:id="279"/>
      <w:r>
        <w:rPr>
          <w:rFonts w:cs="Arial" w:ascii="Arial" w:hAnsi="Arial"/>
          <w:sz w:val="20"/>
          <w:szCs w:val="20"/>
        </w:rPr>
        <w:t>5.2 Наименования разделов и подразделов записывают в виде заголовков строчными буквами (кроме первой прописной)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52"/>
      <w:bookmarkEnd w:id="280"/>
      <w:r>
        <w:rPr>
          <w:rFonts w:cs="Arial" w:ascii="Arial" w:hAnsi="Arial"/>
          <w:sz w:val="20"/>
          <w:szCs w:val="20"/>
        </w:rPr>
        <w:t>Расположение заголовков для ведомостей установлено соответствующими стандартами ЕСКД и СПДС.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каждого заголовка должна быть оставлена одна свободная строка, выше - не менее одной свободной строки.</w:t>
      </w:r>
    </w:p>
    <w:p>
      <w:pPr>
        <w:pStyle w:val="Normal"/>
        <w:autoSpaceDE w:val="false"/>
        <w:ind w:firstLine="720"/>
        <w:jc w:val="both"/>
        <w:rPr/>
      </w:pPr>
      <w:bookmarkStart w:id="281" w:name="sub_53"/>
      <w:bookmarkEnd w:id="281"/>
      <w:r>
        <w:rPr>
          <w:rFonts w:cs="Arial" w:ascii="Arial" w:hAnsi="Arial"/>
          <w:sz w:val="20"/>
          <w:szCs w:val="20"/>
        </w:rPr>
        <w:t xml:space="preserve">5.3 Примечания к разделам, подразделам или ко всему документу нумеруют в соответствии с </w:t>
      </w:r>
      <w:hyperlink w:anchor="sub_4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53"/>
      <w:bookmarkStart w:id="283" w:name="sub_54"/>
      <w:bookmarkEnd w:id="282"/>
      <w:bookmarkEnd w:id="283"/>
      <w:r>
        <w:rPr>
          <w:rFonts w:cs="Arial" w:ascii="Arial" w:hAnsi="Arial"/>
          <w:sz w:val="20"/>
          <w:szCs w:val="20"/>
        </w:rPr>
        <w:t>5.4 В текстовых документах, имеющих строки, все записи проводят на каждой строке в один ряд. Для облегчения внесения изменений: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54"/>
      <w:bookmarkEnd w:id="284"/>
      <w:r>
        <w:rPr>
          <w:rFonts w:cs="Arial" w:ascii="Arial" w:hAnsi="Arial"/>
          <w:sz w:val="20"/>
          <w:szCs w:val="20"/>
        </w:rPr>
        <w:t>- ведут запись в нижней части поля строки. Записи не должны сливаться с линиями, разграничивающими строки и графы;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оставляют свободные строки между разделами и подразделами, а в документах большого объема - также внутри разделов и подразделов.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составлении документов на опытные образцы дополнительно предусматривают свободные строки для записи документов и других данных, которые могут быть введены в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55"/>
      <w:bookmarkEnd w:id="285"/>
      <w:r>
        <w:rPr>
          <w:rFonts w:cs="Arial" w:ascii="Arial" w:hAnsi="Arial"/>
          <w:sz w:val="20"/>
          <w:szCs w:val="20"/>
        </w:rPr>
        <w:t>5.5 Если в графе документа записан текст в несколько строк, то в последующих графах записи начинают на уровне первой строки. Если в последующих графах запись размещается на одной строке, то при машинописном способе выполнения ее допускается помещать на уровне последней строки.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55"/>
      <w:bookmarkStart w:id="287" w:name="sub_55"/>
      <w:bookmarkEnd w:id="2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8" w:name="sub_6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6 Требования к оформлению титульного листа и листа утверждения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9" w:name="sub_6"/>
      <w:bookmarkStart w:id="290" w:name="sub_6"/>
      <w:bookmarkEnd w:id="2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61"/>
      <w:bookmarkEnd w:id="291"/>
      <w:r>
        <w:rPr>
          <w:rFonts w:cs="Arial" w:ascii="Arial" w:hAnsi="Arial"/>
          <w:sz w:val="20"/>
          <w:szCs w:val="20"/>
        </w:rPr>
        <w:t>6.1 Титульный лист является первым листом документа. Титульный лист, составленный на альбом документов, является первым листом описи этого альбома.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61"/>
      <w:bookmarkStart w:id="293" w:name="sub_62"/>
      <w:bookmarkEnd w:id="292"/>
      <w:bookmarkEnd w:id="293"/>
      <w:r>
        <w:rPr>
          <w:rFonts w:cs="Arial" w:ascii="Arial" w:hAnsi="Arial"/>
          <w:sz w:val="20"/>
          <w:szCs w:val="20"/>
        </w:rPr>
        <w:t>6.2 Лист утверждения (ЛУ) выпускают для документов, на которых по условиям их использования разработчик и (или) заказчик считает нецелесообразным приводить наименования организаций, должности и фамилии лиц, подписавших эти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62"/>
      <w:bookmarkStart w:id="295" w:name="sub_63"/>
      <w:bookmarkEnd w:id="294"/>
      <w:bookmarkEnd w:id="295"/>
      <w:r>
        <w:rPr>
          <w:rFonts w:cs="Arial" w:ascii="Arial" w:hAnsi="Arial"/>
          <w:sz w:val="20"/>
          <w:szCs w:val="20"/>
        </w:rPr>
        <w:t>6.3 ЛУ выпускают на один документ, на несколько документов, на альбом документов или комплект документов. Допускается выпускать ЛУ на отдельную часть или несколько частей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63"/>
      <w:bookmarkStart w:id="297" w:name="sub_64"/>
      <w:bookmarkEnd w:id="296"/>
      <w:bookmarkEnd w:id="297"/>
      <w:r>
        <w:rPr>
          <w:rFonts w:cs="Arial" w:ascii="Arial" w:hAnsi="Arial"/>
          <w:sz w:val="20"/>
          <w:szCs w:val="20"/>
        </w:rPr>
        <w:t>6.4 Обозначение ЛУ состоит из обозначения документа, к которому он относится, с добавлением через дефис кода ЛУ, например, ХХХХ.ХХХХХХ.ХХХТУ-ЛУ.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64"/>
      <w:bookmarkStart w:id="299" w:name="sub_65"/>
      <w:bookmarkEnd w:id="298"/>
      <w:bookmarkEnd w:id="299"/>
      <w:r>
        <w:rPr>
          <w:rFonts w:cs="Arial" w:ascii="Arial" w:hAnsi="Arial"/>
          <w:sz w:val="20"/>
          <w:szCs w:val="20"/>
        </w:rPr>
        <w:t>6.5 Если ЛУ выпускается на альбом документов, ему присваивают обозначение одного из этих документов с добавлением через дефис кода ЛУ и записывают в опись альбома первым.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65"/>
      <w:bookmarkStart w:id="301" w:name="sub_66"/>
      <w:bookmarkEnd w:id="300"/>
      <w:bookmarkEnd w:id="301"/>
      <w:r>
        <w:rPr>
          <w:rFonts w:cs="Arial" w:ascii="Arial" w:hAnsi="Arial"/>
          <w:sz w:val="20"/>
          <w:szCs w:val="20"/>
        </w:rPr>
        <w:t>6.6 Если ЛУ выпускается на несколько документов, ему присваивают обозначение одного из этих документов с добавлением через дефис кода ЛУ и записывают в спецификацию, в которую входит этот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66"/>
      <w:bookmarkStart w:id="303" w:name="sub_67"/>
      <w:bookmarkEnd w:id="302"/>
      <w:bookmarkEnd w:id="303"/>
      <w:r>
        <w:rPr>
          <w:rFonts w:cs="Arial" w:ascii="Arial" w:hAnsi="Arial"/>
          <w:sz w:val="20"/>
          <w:szCs w:val="20"/>
        </w:rPr>
        <w:t>6.7 Если ЛУ выпускается на комплект документов, ему присваивают обозначение спецификации с добавлением кода ЛУ и записывают в спецификацию в раздел "Документация" первым.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67"/>
      <w:bookmarkStart w:id="305" w:name="sub_68"/>
      <w:bookmarkEnd w:id="304"/>
      <w:bookmarkEnd w:id="305"/>
      <w:r>
        <w:rPr>
          <w:rFonts w:cs="Arial" w:ascii="Arial" w:hAnsi="Arial"/>
          <w:sz w:val="20"/>
          <w:szCs w:val="20"/>
        </w:rPr>
        <w:t>6.8 При записи ЛУ в спецификацию следует указывать в графе "Примечание" - "Размножать по указанию".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68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ЛУ размножают и рассылают при необходимости. Необходимость рассылки копий ЛУ определяет держатель подлинника ЛУ по согласованию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В ведомость эксплуатационных документов, а также в ведомость документов для ремонта ЛУ не включают.</w:t>
      </w:r>
    </w:p>
    <w:p>
      <w:pPr>
        <w:pStyle w:val="Normal"/>
        <w:autoSpaceDE w:val="false"/>
        <w:ind w:firstLine="720"/>
        <w:jc w:val="both"/>
        <w:rPr/>
      </w:pPr>
      <w:bookmarkStart w:id="307" w:name="sub_69"/>
      <w:bookmarkEnd w:id="307"/>
      <w:r>
        <w:rPr>
          <w:rFonts w:cs="Arial" w:ascii="Arial" w:hAnsi="Arial"/>
          <w:sz w:val="20"/>
          <w:szCs w:val="20"/>
        </w:rPr>
        <w:t xml:space="preserve">6.9 Титульный лист и ЛУ выполняют на листах формата А4 по ГОСТ 2.301 по форме, приведенной на </w:t>
      </w:r>
      <w:hyperlink w:anchor="sub_6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69"/>
      <w:bookmarkEnd w:id="308"/>
      <w:r>
        <w:rPr>
          <w:rFonts w:cs="Arial" w:ascii="Arial" w:hAnsi="Arial"/>
          <w:sz w:val="20"/>
          <w:szCs w:val="20"/>
        </w:rPr>
        <w:t>поле 1 - наименование ведомства, в систему которого входит организация, разработавшая данный документ. Заполнение поля не обязательно;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2 - в левой части (для технических условий, эксплуатационных и ремонтных документов) - код по классификатору продукции (например, в Российской Федерации используют код по Общероссийскому классификатору продукции - ОКП - шесть знаков), в правой части - специальные отметки. Заполняется только для титульного листа;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3 - в левой части - гриф согласования, в правой части - гриф утверждения, выполняемые по ГОСТ 6.38, при необходимости;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4 - наименование изделия (заглавными буквами) и документа, на которым составляется титульный лист или ЛУ. Если титульный лист составляется для документов, разбитых на части, указывают номер части и ее наименование. Для альбома документов указывают номер альбома и общее количество альбомов,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СТАНОК ГОРИЗОНТАЛЬНЫЙ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 2620В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чертежи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Альбом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альбомов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5 - слова "Лист утверждения"; поле заполняют только для 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6 - для титульного листа - обозначение документа (заглавными буквами), для альбома документов - обозначение описи этого альбома; для ЛУ - обозначение 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7 - количество листов ЛУ. Поле не заполняют, если ЛУ выполнен на одном листе;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8 - для титульного листа: подписи разработчиков документа, выполняемые согласно ГОСТ 6.38. Если документ подлежит согласованию с несколькими должностными лицами, то кроме подписей, указанных в поле 3, остальные подписи располагают в левой части поля 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Подписи, указанные в основной надписи заглавного листа, не должны повторяться на титульном листе и листе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ЛУ: слева - гриф согласования (при необходимости), справа - подписи разработчиков и нормоконтролера по ГОСТ 6.38 в порядке, установленном на предприятии-разработчике.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большом количестве подписей поле 8 увеличивают за счет выпуска второго листа. При этом на нем в верхнем правом углу указывают: для титульного листа - "Продолжение титульного листа", для ЛУ - "Продолжение листа утверждения" и далее наименование и обозначение документа. В этом случае в конце первого листа указывают: "Продолжение на следующем листе";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6984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9" w:name="sub_691"/>
      <w:bookmarkEnd w:id="309"/>
      <w:r>
        <w:rPr>
          <w:rFonts w:cs="Arial" w:ascii="Arial" w:hAnsi="Arial"/>
          <w:sz w:val="20"/>
          <w:szCs w:val="20"/>
        </w:rPr>
        <w:t>"Рисунок 21 - Схема расположения полей титульного листа и листа утверждения"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691"/>
      <w:bookmarkStart w:id="311" w:name="sub_691"/>
      <w:bookmarkEnd w:id="3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9 - графы 19 - 23 по ГОСТ 2.104, размещаемые на поле для подшивки. Допускается располагать поле 9 на поле 10 по ГОСТ 2.004;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поле 10 - графы 14 - 18 по ГОСТ 2.104 (допускается размеры устанавливать произвольно; линии, разделяющие графы и строки, не наносят; наименование граф не указывают). Поле заполняют строками снизу вверх. Поле заполняется только для 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610"/>
      <w:bookmarkEnd w:id="312"/>
      <w:r>
        <w:rPr>
          <w:rFonts w:cs="Arial" w:ascii="Arial" w:hAnsi="Arial"/>
          <w:sz w:val="20"/>
          <w:szCs w:val="20"/>
        </w:rPr>
        <w:t>6.10 В случае выпуска ЛУ на несколько документов в поле 8 ниже подписей указывают обозначение документов, на которые распространяется данный 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610"/>
      <w:bookmarkStart w:id="314" w:name="sub_611"/>
      <w:bookmarkEnd w:id="313"/>
      <w:bookmarkEnd w:id="314"/>
      <w:r>
        <w:rPr>
          <w:rFonts w:cs="Arial" w:ascii="Arial" w:hAnsi="Arial"/>
          <w:sz w:val="20"/>
          <w:szCs w:val="20"/>
        </w:rPr>
        <w:t>6.11 При утверждении одного или нескольких документов листом утверждения на титульном листе в левом верхнем углу для текстовых документов или над основной надписью для графических документов делается надпись: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611"/>
      <w:bookmarkStart w:id="316" w:name="sub_611"/>
      <w:bookmarkEnd w:id="3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ЛУ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612"/>
      <w:bookmarkEnd w:id="317"/>
      <w:r>
        <w:rPr>
          <w:rFonts w:cs="Arial" w:ascii="Arial" w:hAnsi="Arial"/>
          <w:sz w:val="20"/>
          <w:szCs w:val="20"/>
        </w:rPr>
        <w:t>6.12 Изменения в ЛУ вносят по ГОСТ 2.503 и отражают в дополнительных графах по ГОСТ 2.104 или ГОСТ 2.004.</w:t>
      </w:r>
    </w:p>
    <w:p>
      <w:pPr>
        <w:pStyle w:val="Normal"/>
        <w:autoSpaceDE w:val="false"/>
        <w:ind w:firstLine="720"/>
        <w:jc w:val="both"/>
        <w:rPr/>
      </w:pPr>
      <w:bookmarkStart w:id="318" w:name="sub_612"/>
      <w:bookmarkEnd w:id="318"/>
      <w:r>
        <w:rPr>
          <w:rFonts w:cs="Arial" w:ascii="Arial" w:hAnsi="Arial"/>
          <w:sz w:val="20"/>
          <w:szCs w:val="20"/>
        </w:rPr>
        <w:t xml:space="preserve">Примеры оформления титульного листа и листа утверждения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В -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7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7 Требования к оформлению документов для двустороннего копирования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7"/>
      <w:bookmarkStart w:id="321" w:name="sub_7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2" w:name="sub_71"/>
      <w:bookmarkEnd w:id="322"/>
      <w:r>
        <w:rPr>
          <w:rFonts w:cs="Arial" w:ascii="Arial" w:hAnsi="Arial"/>
          <w:sz w:val="20"/>
          <w:szCs w:val="20"/>
        </w:rPr>
        <w:t>7.1 Для двустороннего копирования листы документа выполняют сдвоенными с линией сгиба посередине. Основную надпись приводят на обеих половинах каждого листа (</w:t>
      </w:r>
      <w:hyperlink w:anchor="sub_7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22</w:t>
        </w:r>
      </w:hyperlink>
      <w:r>
        <w:rPr>
          <w:rFonts w:cs="Arial" w:ascii="Arial" w:hAnsi="Arial"/>
          <w:sz w:val="20"/>
          <w:szCs w:val="20"/>
        </w:rPr>
        <w:t>), за исключением дополнительных граф, которые помещают только на нечетной странице.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71"/>
      <w:bookmarkStart w:id="324" w:name="sub_72"/>
      <w:bookmarkEnd w:id="323"/>
      <w:bookmarkEnd w:id="324"/>
      <w:r>
        <w:rPr>
          <w:rFonts w:cs="Arial" w:ascii="Arial" w:hAnsi="Arial"/>
          <w:sz w:val="20"/>
          <w:szCs w:val="20"/>
        </w:rPr>
        <w:t>7.2 В основных надписях наименование графы "Лист" изменяют на "С", а наименование "Листов" (на заглавных листах) на "Страниц".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72"/>
      <w:bookmarkStart w:id="326" w:name="sub_73"/>
      <w:bookmarkEnd w:id="325"/>
      <w:bookmarkEnd w:id="326"/>
      <w:r>
        <w:rPr>
          <w:rFonts w:cs="Arial" w:ascii="Arial" w:hAnsi="Arial"/>
          <w:sz w:val="20"/>
          <w:szCs w:val="20"/>
        </w:rPr>
        <w:t>7.3 Отдельные листы документа (например титульный лист или листы с приложениями графического содержания) издают без заполнения оборотной стороны копии; на таких листах указывают нечетные номера страниц, а соответствующие им четные номера страниц не указывают, но включают в общее количество страниц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73"/>
      <w:bookmarkStart w:id="328" w:name="sub_74"/>
      <w:bookmarkEnd w:id="327"/>
      <w:bookmarkEnd w:id="328"/>
      <w:r>
        <w:rPr>
          <w:rFonts w:cs="Arial" w:ascii="Arial" w:hAnsi="Arial"/>
          <w:sz w:val="20"/>
          <w:szCs w:val="20"/>
        </w:rPr>
        <w:t>7.4 Для документов, выполненных способом двустороннего копирования, формат и количество листов указывают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74"/>
      <w:bookmarkEnd w:id="329"/>
      <w:r>
        <w:rPr>
          <w:rFonts w:cs="Arial" w:ascii="Arial" w:hAnsi="Arial"/>
          <w:sz w:val="20"/>
          <w:szCs w:val="20"/>
        </w:rPr>
        <w:t>- формат записывают в виде дроби, где в числителе указывают формат сдвоенных листов документа, а в знаменателе - формат копий, например, АЗ/А4;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листов также записывают в виде дроби: в числителе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сдвоенных листов документа, а в знаменателе - количество страниц, например 45/с.90.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649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0" w:name="sub_741"/>
      <w:bookmarkEnd w:id="330"/>
      <w:r>
        <w:rPr>
          <w:rFonts w:cs="Arial" w:ascii="Arial" w:hAnsi="Arial"/>
          <w:sz w:val="20"/>
          <w:szCs w:val="20"/>
        </w:rPr>
        <w:t>"Рисунок 22. Сдвоенные листы для двустороннего копирования"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741"/>
      <w:bookmarkStart w:id="332" w:name="sub_741"/>
      <w:bookmarkEnd w:id="3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1111"/>
      <w:bookmarkEnd w:id="333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6.30-2003.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111"/>
      <w:bookmarkStart w:id="335" w:name="sub_1111"/>
      <w:bookmarkEnd w:id="3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6" w:name="sub_1000"/>
      <w:bookmarkEnd w:id="33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7" w:name="sub_1000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2636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8" w:name="sub_1001"/>
      <w:bookmarkEnd w:id="338"/>
      <w:r>
        <w:rPr>
          <w:rFonts w:cs="Arial" w:ascii="Arial" w:hAnsi="Arial"/>
          <w:sz w:val="20"/>
          <w:szCs w:val="20"/>
        </w:rPr>
        <w:t>"Пример выполнения текстового документа"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9" w:name="sub_1001"/>
      <w:bookmarkEnd w:id="33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334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0" w:name="sub_1002"/>
      <w:bookmarkEnd w:id="340"/>
      <w:r>
        <w:rPr>
          <w:rFonts w:cs="Arial" w:ascii="Arial" w:hAnsi="Arial"/>
          <w:sz w:val="20"/>
          <w:szCs w:val="20"/>
        </w:rPr>
        <w:t>"Пример выполнения текстового документа" (продолжение)"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002"/>
      <w:bookmarkStart w:id="342" w:name="sub_1002"/>
      <w:bookmarkEnd w:id="3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3" w:name="sub_2000"/>
      <w:bookmarkEnd w:id="3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4" w:name="sub_2000"/>
      <w:bookmarkEnd w:id="34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9717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5" w:name="sub_2001"/>
      <w:bookmarkEnd w:id="345"/>
      <w:r>
        <w:rPr>
          <w:rFonts w:cs="Arial" w:ascii="Arial" w:hAnsi="Arial"/>
          <w:sz w:val="20"/>
          <w:szCs w:val="20"/>
        </w:rPr>
        <w:t>"Пример заполнения поля 4 титульного листа на книгу"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001"/>
      <w:bookmarkStart w:id="347" w:name="sub_2001"/>
      <w:bookmarkEnd w:id="3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8" w:name="sub_3000"/>
      <w:bookmarkEnd w:id="3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9" w:name="sub_3000"/>
      <w:bookmarkEnd w:id="34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9689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0" w:name="sub_3001"/>
      <w:bookmarkEnd w:id="350"/>
      <w:r>
        <w:rPr>
          <w:rFonts w:cs="Arial" w:ascii="Arial" w:hAnsi="Arial"/>
          <w:sz w:val="20"/>
          <w:szCs w:val="20"/>
        </w:rPr>
        <w:t>"Пример заполнения листа утверждения на один документ"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3001"/>
      <w:bookmarkStart w:id="352" w:name="sub_3001"/>
      <w:bookmarkEnd w:id="3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3" w:name="sub_4000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4" w:name="sub_4000"/>
      <w:bookmarkEnd w:id="35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5562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5" w:name="sub_4001"/>
      <w:bookmarkEnd w:id="355"/>
      <w:r>
        <w:rPr>
          <w:rFonts w:cs="Arial" w:ascii="Arial" w:hAnsi="Arial"/>
          <w:sz w:val="20"/>
          <w:szCs w:val="20"/>
        </w:rPr>
        <w:t>"Пример заполнения листа утверждения на несколько документов"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4001"/>
      <w:bookmarkStart w:id="357" w:name="sub_4001"/>
      <w:bookmarkEnd w:id="3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С 2000 г. обозначение года в дате указывают четырьмя цифрами. (Поправка).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8" w:name="sub_5000"/>
      <w:bookmarkEnd w:id="3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9" w:name="sub_5000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9181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0" w:name="sub_5001"/>
      <w:bookmarkEnd w:id="360"/>
      <w:r>
        <w:rPr>
          <w:rFonts w:cs="Arial" w:ascii="Arial" w:hAnsi="Arial"/>
          <w:sz w:val="20"/>
          <w:szCs w:val="20"/>
        </w:rPr>
        <w:t>"Пример заполнения титульного листа"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5001"/>
      <w:bookmarkStart w:id="362" w:name="sub_5001"/>
      <w:bookmarkEnd w:id="3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С 2000 г. обозначение года в дате указывают четырьмя цифрами. (Поправка).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3" w:name="sub_6000"/>
      <w:bookmarkEnd w:id="3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4" w:name="sub_6000"/>
      <w:bookmarkEnd w:id="36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3527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5" w:name="sub_6001"/>
      <w:bookmarkEnd w:id="365"/>
      <w:r>
        <w:rPr>
          <w:rFonts w:cs="Arial" w:ascii="Arial" w:hAnsi="Arial"/>
          <w:sz w:val="20"/>
          <w:szCs w:val="20"/>
        </w:rPr>
        <w:t>"Пример заполнения титульного листа при наличии листа утверждения"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6001"/>
      <w:bookmarkStart w:id="367" w:name="sub_6001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2007-02-07T18:00:00Z</dcterms:created>
  <dc:creator>Виктор</dc:creator>
  <dc:description/>
  <dc:language>ru-RU</dc:language>
  <cp:lastModifiedBy>Виктор</cp:lastModifiedBy>
  <dcterms:modified xsi:type="dcterms:W3CDTF">2007-02-07T18:07:00Z</dcterms:modified>
  <cp:revision>2</cp:revision>
  <dc:subject/>
  <dc:title/>
</cp:coreProperties>
</file>