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46" w:rsidRPr="00B46946" w:rsidRDefault="00B46946" w:rsidP="00B469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46946">
        <w:rPr>
          <w:rFonts w:ascii="Arial" w:hAnsi="Arial" w:cs="Arial"/>
          <w:b/>
          <w:bCs/>
          <w:color w:val="000000" w:themeColor="text1"/>
          <w:sz w:val="20"/>
          <w:szCs w:val="20"/>
        </w:rPr>
        <w:t>Государственный стандарт СССР ГОСТ 19177-81</w:t>
      </w:r>
      <w:r w:rsidRPr="00B46946">
        <w:rPr>
          <w:rFonts w:ascii="Arial" w:hAnsi="Arial" w:cs="Arial"/>
          <w:b/>
          <w:bCs/>
          <w:color w:val="000000" w:themeColor="text1"/>
          <w:sz w:val="20"/>
          <w:szCs w:val="20"/>
        </w:rPr>
        <w:br/>
        <w:t>"Прокладки резиновые пористые уплотняющие. Технические условия"</w:t>
      </w:r>
      <w:r w:rsidRPr="00B46946">
        <w:rPr>
          <w:rFonts w:ascii="Arial" w:hAnsi="Arial" w:cs="Arial"/>
          <w:b/>
          <w:bCs/>
          <w:color w:val="000000" w:themeColor="text1"/>
          <w:sz w:val="20"/>
          <w:szCs w:val="20"/>
        </w:rPr>
        <w:br/>
        <w:t>(утв. постановлением Госстроя СССР от 7 декабря 1981 г. N 204)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B46946" w:rsidRPr="00B46946" w:rsidRDefault="00B46946" w:rsidP="00B469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46946">
        <w:rPr>
          <w:rFonts w:ascii="Arial" w:hAnsi="Arial" w:cs="Arial"/>
          <w:b/>
          <w:bCs/>
          <w:color w:val="000000" w:themeColor="text1"/>
          <w:sz w:val="20"/>
          <w:szCs w:val="20"/>
        </w:rPr>
        <w:t>Rubber porous sealing gaskets. Specification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B46946">
        <w:rPr>
          <w:rFonts w:ascii="Arial" w:hAnsi="Arial" w:cs="Arial"/>
          <w:color w:val="000000" w:themeColor="text1"/>
          <w:sz w:val="20"/>
          <w:szCs w:val="20"/>
        </w:rPr>
        <w:t>Взамен ГОСТа 5.1011-71, ГОСТа 19177-73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B46946">
        <w:rPr>
          <w:rFonts w:ascii="Arial" w:hAnsi="Arial" w:cs="Arial"/>
          <w:color w:val="000000" w:themeColor="text1"/>
          <w:sz w:val="20"/>
          <w:szCs w:val="20"/>
        </w:rPr>
        <w:t>Срок введения 1 января 1983 г.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46946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</w:t>
      </w:r>
      <w:hyperlink w:anchor="sub_100" w:history="1">
        <w:r w:rsidRPr="00B46946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1. Типы и размеры</w:t>
        </w:r>
      </w:hyperlink>
      <w:r w:rsidRPr="00B46946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                      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46946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</w:t>
      </w:r>
      <w:hyperlink w:anchor="sub_200" w:history="1">
        <w:r w:rsidRPr="00B46946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2. Технические требования</w:t>
        </w:r>
      </w:hyperlink>
      <w:r w:rsidRPr="00B46946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              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46946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</w:t>
      </w:r>
      <w:hyperlink w:anchor="sub_300" w:history="1">
        <w:r w:rsidRPr="00B46946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3. Правила приемки</w:t>
        </w:r>
      </w:hyperlink>
      <w:r w:rsidRPr="00B46946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                     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46946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</w:t>
      </w:r>
      <w:hyperlink w:anchor="sub_400" w:history="1">
        <w:r w:rsidRPr="00B46946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4. Методы испытания</w:t>
        </w:r>
      </w:hyperlink>
      <w:r w:rsidRPr="00B46946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                    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46946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</w:t>
      </w:r>
      <w:hyperlink w:anchor="sub_500" w:history="1">
        <w:r w:rsidRPr="00B46946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5. Маркировка, упаковка, транспортирование и хранение</w:t>
        </w:r>
      </w:hyperlink>
      <w:r w:rsidRPr="00B46946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46946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</w:t>
      </w:r>
      <w:hyperlink w:anchor="sub_600" w:history="1">
        <w:r w:rsidRPr="00B46946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6. Указания по применению</w:t>
        </w:r>
      </w:hyperlink>
      <w:r w:rsidRPr="00B46946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              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46946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</w:t>
      </w:r>
      <w:hyperlink w:anchor="sub_700" w:history="1">
        <w:r w:rsidRPr="00B46946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7. Гарантии изготовителя</w:t>
        </w:r>
      </w:hyperlink>
      <w:r w:rsidRPr="00B46946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               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6946">
        <w:rPr>
          <w:rFonts w:ascii="Arial" w:hAnsi="Arial" w:cs="Arial"/>
          <w:color w:val="000000" w:themeColor="text1"/>
          <w:sz w:val="20"/>
          <w:szCs w:val="20"/>
        </w:rPr>
        <w:t>Несоблюдение стандарта преследуется по закону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6946">
        <w:rPr>
          <w:rFonts w:ascii="Arial" w:hAnsi="Arial" w:cs="Arial"/>
          <w:color w:val="000000" w:themeColor="text1"/>
          <w:sz w:val="20"/>
          <w:szCs w:val="20"/>
        </w:rPr>
        <w:t>Настоящий стандарт распространяется на резиновые пористые уплотняющие прокладки (далее - прокладки), предназначенные для уплотнения стыков сборных элементов ограждающих конструкций зданий.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B46946" w:rsidRPr="00B46946" w:rsidRDefault="00B46946" w:rsidP="00B469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0" w:name="sub_100"/>
      <w:r w:rsidRPr="00B46946">
        <w:rPr>
          <w:rFonts w:ascii="Arial" w:hAnsi="Arial" w:cs="Arial"/>
          <w:b/>
          <w:bCs/>
          <w:color w:val="000000" w:themeColor="text1"/>
          <w:sz w:val="20"/>
          <w:szCs w:val="20"/>
        </w:rPr>
        <w:t>1. Типы и размеры</w:t>
      </w:r>
    </w:p>
    <w:bookmarkEnd w:id="0"/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" w:name="sub_11"/>
      <w:r w:rsidRPr="00B46946">
        <w:rPr>
          <w:rFonts w:ascii="Arial" w:hAnsi="Arial" w:cs="Arial"/>
          <w:color w:val="000000" w:themeColor="text1"/>
          <w:sz w:val="20"/>
          <w:szCs w:val="20"/>
        </w:rPr>
        <w:t>1.1. В зависимости от температурных условий эксплуатации прокладки изготавливаются следующих типов:</w:t>
      </w:r>
    </w:p>
    <w:bookmarkEnd w:id="1"/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6946">
        <w:rPr>
          <w:rFonts w:ascii="Arial" w:hAnsi="Arial" w:cs="Arial"/>
          <w:color w:val="000000" w:themeColor="text1"/>
          <w:sz w:val="20"/>
          <w:szCs w:val="20"/>
        </w:rPr>
        <w:t>ПРП-40 - для условий с температурным интервалом от минус 40 до плюс 70°С;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6946">
        <w:rPr>
          <w:rFonts w:ascii="Arial" w:hAnsi="Arial" w:cs="Arial"/>
          <w:color w:val="000000" w:themeColor="text1"/>
          <w:sz w:val="20"/>
          <w:szCs w:val="20"/>
        </w:rPr>
        <w:t>ПРП-60 - для условий с температурным интервалом от минус 60 до плюс 70°С.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" w:name="sub_12"/>
      <w:r w:rsidRPr="00B46946">
        <w:rPr>
          <w:rFonts w:ascii="Arial" w:hAnsi="Arial" w:cs="Arial"/>
          <w:color w:val="000000" w:themeColor="text1"/>
          <w:sz w:val="20"/>
          <w:szCs w:val="20"/>
        </w:rPr>
        <w:t>1.2. Прокладки в зависимости от плотности подразделяют на группы: 300; 400; 500; 600.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" w:name="sub_13"/>
      <w:bookmarkEnd w:id="2"/>
      <w:r w:rsidRPr="00B46946">
        <w:rPr>
          <w:rFonts w:ascii="Arial" w:hAnsi="Arial" w:cs="Arial"/>
          <w:color w:val="000000" w:themeColor="text1"/>
          <w:sz w:val="20"/>
          <w:szCs w:val="20"/>
        </w:rPr>
        <w:t>1.3. Прокладки выпускаются круглого сечения (К) диаметром от 10 до 50 мм, с интервалом через 5 мм, и диаметром 60 мм, а также прямоугольного сечения (П) размерами 30 х 40 и 40 х 60 мм. Для прокладок круглого сечения высшей категории качества допускается овальность 15% величины диаметра, а для прокладок первой категории качества - 20%.</w:t>
      </w:r>
    </w:p>
    <w:bookmarkEnd w:id="3"/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6946">
        <w:rPr>
          <w:rFonts w:ascii="Arial" w:hAnsi="Arial" w:cs="Arial"/>
          <w:color w:val="000000" w:themeColor="text1"/>
          <w:sz w:val="20"/>
          <w:szCs w:val="20"/>
        </w:rPr>
        <w:t>Для прокладок прямоугольного сечения допускается скругление углов диаметром не более 5 мм.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6946">
        <w:rPr>
          <w:rFonts w:ascii="Arial" w:hAnsi="Arial" w:cs="Arial"/>
          <w:color w:val="000000" w:themeColor="text1"/>
          <w:sz w:val="20"/>
          <w:szCs w:val="20"/>
        </w:rPr>
        <w:t>Предельные отклонения линейных размеров сечения прокладок не должны превышать +-10% номинала. Длина прокладок - не менее 3000 мм.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6946">
        <w:rPr>
          <w:rFonts w:ascii="Arial" w:hAnsi="Arial" w:cs="Arial"/>
          <w:color w:val="000000" w:themeColor="text1"/>
          <w:sz w:val="20"/>
          <w:szCs w:val="20"/>
        </w:rPr>
        <w:t>По соглашению изготовителя с потребителем допускается выпуск прокладок других сечений и размеров.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6946">
        <w:rPr>
          <w:rFonts w:ascii="Arial" w:hAnsi="Arial" w:cs="Arial"/>
          <w:color w:val="000000" w:themeColor="text1"/>
          <w:sz w:val="20"/>
          <w:szCs w:val="20"/>
        </w:rPr>
        <w:t>Условное обозначение прокладок должно состоять из шифра типа прокладки, условного обозначения формы и размера сечения, группы плотности и обозначения настоящего стандарта.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6946">
        <w:rPr>
          <w:rFonts w:ascii="Arial" w:hAnsi="Arial" w:cs="Arial"/>
          <w:b/>
          <w:bCs/>
          <w:color w:val="000000" w:themeColor="text1"/>
          <w:sz w:val="20"/>
          <w:szCs w:val="20"/>
        </w:rPr>
        <w:t>Пример условного обозначения</w:t>
      </w:r>
      <w:r w:rsidRPr="00B46946">
        <w:rPr>
          <w:rFonts w:ascii="Arial" w:hAnsi="Arial" w:cs="Arial"/>
          <w:color w:val="000000" w:themeColor="text1"/>
          <w:sz w:val="20"/>
          <w:szCs w:val="20"/>
        </w:rPr>
        <w:t xml:space="preserve"> прокладки типа ПРП-40, круглой формы диаметром 60 мм, с группой плотности 300: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B46946">
        <w:rPr>
          <w:rFonts w:ascii="Arial" w:hAnsi="Arial" w:cs="Arial"/>
          <w:color w:val="000000" w:themeColor="text1"/>
          <w:sz w:val="20"/>
          <w:szCs w:val="20"/>
        </w:rPr>
        <w:t>ПРП-40.К-60.300 ГОСТ 19177-81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6946">
        <w:rPr>
          <w:rFonts w:ascii="Arial" w:hAnsi="Arial" w:cs="Arial"/>
          <w:color w:val="000000" w:themeColor="text1"/>
          <w:sz w:val="20"/>
          <w:szCs w:val="20"/>
        </w:rPr>
        <w:t>То же, для прокладки прямоугольного сечения с размерами 30 х 40 мм: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B46946">
        <w:rPr>
          <w:rFonts w:ascii="Arial" w:hAnsi="Arial" w:cs="Arial"/>
          <w:color w:val="000000" w:themeColor="text1"/>
          <w:sz w:val="20"/>
          <w:szCs w:val="20"/>
        </w:rPr>
        <w:t>ПРП-40.П-30 х 40.300 ГОСТ 19177-81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B46946" w:rsidRPr="00B46946" w:rsidRDefault="00B46946" w:rsidP="00B469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4" w:name="sub_200"/>
      <w:r w:rsidRPr="00B46946">
        <w:rPr>
          <w:rFonts w:ascii="Arial" w:hAnsi="Arial" w:cs="Arial"/>
          <w:b/>
          <w:bCs/>
          <w:color w:val="000000" w:themeColor="text1"/>
          <w:sz w:val="20"/>
          <w:szCs w:val="20"/>
        </w:rPr>
        <w:t>2. Технические требования</w:t>
      </w:r>
    </w:p>
    <w:bookmarkEnd w:id="4"/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5" w:name="sub_21"/>
      <w:r w:rsidRPr="00B46946">
        <w:rPr>
          <w:rFonts w:ascii="Arial" w:hAnsi="Arial" w:cs="Arial"/>
          <w:color w:val="000000" w:themeColor="text1"/>
          <w:sz w:val="20"/>
          <w:szCs w:val="20"/>
        </w:rPr>
        <w:t>2.1. Прокладки должны изготавливаться в соответствии с требованиями настоящего стандарта по рецептуре и технологическому регламенту, утвержденным в установленном порядке.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6" w:name="sub_22"/>
      <w:bookmarkEnd w:id="5"/>
      <w:r w:rsidRPr="00B46946">
        <w:rPr>
          <w:rFonts w:ascii="Arial" w:hAnsi="Arial" w:cs="Arial"/>
          <w:color w:val="000000" w:themeColor="text1"/>
          <w:sz w:val="20"/>
          <w:szCs w:val="20"/>
        </w:rPr>
        <w:t>2.2. Прокладки должны иметь сплошную поверхностную пленку без трещин и разрывов. Допускается налет выцветающих ингредиентов и продуктов их взаимодействия, налет талька, отпечатки от транспортерной ленты, волнистость.</w:t>
      </w:r>
    </w:p>
    <w:bookmarkEnd w:id="6"/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6946">
        <w:rPr>
          <w:rFonts w:ascii="Arial" w:hAnsi="Arial" w:cs="Arial"/>
          <w:color w:val="000000" w:themeColor="text1"/>
          <w:sz w:val="20"/>
          <w:szCs w:val="20"/>
        </w:rPr>
        <w:lastRenderedPageBreak/>
        <w:t>На поверхности прокладок не допускаются бугорки или углубления, завулканизованные складки высотой (глубиной) более 3 мм, отслаивание поверхностной пленки от прокладки длиной более 50 мм в количестве более 1 шт. на один метр длины, пузыри размером более 1/4 наименьшего размера сечения прокладки.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6946">
        <w:rPr>
          <w:rFonts w:ascii="Arial" w:hAnsi="Arial" w:cs="Arial"/>
          <w:color w:val="000000" w:themeColor="text1"/>
          <w:sz w:val="20"/>
          <w:szCs w:val="20"/>
        </w:rPr>
        <w:t>Для прокладок первой категории качества количество пузырей размером до 1/4 наименьшего размера сечения прокладки не должно быть более 2 шт. на 1 м длины, а для прокладок высшей категории - не более 2 шт. на 3 м.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7" w:name="sub_23"/>
      <w:r w:rsidRPr="00B46946">
        <w:rPr>
          <w:rFonts w:ascii="Arial" w:hAnsi="Arial" w:cs="Arial"/>
          <w:color w:val="000000" w:themeColor="text1"/>
          <w:sz w:val="20"/>
          <w:szCs w:val="20"/>
        </w:rPr>
        <w:t>2.3. В поперечном срезе прокладок не должно быть внутренних пустот размером более 1/4 наименьшего размера сечения прокладки. Для прокладок высшей категории качества внутренние пустоты не допускаются.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8" w:name="sub_24"/>
      <w:bookmarkEnd w:id="7"/>
      <w:r w:rsidRPr="00B46946">
        <w:rPr>
          <w:rFonts w:ascii="Arial" w:hAnsi="Arial" w:cs="Arial"/>
          <w:color w:val="000000" w:themeColor="text1"/>
          <w:sz w:val="20"/>
          <w:szCs w:val="20"/>
        </w:rPr>
        <w:t>2.4. Показатели физико-механических свойств прокладок должны соответствовать указанным в таблице.</w:t>
      </w:r>
    </w:p>
    <w:bookmarkEnd w:id="8"/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46946">
        <w:rPr>
          <w:rFonts w:ascii="Courier New" w:hAnsi="Courier New" w:cs="Courier New"/>
          <w:noProof/>
          <w:color w:val="000000" w:themeColor="text1"/>
          <w:sz w:val="20"/>
          <w:szCs w:val="20"/>
        </w:rPr>
        <w:t>┌───────────────────────┬───────────────────────────────────────────────┐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46946">
        <w:rPr>
          <w:rFonts w:ascii="Courier New" w:hAnsi="Courier New" w:cs="Courier New"/>
          <w:noProof/>
          <w:color w:val="000000" w:themeColor="text1"/>
          <w:sz w:val="20"/>
          <w:szCs w:val="20"/>
        </w:rPr>
        <w:t>│Наименование показателя│                  Нормы для типов              │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46946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├───────────────────────┬───────────────────────┤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46946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│         ПРП-40        │       ПРП-60          │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46946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├───────────┬───────────┼───────────┬───────────┤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46946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│   Высшей  │I категории│   Высшей  │I категории│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46946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│ категории │ качества  │ категории │  качества │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46946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│  качества │           │  качества │           │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46946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├───────────────────────┼───────────┼───────────┼───────────┼───────────┤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46946">
        <w:rPr>
          <w:rFonts w:ascii="Courier New" w:hAnsi="Courier New" w:cs="Courier New"/>
          <w:noProof/>
          <w:color w:val="000000" w:themeColor="text1"/>
          <w:sz w:val="20"/>
          <w:szCs w:val="20"/>
        </w:rPr>
        <w:t>│Средняя       плотность│           │           │           │           │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46946">
        <w:rPr>
          <w:rFonts w:ascii="Courier New" w:hAnsi="Courier New" w:cs="Courier New"/>
          <w:noProof/>
          <w:color w:val="000000" w:themeColor="text1"/>
          <w:sz w:val="20"/>
          <w:szCs w:val="20"/>
        </w:rPr>
        <w:t>│прокладок,       кг/м3,│           │           │           │           │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46946">
        <w:rPr>
          <w:rFonts w:ascii="Courier New" w:hAnsi="Courier New" w:cs="Courier New"/>
          <w:noProof/>
          <w:color w:val="000000" w:themeColor="text1"/>
          <w:sz w:val="20"/>
          <w:szCs w:val="20"/>
        </w:rPr>
        <w:t>│не более, для групп:   │           │           │           │           │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46946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300            │    300    │    300    │     300   │    300    │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46946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400            │    400    │    400    │     400   │    400    │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46946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500            │    500    │    500    │     500   │    500    │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46946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600            │     -     │    600    │      -    │    600    │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46946">
        <w:rPr>
          <w:rFonts w:ascii="Courier New" w:hAnsi="Courier New" w:cs="Courier New"/>
          <w:noProof/>
          <w:color w:val="000000" w:themeColor="text1"/>
          <w:sz w:val="20"/>
          <w:szCs w:val="20"/>
        </w:rPr>
        <w:t>│Сопротивление   сжатию,│           │           │           │           │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46946">
        <w:rPr>
          <w:rFonts w:ascii="Courier New" w:hAnsi="Courier New" w:cs="Courier New"/>
          <w:noProof/>
          <w:color w:val="000000" w:themeColor="text1"/>
          <w:sz w:val="20"/>
          <w:szCs w:val="20"/>
        </w:rPr>
        <w:t>│МПа     (кгс/см2),   не│           │           │           │           │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46946">
        <w:rPr>
          <w:rFonts w:ascii="Courier New" w:hAnsi="Courier New" w:cs="Courier New"/>
          <w:noProof/>
          <w:color w:val="000000" w:themeColor="text1"/>
          <w:sz w:val="20"/>
          <w:szCs w:val="20"/>
        </w:rPr>
        <w:t>│более,              при│           │           │           │           │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46946">
        <w:rPr>
          <w:rFonts w:ascii="Courier New" w:hAnsi="Courier New" w:cs="Courier New"/>
          <w:noProof/>
          <w:color w:val="000000" w:themeColor="text1"/>
          <w:sz w:val="20"/>
          <w:szCs w:val="20"/>
        </w:rPr>
        <w:t>│температуре:           │           │           │           │           │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46946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(20 +- 5)°С        │0,15 (1,5) │ 0,20 (2,0)│ 0,15 (1,5)│ 0,20 (2,0)│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46946">
        <w:rPr>
          <w:rFonts w:ascii="Courier New" w:hAnsi="Courier New" w:cs="Courier New"/>
          <w:noProof/>
          <w:color w:val="000000" w:themeColor="text1"/>
          <w:sz w:val="20"/>
          <w:szCs w:val="20"/>
        </w:rPr>
        <w:t>│ (минус 20 +- 2)°С     │        0,25 (2,5)     │       -   │      -    │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46946">
        <w:rPr>
          <w:rFonts w:ascii="Courier New" w:hAnsi="Courier New" w:cs="Courier New"/>
          <w:noProof/>
          <w:color w:val="000000" w:themeColor="text1"/>
          <w:sz w:val="20"/>
          <w:szCs w:val="20"/>
        </w:rPr>
        <w:t>│ (минус 30 +- 2)°С     │     -     │      -    │       0,25 (2,5)      │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46946">
        <w:rPr>
          <w:rFonts w:ascii="Courier New" w:hAnsi="Courier New" w:cs="Courier New"/>
          <w:noProof/>
          <w:color w:val="000000" w:themeColor="text1"/>
          <w:sz w:val="20"/>
          <w:szCs w:val="20"/>
        </w:rPr>
        <w:t>│Остаточная   деформация│           │           │           │           │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46946">
        <w:rPr>
          <w:rFonts w:ascii="Courier New" w:hAnsi="Courier New" w:cs="Courier New"/>
          <w:noProof/>
          <w:color w:val="000000" w:themeColor="text1"/>
          <w:sz w:val="20"/>
          <w:szCs w:val="20"/>
        </w:rPr>
        <w:t>│при сжатии, %, не более│     25    │     40    │      20   │     30    │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46946">
        <w:rPr>
          <w:rFonts w:ascii="Courier New" w:hAnsi="Courier New" w:cs="Courier New"/>
          <w:noProof/>
          <w:color w:val="000000" w:themeColor="text1"/>
          <w:sz w:val="20"/>
          <w:szCs w:val="20"/>
        </w:rPr>
        <w:t>│Водопоглощение, %,   не│           │           │           │           │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46946">
        <w:rPr>
          <w:rFonts w:ascii="Courier New" w:hAnsi="Courier New" w:cs="Courier New"/>
          <w:noProof/>
          <w:color w:val="000000" w:themeColor="text1"/>
          <w:sz w:val="20"/>
          <w:szCs w:val="20"/>
        </w:rPr>
        <w:t>│более                  │      3,0  │      5,0  │       3,0 │      5,0  │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46946">
        <w:rPr>
          <w:rFonts w:ascii="Courier New" w:hAnsi="Courier New" w:cs="Courier New"/>
          <w:noProof/>
          <w:color w:val="000000" w:themeColor="text1"/>
          <w:sz w:val="20"/>
          <w:szCs w:val="20"/>
        </w:rPr>
        <w:t>│Температура  хрупкости,│           │           │           │           │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46946">
        <w:rPr>
          <w:rFonts w:ascii="Courier New" w:hAnsi="Courier New" w:cs="Courier New"/>
          <w:noProof/>
          <w:color w:val="000000" w:themeColor="text1"/>
          <w:sz w:val="20"/>
          <w:szCs w:val="20"/>
        </w:rPr>
        <w:t>│°С                     │         Минус 30      │        Минус 40       │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46946">
        <w:rPr>
          <w:rFonts w:ascii="Courier New" w:hAnsi="Courier New" w:cs="Courier New"/>
          <w:noProof/>
          <w:color w:val="000000" w:themeColor="text1"/>
          <w:sz w:val="20"/>
          <w:szCs w:val="20"/>
        </w:rPr>
        <w:t>└───────────────────────┴───────────────────────┴───────────────────────┘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6946">
        <w:rPr>
          <w:rFonts w:ascii="Arial" w:hAnsi="Arial" w:cs="Arial"/>
          <w:b/>
          <w:bCs/>
          <w:color w:val="000000" w:themeColor="text1"/>
          <w:sz w:val="20"/>
          <w:szCs w:val="20"/>
        </w:rPr>
        <w:t>Примечание.</w:t>
      </w:r>
      <w:r w:rsidRPr="00B46946">
        <w:rPr>
          <w:rFonts w:ascii="Arial" w:hAnsi="Arial" w:cs="Arial"/>
          <w:color w:val="000000" w:themeColor="text1"/>
          <w:sz w:val="20"/>
          <w:szCs w:val="20"/>
        </w:rPr>
        <w:t xml:space="preserve"> Несоблюдение показателя температуры хрупкости не является браковочным признаком до 1 января 1984 г.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B46946" w:rsidRPr="00B46946" w:rsidRDefault="00B46946" w:rsidP="00B469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9" w:name="sub_300"/>
      <w:r w:rsidRPr="00B46946">
        <w:rPr>
          <w:rFonts w:ascii="Arial" w:hAnsi="Arial" w:cs="Arial"/>
          <w:b/>
          <w:bCs/>
          <w:color w:val="000000" w:themeColor="text1"/>
          <w:sz w:val="20"/>
          <w:szCs w:val="20"/>
        </w:rPr>
        <w:t>3. Правила приемки</w:t>
      </w:r>
    </w:p>
    <w:bookmarkEnd w:id="9"/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0" w:name="sub_31"/>
      <w:r w:rsidRPr="00B46946">
        <w:rPr>
          <w:rFonts w:ascii="Arial" w:hAnsi="Arial" w:cs="Arial"/>
          <w:color w:val="000000" w:themeColor="text1"/>
          <w:sz w:val="20"/>
          <w:szCs w:val="20"/>
        </w:rPr>
        <w:t>3.1. Прокладки должны приниматься партиями. Партией считают прокладки одного типа, группы и размера в объеме не более суточной выработки, изготовленном на одной технологической линии. Количество прокладок менее суточной выработки также считают партией.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1" w:name="sub_32"/>
      <w:bookmarkEnd w:id="10"/>
      <w:r w:rsidRPr="00B46946">
        <w:rPr>
          <w:rFonts w:ascii="Arial" w:hAnsi="Arial" w:cs="Arial"/>
          <w:color w:val="000000" w:themeColor="text1"/>
          <w:sz w:val="20"/>
          <w:szCs w:val="20"/>
        </w:rPr>
        <w:t>3.2. Для проверки внешнего вида и размеров от каждой партии прокладок отбирают 5%, но не менее 3 бухт или пачек прокладок.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2" w:name="sub_33"/>
      <w:bookmarkEnd w:id="11"/>
      <w:r w:rsidRPr="00B46946">
        <w:rPr>
          <w:rFonts w:ascii="Arial" w:hAnsi="Arial" w:cs="Arial"/>
          <w:color w:val="000000" w:themeColor="text1"/>
          <w:sz w:val="20"/>
          <w:szCs w:val="20"/>
        </w:rPr>
        <w:t>3.3. Для проверки физико-механических свойств от прокладок, прошедших проверку по внешнему виду и размерам, отбирают не менее 3 образцов длиной 1 м от разных бухт или пачек.</w:t>
      </w:r>
    </w:p>
    <w:bookmarkEnd w:id="12"/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6946">
        <w:rPr>
          <w:rFonts w:ascii="Arial" w:hAnsi="Arial" w:cs="Arial"/>
          <w:color w:val="000000" w:themeColor="text1"/>
          <w:sz w:val="20"/>
          <w:szCs w:val="20"/>
        </w:rPr>
        <w:t>Для испытаний прокладок других сечений и размеров изготавливают шнур диаметром (20 +- 1) мм по технологическому регламенту на указанные прокладки.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3" w:name="sub_34"/>
      <w:r w:rsidRPr="00B46946">
        <w:rPr>
          <w:rFonts w:ascii="Arial" w:hAnsi="Arial" w:cs="Arial"/>
          <w:color w:val="000000" w:themeColor="text1"/>
          <w:sz w:val="20"/>
          <w:szCs w:val="20"/>
        </w:rPr>
        <w:t>3.4. Внешний вид и размеры прокладок, их плотность, сопротивление сжатию при температуре (20 +- 5)°С и остаточную деформацию проверяют при приемке каждой партии.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4" w:name="sub_35"/>
      <w:bookmarkEnd w:id="13"/>
      <w:r w:rsidRPr="00B46946">
        <w:rPr>
          <w:rFonts w:ascii="Arial" w:hAnsi="Arial" w:cs="Arial"/>
          <w:color w:val="000000" w:themeColor="text1"/>
          <w:sz w:val="20"/>
          <w:szCs w:val="20"/>
        </w:rPr>
        <w:lastRenderedPageBreak/>
        <w:t>3.5. Водопоглощение прокладок определяют один раз в месяц, температуру хрупкости - один раз в квартал, а также при каждом изменении рецептуры и технологии изготовления.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5" w:name="sub_36"/>
      <w:bookmarkEnd w:id="14"/>
      <w:r w:rsidRPr="00B46946">
        <w:rPr>
          <w:rFonts w:ascii="Arial" w:hAnsi="Arial" w:cs="Arial"/>
          <w:color w:val="000000" w:themeColor="text1"/>
          <w:sz w:val="20"/>
          <w:szCs w:val="20"/>
        </w:rPr>
        <w:t>3.6. Сопротивление сжатию прокладок при температуре минус 20°С и минус 30°С определяют при каждом изменении рецептуры и технологии изготовления, но не реже одного раза в год.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6" w:name="sub_37"/>
      <w:bookmarkEnd w:id="15"/>
      <w:r w:rsidRPr="00B46946">
        <w:rPr>
          <w:rFonts w:ascii="Arial" w:hAnsi="Arial" w:cs="Arial"/>
          <w:color w:val="000000" w:themeColor="text1"/>
          <w:sz w:val="20"/>
          <w:szCs w:val="20"/>
        </w:rPr>
        <w:t>3.7. При неудовлетворительных результатах проверки качества прокладок хотя бы по одному из показателей, - предусмотренных стандартом, по этому показателю следует проводить повторную проверку удвоенного количества образцов, отобранных от той же партии.</w:t>
      </w:r>
    </w:p>
    <w:bookmarkEnd w:id="16"/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6946">
        <w:rPr>
          <w:rFonts w:ascii="Arial" w:hAnsi="Arial" w:cs="Arial"/>
          <w:color w:val="000000" w:themeColor="text1"/>
          <w:sz w:val="20"/>
          <w:szCs w:val="20"/>
        </w:rPr>
        <w:t>При неудовлетворительных результатах повторной проверки вся партия прокладок приемке не подлежит.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7" w:name="sub_35368008"/>
      <w:r w:rsidRPr="00B46946">
        <w:rPr>
          <w:rFonts w:ascii="Arial" w:hAnsi="Arial" w:cs="Arial"/>
          <w:color w:val="000000" w:themeColor="text1"/>
          <w:sz w:val="20"/>
          <w:szCs w:val="20"/>
        </w:rPr>
        <w:t>Если при проверке качества прокладок, которым в установленном порядке присвоен государственный Знак качества</w:t>
      </w:r>
      <w:r w:rsidRPr="00B46946">
        <w:rPr>
          <w:rFonts w:ascii="Arial" w:hAnsi="Arial" w:cs="Arial"/>
          <w:i/>
          <w:iCs/>
          <w:color w:val="000000" w:themeColor="text1"/>
          <w:sz w:val="20"/>
          <w:szCs w:val="20"/>
        </w:rPr>
        <w:t>#</w:t>
      </w:r>
      <w:r w:rsidRPr="00B46946">
        <w:rPr>
          <w:rFonts w:ascii="Arial" w:hAnsi="Arial" w:cs="Arial"/>
          <w:color w:val="000000" w:themeColor="text1"/>
          <w:sz w:val="20"/>
          <w:szCs w:val="20"/>
        </w:rPr>
        <w:t xml:space="preserve"> окажется, что они не удовлетворяют хотя бы одному из показателей, предусмотренных настоящим стандартом, то прокладки приемке по высшей категории качества не подлежат.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8" w:name="sub_38"/>
      <w:bookmarkEnd w:id="17"/>
      <w:r w:rsidRPr="00B46946">
        <w:rPr>
          <w:rFonts w:ascii="Arial" w:hAnsi="Arial" w:cs="Arial"/>
          <w:color w:val="000000" w:themeColor="text1"/>
          <w:sz w:val="20"/>
          <w:szCs w:val="20"/>
        </w:rPr>
        <w:t>3.8. Потребитель имеет право проводить контрольную проверку качества прокладок, соблюдая при этом приведенный порядок отбора проб и применяя указанные ниже методы испытаний.</w:t>
      </w:r>
    </w:p>
    <w:bookmarkEnd w:id="18"/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B46946" w:rsidRPr="00B46946" w:rsidRDefault="00B46946" w:rsidP="00B469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19" w:name="sub_400"/>
      <w:r w:rsidRPr="00B46946">
        <w:rPr>
          <w:rFonts w:ascii="Arial" w:hAnsi="Arial" w:cs="Arial"/>
          <w:b/>
          <w:bCs/>
          <w:color w:val="000000" w:themeColor="text1"/>
          <w:sz w:val="20"/>
          <w:szCs w:val="20"/>
        </w:rPr>
        <w:t>4. Методы испытания</w:t>
      </w:r>
    </w:p>
    <w:bookmarkEnd w:id="19"/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0" w:name="sub_41"/>
      <w:r w:rsidRPr="00B46946">
        <w:rPr>
          <w:rFonts w:ascii="Arial" w:hAnsi="Arial" w:cs="Arial"/>
          <w:color w:val="000000" w:themeColor="text1"/>
          <w:sz w:val="20"/>
          <w:szCs w:val="20"/>
        </w:rPr>
        <w:t>4.1. Испытания проводят не ранее чем через 24 ч после вулканизации прокладок при температуре (20 +- 5)°С после предварительного выдерживания бухт (пачек) и образцов прокладок при этой же температуре не менее 3 ч.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1" w:name="sub_42"/>
      <w:bookmarkEnd w:id="20"/>
      <w:r w:rsidRPr="00B46946">
        <w:rPr>
          <w:rFonts w:ascii="Arial" w:hAnsi="Arial" w:cs="Arial"/>
          <w:color w:val="000000" w:themeColor="text1"/>
          <w:sz w:val="20"/>
          <w:szCs w:val="20"/>
        </w:rPr>
        <w:t>4.2. Каждую из трех отобранных бухт или пачек подвергают внешнему осмотру и проверке размеров сечений штангенциркулем по ГОСТ 166-80 или толщиномером по ГОСТ 11358-74 с погрешностью до 0,1 мм. Длину прокладок в пачках измеряют металлической измерительной рулеткой по ГОСТ 7502-80 с погрешностью до 1 мм.</w:t>
      </w:r>
    </w:p>
    <w:bookmarkEnd w:id="21"/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bookmarkStart w:id="22" w:name="sub_35368404"/>
      <w:r w:rsidRPr="00B46946">
        <w:rPr>
          <w:rFonts w:ascii="Arial" w:hAnsi="Arial" w:cs="Arial"/>
          <w:i/>
          <w:iCs/>
          <w:color w:val="000000" w:themeColor="text1"/>
          <w:sz w:val="20"/>
          <w:szCs w:val="20"/>
        </w:rPr>
        <w:t>Взамен ГОСТ 166-80 постановлением Госстандарта СССР от 30 октября 1989 г. N 3253 с 1 января 1991 г. введен в действие ГОСТ 166-89</w:t>
      </w:r>
    </w:p>
    <w:bookmarkEnd w:id="22"/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B46946">
        <w:rPr>
          <w:rFonts w:ascii="Arial" w:hAnsi="Arial" w:cs="Arial"/>
          <w:i/>
          <w:iCs/>
          <w:color w:val="000000" w:themeColor="text1"/>
          <w:sz w:val="20"/>
          <w:szCs w:val="20"/>
        </w:rPr>
        <w:t>См. ГОСТ 7502-98, введеный в действие постановлением Госстандарта РФ от 27 июля 1999 г. N 220-ст с 1 июля 2000 г.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3" w:name="sub_43"/>
      <w:r w:rsidRPr="00B46946">
        <w:rPr>
          <w:rFonts w:ascii="Arial" w:hAnsi="Arial" w:cs="Arial"/>
          <w:color w:val="000000" w:themeColor="text1"/>
          <w:sz w:val="20"/>
          <w:szCs w:val="20"/>
        </w:rPr>
        <w:t>4.3. Плотность прокладок определяют по ГОСТ 409-77 (при правильной геометрической форме сечения) или методом гидростатического взвешивания.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4" w:name="sub_431"/>
      <w:bookmarkEnd w:id="23"/>
      <w:r w:rsidRPr="00B46946">
        <w:rPr>
          <w:rFonts w:ascii="Arial" w:hAnsi="Arial" w:cs="Arial"/>
          <w:color w:val="000000" w:themeColor="text1"/>
          <w:sz w:val="20"/>
          <w:szCs w:val="20"/>
        </w:rPr>
        <w:t>4.3.1. Метод гидростатического взвешивания основан на взвешивании испытуемого образца в воздухе и в воде и предназначен для оценки плотности.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5" w:name="sub_432"/>
      <w:bookmarkEnd w:id="24"/>
      <w:r w:rsidRPr="00B46946">
        <w:rPr>
          <w:rFonts w:ascii="Arial" w:hAnsi="Arial" w:cs="Arial"/>
          <w:color w:val="000000" w:themeColor="text1"/>
          <w:sz w:val="20"/>
          <w:szCs w:val="20"/>
        </w:rPr>
        <w:t>4.3.2. Аппаратура и приспособления</w:t>
      </w:r>
    </w:p>
    <w:bookmarkEnd w:id="25"/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6946">
        <w:rPr>
          <w:rFonts w:ascii="Arial" w:hAnsi="Arial" w:cs="Arial"/>
          <w:color w:val="000000" w:themeColor="text1"/>
          <w:sz w:val="20"/>
          <w:szCs w:val="20"/>
        </w:rPr>
        <w:t xml:space="preserve">Прибор для гидростатического взвешивания (см. </w:t>
      </w:r>
      <w:hyperlink w:anchor="sub_881" w:history="1">
        <w:r w:rsidRPr="00B46946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чертеж</w:t>
        </w:r>
      </w:hyperlink>
      <w:r w:rsidRPr="00B46946">
        <w:rPr>
          <w:rFonts w:ascii="Arial" w:hAnsi="Arial" w:cs="Arial"/>
          <w:color w:val="000000" w:themeColor="text1"/>
          <w:sz w:val="20"/>
          <w:szCs w:val="20"/>
        </w:rPr>
        <w:t>) состоит из лабораторных весов 4-го класса по ГОСТ 24104-80, к левой чашке которых жестко прикреплена игла для накалывания, и стакана с дистиллированной водой.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bookmarkStart w:id="26" w:name="sub_35372732"/>
      <w:r w:rsidRPr="00B46946">
        <w:rPr>
          <w:rFonts w:ascii="Arial" w:hAnsi="Arial" w:cs="Arial"/>
          <w:i/>
          <w:iCs/>
          <w:color w:val="000000" w:themeColor="text1"/>
          <w:sz w:val="20"/>
          <w:szCs w:val="20"/>
        </w:rPr>
        <w:t>См. ГОСТ 24104-2001 "Весы лабораторные. Общие технические требования", введенный в действие с 1 июля 2001 г. постановлением Госстандарта РФ от 26 октября 2001 г. N 439-ст</w:t>
      </w:r>
    </w:p>
    <w:bookmarkEnd w:id="26"/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7" w:name="sub_433"/>
      <w:r w:rsidRPr="00B46946">
        <w:rPr>
          <w:rFonts w:ascii="Arial" w:hAnsi="Arial" w:cs="Arial"/>
          <w:color w:val="000000" w:themeColor="text1"/>
          <w:sz w:val="20"/>
          <w:szCs w:val="20"/>
        </w:rPr>
        <w:t xml:space="preserve">4.3.3. Подготовка образцов и проведение испытания из прокладок, отобранных по </w:t>
      </w:r>
      <w:hyperlink w:anchor="sub_33" w:history="1">
        <w:r w:rsidRPr="00B46946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п. 3.3</w:t>
        </w:r>
      </w:hyperlink>
      <w:r w:rsidRPr="00B46946">
        <w:rPr>
          <w:rFonts w:ascii="Arial" w:hAnsi="Arial" w:cs="Arial"/>
          <w:color w:val="000000" w:themeColor="text1"/>
          <w:sz w:val="20"/>
          <w:szCs w:val="20"/>
        </w:rPr>
        <w:t>, вырезают 3 образца длиной не менее 50 мм.</w:t>
      </w:r>
    </w:p>
    <w:bookmarkEnd w:id="27"/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6946">
        <w:rPr>
          <w:rFonts w:ascii="Arial" w:hAnsi="Arial" w:cs="Arial"/>
          <w:noProof/>
          <w:color w:val="000000" w:themeColor="text1"/>
          <w:sz w:val="20"/>
          <w:szCs w:val="20"/>
        </w:rPr>
        <w:lastRenderedPageBreak/>
        <w:drawing>
          <wp:inline distT="0" distB="0" distL="0" distR="0">
            <wp:extent cx="3381375" cy="3581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8" w:name="sub_881"/>
      <w:r w:rsidRPr="00B46946">
        <w:rPr>
          <w:rFonts w:ascii="Arial" w:hAnsi="Arial" w:cs="Arial"/>
          <w:color w:val="000000" w:themeColor="text1"/>
          <w:sz w:val="20"/>
          <w:szCs w:val="20"/>
        </w:rPr>
        <w:t>"Схема прибора"</w:t>
      </w:r>
    </w:p>
    <w:bookmarkEnd w:id="28"/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6946">
        <w:rPr>
          <w:rFonts w:ascii="Arial" w:hAnsi="Arial" w:cs="Arial"/>
          <w:color w:val="000000" w:themeColor="text1"/>
          <w:sz w:val="20"/>
          <w:szCs w:val="20"/>
        </w:rPr>
        <w:t>Определяют массу образца в воздухе (m_1), накалывают на иглу образец, опускают его в стакан с водой, уравновешивают весы с образцом, погруженным в воду, и определяют массу уравновешенного груза (m_2). При уравновешивании образец должен находиться ниже уровня воды приблизительно на 10 мм и не касаться стенок и дна стакана.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6946">
        <w:rPr>
          <w:rFonts w:ascii="Arial" w:hAnsi="Arial" w:cs="Arial"/>
          <w:color w:val="000000" w:themeColor="text1"/>
          <w:sz w:val="20"/>
          <w:szCs w:val="20"/>
        </w:rPr>
        <w:t>Плотность пористой резины Р_к в кг/м3 вычисляют по формуле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46946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   m_1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46946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P_к = ───────── q_в,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46946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m_1 + m_2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46946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где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46946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m_1 - масса образца в воздухе, кг;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46946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m_2 - масса груза, необходимая для уравновешивания весов при  погружении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46946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образца в воду, кг;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46946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q_в - плотность воды, кг/м3.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6946">
        <w:rPr>
          <w:rFonts w:ascii="Arial" w:hAnsi="Arial" w:cs="Arial"/>
          <w:color w:val="000000" w:themeColor="text1"/>
          <w:sz w:val="20"/>
          <w:szCs w:val="20"/>
        </w:rPr>
        <w:t>За показатель плотности принимают среднее арифметическое значение результатов трех параллельных измерений. Максимальное и минимальное значения плотности не должны отклоняться от среднего арифметического более чем на 10%.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9" w:name="sub_44"/>
      <w:r w:rsidRPr="00B46946">
        <w:rPr>
          <w:rFonts w:ascii="Arial" w:hAnsi="Arial" w:cs="Arial"/>
          <w:color w:val="000000" w:themeColor="text1"/>
          <w:sz w:val="20"/>
          <w:szCs w:val="20"/>
        </w:rPr>
        <w:t>4.4. Определение сопротивления сжатию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0" w:name="sub_441"/>
      <w:bookmarkEnd w:id="29"/>
      <w:r w:rsidRPr="00B46946">
        <w:rPr>
          <w:rFonts w:ascii="Arial" w:hAnsi="Arial" w:cs="Arial"/>
          <w:color w:val="000000" w:themeColor="text1"/>
          <w:sz w:val="20"/>
          <w:szCs w:val="20"/>
        </w:rPr>
        <w:t>4.4.1. Сущность метода заключается в определении усилия, требуемого для сжатия образца прокладки на заданную величину при заданной температуре.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1" w:name="sub_442"/>
      <w:bookmarkEnd w:id="30"/>
      <w:r w:rsidRPr="00B46946">
        <w:rPr>
          <w:rFonts w:ascii="Arial" w:hAnsi="Arial" w:cs="Arial"/>
          <w:color w:val="000000" w:themeColor="text1"/>
          <w:sz w:val="20"/>
          <w:szCs w:val="20"/>
        </w:rPr>
        <w:t>4.4.2. Аппаратура и приспособления</w:t>
      </w:r>
    </w:p>
    <w:bookmarkEnd w:id="31"/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6946">
        <w:rPr>
          <w:rFonts w:ascii="Arial" w:hAnsi="Arial" w:cs="Arial"/>
          <w:color w:val="000000" w:themeColor="text1"/>
          <w:sz w:val="20"/>
          <w:szCs w:val="20"/>
        </w:rPr>
        <w:t>Разрывная машина по ГОСТ 7762-74 с криокамерой и реверсивным приспособлением. Размер площадок (диаметр) не менее 80 мм.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bookmarkStart w:id="32" w:name="sub_35373668"/>
      <w:r w:rsidRPr="00B46946">
        <w:rPr>
          <w:rFonts w:ascii="Arial" w:hAnsi="Arial" w:cs="Arial"/>
          <w:i/>
          <w:iCs/>
          <w:color w:val="000000" w:themeColor="text1"/>
          <w:sz w:val="20"/>
          <w:szCs w:val="20"/>
        </w:rPr>
        <w:t>Взамен ГОСТ 7762-74 постановлением Госстандарта СССР от 29 декабря 1990 г. N 3530 с 1 января 1993 г. введен в действие ГОСТ 28840-90</w:t>
      </w:r>
    </w:p>
    <w:bookmarkEnd w:id="32"/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3" w:name="sub_443"/>
      <w:r w:rsidRPr="00B46946">
        <w:rPr>
          <w:rFonts w:ascii="Arial" w:hAnsi="Arial" w:cs="Arial"/>
          <w:color w:val="000000" w:themeColor="text1"/>
          <w:sz w:val="20"/>
          <w:szCs w:val="20"/>
        </w:rPr>
        <w:t>4.4.3. Подготовка образцов и проведение испытания</w:t>
      </w:r>
    </w:p>
    <w:bookmarkEnd w:id="33"/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6946">
        <w:rPr>
          <w:rFonts w:ascii="Arial" w:hAnsi="Arial" w:cs="Arial"/>
          <w:color w:val="000000" w:themeColor="text1"/>
          <w:sz w:val="20"/>
          <w:szCs w:val="20"/>
        </w:rPr>
        <w:t xml:space="preserve">От каждой из трех прокладок, отобранных по </w:t>
      </w:r>
      <w:hyperlink w:anchor="sub_33" w:history="1">
        <w:r w:rsidRPr="00B46946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п. 3.3</w:t>
        </w:r>
      </w:hyperlink>
      <w:r w:rsidRPr="00B46946">
        <w:rPr>
          <w:rFonts w:ascii="Arial" w:hAnsi="Arial" w:cs="Arial"/>
          <w:color w:val="000000" w:themeColor="text1"/>
          <w:sz w:val="20"/>
          <w:szCs w:val="20"/>
        </w:rPr>
        <w:t>, вырезают по одному образцу длиной (50 +- 5) мм. Определяют диаметр (высоту) образца с погрешностью до 0,1 мм.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6946">
        <w:rPr>
          <w:rFonts w:ascii="Arial" w:hAnsi="Arial" w:cs="Arial"/>
          <w:color w:val="000000" w:themeColor="text1"/>
          <w:sz w:val="20"/>
          <w:szCs w:val="20"/>
        </w:rPr>
        <w:lastRenderedPageBreak/>
        <w:t>При температуре (20 +- 5)°С образцы сжимают на 50% первоначального диаметра (высоты) со скоростью 500 мм/мин и определяют нагрузку.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6946">
        <w:rPr>
          <w:rFonts w:ascii="Arial" w:hAnsi="Arial" w:cs="Arial"/>
          <w:color w:val="000000" w:themeColor="text1"/>
          <w:sz w:val="20"/>
          <w:szCs w:val="20"/>
        </w:rPr>
        <w:t>Для проведения испытания при температуре минус 20°С или минус 30°С образцы помещают в криокамеру и выдерживают при температуре минус 20°С или минус 30°С в течение 4 ч. После этого сжимают образец на 50% при этой же температуре и определяют нагрузку.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4" w:name="sub_444"/>
      <w:r w:rsidRPr="00B46946">
        <w:rPr>
          <w:rFonts w:ascii="Arial" w:hAnsi="Arial" w:cs="Arial"/>
          <w:color w:val="000000" w:themeColor="text1"/>
          <w:sz w:val="20"/>
          <w:szCs w:val="20"/>
        </w:rPr>
        <w:t>4.4.4. Сопротивление сжатию сигма_50 вычисляют по формуле</w:t>
      </w:r>
    </w:p>
    <w:bookmarkEnd w:id="34"/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46946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      Р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46946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сигма_50 = ──────,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46946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     dl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46946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где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46946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Р - нагрузка, необходимая для сжатия образца, Н (кгс);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46946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d - диаметр или ширина образца, см;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46946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l - длина образца, см.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6946">
        <w:rPr>
          <w:rFonts w:ascii="Arial" w:hAnsi="Arial" w:cs="Arial"/>
          <w:color w:val="000000" w:themeColor="text1"/>
          <w:sz w:val="20"/>
          <w:szCs w:val="20"/>
        </w:rPr>
        <w:t>За результат испытаний принимают среднее арифметическое значение трех определений. Максимальное и минимальное значения не должны отклоняться от среднего арифметического более чем на 10%.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5" w:name="sub_45"/>
      <w:r w:rsidRPr="00B46946">
        <w:rPr>
          <w:rFonts w:ascii="Arial" w:hAnsi="Arial" w:cs="Arial"/>
          <w:color w:val="000000" w:themeColor="text1"/>
          <w:sz w:val="20"/>
          <w:szCs w:val="20"/>
        </w:rPr>
        <w:t>4.5. Определение остаточной деформации сжатия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6" w:name="sub_451"/>
      <w:bookmarkEnd w:id="35"/>
      <w:r w:rsidRPr="00B46946">
        <w:rPr>
          <w:rFonts w:ascii="Arial" w:hAnsi="Arial" w:cs="Arial"/>
          <w:color w:val="000000" w:themeColor="text1"/>
          <w:sz w:val="20"/>
          <w:szCs w:val="20"/>
        </w:rPr>
        <w:t>4.5.1. Сущность метода заключается в сжатии испытываемого образца до определенных размеров при заданной температуре и измерении высоты образца после снятия нагрузки.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7" w:name="sub_452"/>
      <w:bookmarkEnd w:id="36"/>
      <w:r w:rsidRPr="00B46946">
        <w:rPr>
          <w:rFonts w:ascii="Arial" w:hAnsi="Arial" w:cs="Arial"/>
          <w:color w:val="000000" w:themeColor="text1"/>
          <w:sz w:val="20"/>
          <w:szCs w:val="20"/>
        </w:rPr>
        <w:t>4.5.2. Аппаратура и приспособления</w:t>
      </w:r>
    </w:p>
    <w:bookmarkEnd w:id="37"/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6946">
        <w:rPr>
          <w:rFonts w:ascii="Arial" w:hAnsi="Arial" w:cs="Arial"/>
          <w:color w:val="000000" w:themeColor="text1"/>
          <w:sz w:val="20"/>
          <w:szCs w:val="20"/>
        </w:rPr>
        <w:t>Струбцина, представляющая собой две параллельные стальные пластины, соединенные болтами. Заданная степень сжатия обеспечивается ограничителями, установленными на нижней плите. Разница по высоте отдельных ограничителей одной струбцины не должна превышать 0,1 мм.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8" w:name="sub_453"/>
      <w:r w:rsidRPr="00B46946">
        <w:rPr>
          <w:rFonts w:ascii="Arial" w:hAnsi="Arial" w:cs="Arial"/>
          <w:color w:val="000000" w:themeColor="text1"/>
          <w:sz w:val="20"/>
          <w:szCs w:val="20"/>
        </w:rPr>
        <w:t>4.5.3. Подготовка образцов и проведение испытаний</w:t>
      </w:r>
    </w:p>
    <w:bookmarkEnd w:id="38"/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6946">
        <w:rPr>
          <w:rFonts w:ascii="Arial" w:hAnsi="Arial" w:cs="Arial"/>
          <w:color w:val="000000" w:themeColor="text1"/>
          <w:sz w:val="20"/>
          <w:szCs w:val="20"/>
        </w:rPr>
        <w:t xml:space="preserve">От каждой из трех прокладок, отобранных по </w:t>
      </w:r>
      <w:hyperlink w:anchor="sub_33" w:history="1">
        <w:r w:rsidRPr="00B46946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п. 3.3</w:t>
        </w:r>
      </w:hyperlink>
      <w:r w:rsidRPr="00B46946">
        <w:rPr>
          <w:rFonts w:ascii="Arial" w:hAnsi="Arial" w:cs="Arial"/>
          <w:color w:val="000000" w:themeColor="text1"/>
          <w:sz w:val="20"/>
          <w:szCs w:val="20"/>
        </w:rPr>
        <w:t>, вырезают по одному образцу длиной 50 мм. Измеряют диаметр (высоту) образцов с погрешностью до 0,1 мм. На нижней плите струбцины устанавливают ограничители, обеспечивающие сжатие образцов по диаметру (высоте) на (50 +- 5)%. Образцы располагают так, чтобы расстояние между ними было не менее 5 мм и зажимают. Струбцину выдерживают при температуре (20 +- 5)°С в течение (22 +- 0,5) ч.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6946">
        <w:rPr>
          <w:rFonts w:ascii="Arial" w:hAnsi="Arial" w:cs="Arial"/>
          <w:color w:val="000000" w:themeColor="text1"/>
          <w:sz w:val="20"/>
          <w:szCs w:val="20"/>
        </w:rPr>
        <w:t>По истечении заданного времени образцы освобождают от нагрузки и через 30 мин измеряют диаметр (высоту) восстановившихся образцов.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9" w:name="sub_454"/>
      <w:r w:rsidRPr="00B46946">
        <w:rPr>
          <w:rFonts w:ascii="Arial" w:hAnsi="Arial" w:cs="Arial"/>
          <w:color w:val="000000" w:themeColor="text1"/>
          <w:sz w:val="20"/>
          <w:szCs w:val="20"/>
        </w:rPr>
        <w:t>4.5.4. Остаточную деформацию эпсилон_ост в процентах вычисляют по формуле</w:t>
      </w:r>
    </w:p>
    <w:bookmarkEnd w:id="39"/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46946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h_0 - h_2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46946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эпсилон_ост = ─────────── х 100,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46946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h_0 - h_1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46946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где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46946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h_0 - первоначальная высота образца, мм;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46946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h_1 - высота сжатого образца, мм;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46946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h_2 - высота образца после восстановления, мм.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6946">
        <w:rPr>
          <w:rFonts w:ascii="Arial" w:hAnsi="Arial" w:cs="Arial"/>
          <w:color w:val="000000" w:themeColor="text1"/>
          <w:sz w:val="20"/>
          <w:szCs w:val="20"/>
        </w:rPr>
        <w:t>За результат испытания принимают среднее арифметическое значение трех параллельных определений. Максимальное и минимальное значения не должны отклоняться от среднего арифметического более чем на 10%.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40" w:name="sub_46"/>
      <w:r w:rsidRPr="00B46946">
        <w:rPr>
          <w:rFonts w:ascii="Arial" w:hAnsi="Arial" w:cs="Arial"/>
          <w:color w:val="000000" w:themeColor="text1"/>
          <w:sz w:val="20"/>
          <w:szCs w:val="20"/>
        </w:rPr>
        <w:t>4.6. Определение водопоглощения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41" w:name="sub_461"/>
      <w:bookmarkEnd w:id="40"/>
      <w:r w:rsidRPr="00B46946">
        <w:rPr>
          <w:rFonts w:ascii="Arial" w:hAnsi="Arial" w:cs="Arial"/>
          <w:color w:val="000000" w:themeColor="text1"/>
          <w:sz w:val="20"/>
          <w:szCs w:val="20"/>
        </w:rPr>
        <w:t>4.6.1. Сущность метода заключается в определении массы воды, поглощенной образцом прокладки после выдержки его в воде в течение установленного времени.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42" w:name="sub_462"/>
      <w:bookmarkEnd w:id="41"/>
      <w:r w:rsidRPr="00B46946">
        <w:rPr>
          <w:rFonts w:ascii="Arial" w:hAnsi="Arial" w:cs="Arial"/>
          <w:color w:val="000000" w:themeColor="text1"/>
          <w:sz w:val="20"/>
          <w:szCs w:val="20"/>
        </w:rPr>
        <w:t>4.6.2. Аппаратура и материалы</w:t>
      </w:r>
    </w:p>
    <w:bookmarkEnd w:id="42"/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6946">
        <w:rPr>
          <w:rFonts w:ascii="Arial" w:hAnsi="Arial" w:cs="Arial"/>
          <w:color w:val="000000" w:themeColor="text1"/>
          <w:sz w:val="20"/>
          <w:szCs w:val="20"/>
        </w:rPr>
        <w:t>Весы лабораторные ГОСТ 24104-80.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6946">
        <w:rPr>
          <w:rFonts w:ascii="Arial" w:hAnsi="Arial" w:cs="Arial"/>
          <w:color w:val="000000" w:themeColor="text1"/>
          <w:sz w:val="20"/>
          <w:szCs w:val="20"/>
        </w:rPr>
        <w:t>Парафин по ГОСТ 16960-71 или битум по ГОСТ 781-78.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6946">
        <w:rPr>
          <w:rFonts w:ascii="Arial" w:hAnsi="Arial" w:cs="Arial"/>
          <w:color w:val="000000" w:themeColor="text1"/>
          <w:sz w:val="20"/>
          <w:szCs w:val="20"/>
        </w:rPr>
        <w:t>Дистиллированная вода по ГОСТ 6709-72.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43" w:name="sub_463"/>
      <w:r w:rsidRPr="00B46946">
        <w:rPr>
          <w:rFonts w:ascii="Arial" w:hAnsi="Arial" w:cs="Arial"/>
          <w:color w:val="000000" w:themeColor="text1"/>
          <w:sz w:val="20"/>
          <w:szCs w:val="20"/>
        </w:rPr>
        <w:t>4.6.3. Подготовка образцов и проведение испытаний</w:t>
      </w:r>
    </w:p>
    <w:bookmarkEnd w:id="43"/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6946">
        <w:rPr>
          <w:rFonts w:ascii="Arial" w:hAnsi="Arial" w:cs="Arial"/>
          <w:color w:val="000000" w:themeColor="text1"/>
          <w:sz w:val="20"/>
          <w:szCs w:val="20"/>
        </w:rPr>
        <w:t xml:space="preserve">От каждой из трех прокладок, отобранных по </w:t>
      </w:r>
      <w:hyperlink w:anchor="sub_33" w:history="1">
        <w:r w:rsidRPr="00B46946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п. 3.3</w:t>
        </w:r>
      </w:hyperlink>
      <w:r w:rsidRPr="00B46946">
        <w:rPr>
          <w:rFonts w:ascii="Arial" w:hAnsi="Arial" w:cs="Arial"/>
          <w:color w:val="000000" w:themeColor="text1"/>
          <w:sz w:val="20"/>
          <w:szCs w:val="20"/>
        </w:rPr>
        <w:t>, вырезают по одному образцу длиной не менее 100 мм.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6946">
        <w:rPr>
          <w:rFonts w:ascii="Arial" w:hAnsi="Arial" w:cs="Arial"/>
          <w:color w:val="000000" w:themeColor="text1"/>
          <w:sz w:val="20"/>
          <w:szCs w:val="20"/>
        </w:rPr>
        <w:t xml:space="preserve">Торцы образцов заливают расплавленным парафином или битумом, после охлаждения образцы взвешивают с погрешностью до 0,1 г и выдерживают в воде в течение 24 ч при температуре (20 +- 5)°С. </w:t>
      </w:r>
      <w:r w:rsidRPr="00B46946">
        <w:rPr>
          <w:rFonts w:ascii="Arial" w:hAnsi="Arial" w:cs="Arial"/>
          <w:color w:val="000000" w:themeColor="text1"/>
          <w:sz w:val="20"/>
          <w:szCs w:val="20"/>
        </w:rPr>
        <w:lastRenderedPageBreak/>
        <w:t>Через 24 ч образцы вынимают из воды, удаляют с поверхности воду фильтровальной бумагой и вновь взвешивают с той же погрешностью.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6946">
        <w:rPr>
          <w:rFonts w:ascii="Arial" w:hAnsi="Arial" w:cs="Arial"/>
          <w:color w:val="000000" w:themeColor="text1"/>
          <w:sz w:val="20"/>
          <w:szCs w:val="20"/>
        </w:rPr>
        <w:t>Водопоглошение W в процентах вычисляют по формуле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46946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g_2 - g_1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46946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W = ─────────── х  100,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46946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 g_1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46946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где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46946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g_1 - первоначальнная масса образца, г;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B46946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g_2 - масса образца после испытаний, г.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6946">
        <w:rPr>
          <w:rFonts w:ascii="Arial" w:hAnsi="Arial" w:cs="Arial"/>
          <w:color w:val="000000" w:themeColor="text1"/>
          <w:sz w:val="20"/>
          <w:szCs w:val="20"/>
        </w:rPr>
        <w:t>За результат испытания принимают среднее арифметическое значение трех определений. Максимальное и минимальное значения водопоглощения не должны отклоняться от среднего арифметического более чем на 10%.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44" w:name="sub_47"/>
      <w:r w:rsidRPr="00B46946">
        <w:rPr>
          <w:rFonts w:ascii="Arial" w:hAnsi="Arial" w:cs="Arial"/>
          <w:color w:val="000000" w:themeColor="text1"/>
          <w:sz w:val="20"/>
          <w:szCs w:val="20"/>
        </w:rPr>
        <w:t>4.7. Температуру хрупкости определяют по ГОСТ 7912-74 на образцах размерами (30,0 х 6,5 х 2,0) +- 0,5 мм, вырезанных по длине прокладки таким образом, чтобы на одной из сторон 30,0 х 6,5 мм, по которой осуществляется удар, сохранить поверхностную пленку.</w:t>
      </w:r>
    </w:p>
    <w:bookmarkEnd w:id="44"/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B46946" w:rsidRPr="00B46946" w:rsidRDefault="00B46946" w:rsidP="00B469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45" w:name="sub_500"/>
      <w:r w:rsidRPr="00B46946">
        <w:rPr>
          <w:rFonts w:ascii="Arial" w:hAnsi="Arial" w:cs="Arial"/>
          <w:b/>
          <w:bCs/>
          <w:color w:val="000000" w:themeColor="text1"/>
          <w:sz w:val="20"/>
          <w:szCs w:val="20"/>
        </w:rPr>
        <w:t>5. Маркировка, упаковка, транспортирование и хранение</w:t>
      </w:r>
    </w:p>
    <w:bookmarkEnd w:id="45"/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46" w:name="sub_51"/>
      <w:r w:rsidRPr="00B46946">
        <w:rPr>
          <w:rFonts w:ascii="Arial" w:hAnsi="Arial" w:cs="Arial"/>
          <w:color w:val="000000" w:themeColor="text1"/>
          <w:sz w:val="20"/>
          <w:szCs w:val="20"/>
        </w:rPr>
        <w:t>5.1. Прокладки должны поставляться в бухтах или пачках. Бухты или пачки должны быть перевязаны шпагатом или другим перевязочным материалом, обеспечивающим качество упаковки и цельность поверхностной пленки прокладки. Масса брутто одного тарного места не должна превышать 50 кг.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47" w:name="sub_52"/>
      <w:bookmarkEnd w:id="46"/>
      <w:r w:rsidRPr="00B46946">
        <w:rPr>
          <w:rFonts w:ascii="Arial" w:hAnsi="Arial" w:cs="Arial"/>
          <w:color w:val="000000" w:themeColor="text1"/>
          <w:sz w:val="20"/>
          <w:szCs w:val="20"/>
        </w:rPr>
        <w:t>5.2. На каждое тарное место должна быть прикреплена этикетка, изготовленная из плотной или прорезиненной ткани, плотного картона или фанеры, в которой указывают:</w:t>
      </w:r>
    </w:p>
    <w:bookmarkEnd w:id="47"/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6946">
        <w:rPr>
          <w:rFonts w:ascii="Arial" w:hAnsi="Arial" w:cs="Arial"/>
          <w:color w:val="000000" w:themeColor="text1"/>
          <w:sz w:val="20"/>
          <w:szCs w:val="20"/>
        </w:rPr>
        <w:t>наименование организации, в подчинении которой находится предприятие-изготовитель;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6946">
        <w:rPr>
          <w:rFonts w:ascii="Arial" w:hAnsi="Arial" w:cs="Arial"/>
          <w:color w:val="000000" w:themeColor="text1"/>
          <w:sz w:val="20"/>
          <w:szCs w:val="20"/>
        </w:rPr>
        <w:t>наименование и адрес предприятия-изготовителя или его товарный знак;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6946">
        <w:rPr>
          <w:rFonts w:ascii="Arial" w:hAnsi="Arial" w:cs="Arial"/>
          <w:color w:val="000000" w:themeColor="text1"/>
          <w:sz w:val="20"/>
          <w:szCs w:val="20"/>
        </w:rPr>
        <w:t>наименование и условное обозначение прокладок;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6946">
        <w:rPr>
          <w:rFonts w:ascii="Arial" w:hAnsi="Arial" w:cs="Arial"/>
          <w:color w:val="000000" w:themeColor="text1"/>
          <w:sz w:val="20"/>
          <w:szCs w:val="20"/>
        </w:rPr>
        <w:t>номер партии и дату изготовления;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6946">
        <w:rPr>
          <w:rFonts w:ascii="Arial" w:hAnsi="Arial" w:cs="Arial"/>
          <w:color w:val="000000" w:themeColor="text1"/>
          <w:sz w:val="20"/>
          <w:szCs w:val="20"/>
        </w:rPr>
        <w:t>количество (штуки, масса, метры);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6946">
        <w:rPr>
          <w:rFonts w:ascii="Arial" w:hAnsi="Arial" w:cs="Arial"/>
          <w:color w:val="000000" w:themeColor="text1"/>
          <w:sz w:val="20"/>
          <w:szCs w:val="20"/>
        </w:rPr>
        <w:t>гарантийный срок хранения;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6946">
        <w:rPr>
          <w:rFonts w:ascii="Arial" w:hAnsi="Arial" w:cs="Arial"/>
          <w:color w:val="000000" w:themeColor="text1"/>
          <w:sz w:val="20"/>
          <w:szCs w:val="20"/>
        </w:rPr>
        <w:t>изображение в правом верхнем углу этикетки государственного Знака качества по ГОСТ 1.9-67 для прокладок, которым он присвоен в установленном порядке.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48" w:name="sub_53"/>
      <w:r w:rsidRPr="00B46946">
        <w:rPr>
          <w:rFonts w:ascii="Arial" w:hAnsi="Arial" w:cs="Arial"/>
          <w:color w:val="000000" w:themeColor="text1"/>
          <w:sz w:val="20"/>
          <w:szCs w:val="20"/>
        </w:rPr>
        <w:t>5.3. Транспортную маркировку тары следует производить по ГОСТ 14192-77.</w:t>
      </w:r>
    </w:p>
    <w:bookmarkEnd w:id="48"/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bookmarkStart w:id="49" w:name="sub_35368440"/>
      <w:r w:rsidRPr="00B46946">
        <w:rPr>
          <w:rFonts w:ascii="Arial" w:hAnsi="Arial" w:cs="Arial"/>
          <w:i/>
          <w:iCs/>
          <w:color w:val="000000" w:themeColor="text1"/>
          <w:sz w:val="20"/>
          <w:szCs w:val="20"/>
        </w:rPr>
        <w:t>Взамен ГОСТ 14192-77 постановлением Госстандарта РФ от 18 июня 1997 г. N 219 введен в действие с 1 января 1998 г. ГОСТ 14192-96</w:t>
      </w:r>
    </w:p>
    <w:bookmarkEnd w:id="49"/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50" w:name="sub_54"/>
      <w:r w:rsidRPr="00B46946">
        <w:rPr>
          <w:rFonts w:ascii="Arial" w:hAnsi="Arial" w:cs="Arial"/>
          <w:color w:val="000000" w:themeColor="text1"/>
          <w:sz w:val="20"/>
          <w:szCs w:val="20"/>
        </w:rPr>
        <w:t>5.4. Каждую партию прокладок следует сопровождать документом установленной формы, который должен содержать:</w:t>
      </w:r>
    </w:p>
    <w:bookmarkEnd w:id="50"/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6946">
        <w:rPr>
          <w:rFonts w:ascii="Arial" w:hAnsi="Arial" w:cs="Arial"/>
          <w:color w:val="000000" w:themeColor="text1"/>
          <w:sz w:val="20"/>
          <w:szCs w:val="20"/>
        </w:rPr>
        <w:t>наименование организации, в подчинении которой находится предприятие-изготовитель;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6946">
        <w:rPr>
          <w:rFonts w:ascii="Arial" w:hAnsi="Arial" w:cs="Arial"/>
          <w:color w:val="000000" w:themeColor="text1"/>
          <w:sz w:val="20"/>
          <w:szCs w:val="20"/>
        </w:rPr>
        <w:t>наименование и адрес предприятия-изготовителя или его товарный знак;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6946">
        <w:rPr>
          <w:rFonts w:ascii="Arial" w:hAnsi="Arial" w:cs="Arial"/>
          <w:color w:val="000000" w:themeColor="text1"/>
          <w:sz w:val="20"/>
          <w:szCs w:val="20"/>
        </w:rPr>
        <w:t>наименование и условное обозначение прокладок;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6946">
        <w:rPr>
          <w:rFonts w:ascii="Arial" w:hAnsi="Arial" w:cs="Arial"/>
          <w:color w:val="000000" w:themeColor="text1"/>
          <w:sz w:val="20"/>
          <w:szCs w:val="20"/>
        </w:rPr>
        <w:t>количество (масса, метры);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6946">
        <w:rPr>
          <w:rFonts w:ascii="Arial" w:hAnsi="Arial" w:cs="Arial"/>
          <w:color w:val="000000" w:themeColor="text1"/>
          <w:sz w:val="20"/>
          <w:szCs w:val="20"/>
        </w:rPr>
        <w:t>номер партии и дату изготовления;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6946">
        <w:rPr>
          <w:rFonts w:ascii="Arial" w:hAnsi="Arial" w:cs="Arial"/>
          <w:color w:val="000000" w:themeColor="text1"/>
          <w:sz w:val="20"/>
          <w:szCs w:val="20"/>
        </w:rPr>
        <w:t>показатели качества прокладок по проведенным испытаниям;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6946">
        <w:rPr>
          <w:rFonts w:ascii="Arial" w:hAnsi="Arial" w:cs="Arial"/>
          <w:color w:val="000000" w:themeColor="text1"/>
          <w:sz w:val="20"/>
          <w:szCs w:val="20"/>
        </w:rPr>
        <w:t>изображение государственного Знака качества по ГОСТ 1.9-67 для прокладок, которым он присвоен в установленном порядке.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6946">
        <w:rPr>
          <w:rFonts w:ascii="Arial" w:hAnsi="Arial" w:cs="Arial"/>
          <w:color w:val="000000" w:themeColor="text1"/>
          <w:sz w:val="20"/>
          <w:szCs w:val="20"/>
        </w:rPr>
        <w:t>Документ должен быть подписан начальником отдела технического контроля или другим лицом, ответственным за технический контроль предприятия-изготовителя.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51" w:name="sub_55"/>
      <w:r w:rsidRPr="00B46946">
        <w:rPr>
          <w:rFonts w:ascii="Arial" w:hAnsi="Arial" w:cs="Arial"/>
          <w:color w:val="000000" w:themeColor="text1"/>
          <w:sz w:val="20"/>
          <w:szCs w:val="20"/>
        </w:rPr>
        <w:t>5.5. Прокладки транспортируют всеми видами транспорта в крытых транспортных средствах.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52" w:name="sub_56"/>
      <w:bookmarkEnd w:id="51"/>
      <w:r w:rsidRPr="00B46946">
        <w:rPr>
          <w:rFonts w:ascii="Arial" w:hAnsi="Arial" w:cs="Arial"/>
          <w:color w:val="000000" w:themeColor="text1"/>
          <w:sz w:val="20"/>
          <w:szCs w:val="20"/>
        </w:rPr>
        <w:t>5.6. Прокладки следует хранить в вентилируемых помещениях или навесах при температуре не выше 30°С в условиях, исключающих попадание прямых солнечных лучей и веществ, разрушающих резину (масла, растворители, кислоты, щелочи).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53" w:name="sub_57"/>
      <w:bookmarkEnd w:id="52"/>
      <w:r w:rsidRPr="00B46946">
        <w:rPr>
          <w:rFonts w:ascii="Arial" w:hAnsi="Arial" w:cs="Arial"/>
          <w:color w:val="000000" w:themeColor="text1"/>
          <w:sz w:val="20"/>
          <w:szCs w:val="20"/>
        </w:rPr>
        <w:t>5.7. Прокладки следует хранить в штабелях высотой не более 2 м при упаковке в бухты и не более 1 м при упаковке в пачки.</w:t>
      </w:r>
    </w:p>
    <w:bookmarkEnd w:id="53"/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B46946" w:rsidRPr="00B46946" w:rsidRDefault="00B46946" w:rsidP="00B469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54" w:name="sub_600"/>
      <w:r w:rsidRPr="00B46946">
        <w:rPr>
          <w:rFonts w:ascii="Arial" w:hAnsi="Arial" w:cs="Arial"/>
          <w:b/>
          <w:bCs/>
          <w:color w:val="000000" w:themeColor="text1"/>
          <w:sz w:val="20"/>
          <w:szCs w:val="20"/>
        </w:rPr>
        <w:lastRenderedPageBreak/>
        <w:t>6. Указания по применению</w:t>
      </w:r>
    </w:p>
    <w:bookmarkEnd w:id="54"/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55" w:name="sub_61"/>
      <w:r w:rsidRPr="00B46946">
        <w:rPr>
          <w:rFonts w:ascii="Arial" w:hAnsi="Arial" w:cs="Arial"/>
          <w:color w:val="000000" w:themeColor="text1"/>
          <w:sz w:val="20"/>
          <w:szCs w:val="20"/>
        </w:rPr>
        <w:t>6.1. Уплотнение стыков прокладками типа ПРП-40 следует производить при температуре не ниже минус 20°С, типа ПРП-60 - не ниже минус 30°С.</w:t>
      </w:r>
    </w:p>
    <w:bookmarkEnd w:id="55"/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6946">
        <w:rPr>
          <w:rFonts w:ascii="Arial" w:hAnsi="Arial" w:cs="Arial"/>
          <w:color w:val="000000" w:themeColor="text1"/>
          <w:sz w:val="20"/>
          <w:szCs w:val="20"/>
        </w:rPr>
        <w:t>Перед применением прокладки должны выдерживаться при температуре (20 +- 5)°С не менее 4 ч.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56" w:name="sub_62"/>
      <w:r w:rsidRPr="00B46946">
        <w:rPr>
          <w:rFonts w:ascii="Arial" w:hAnsi="Arial" w:cs="Arial"/>
          <w:color w:val="000000" w:themeColor="text1"/>
          <w:sz w:val="20"/>
          <w:szCs w:val="20"/>
        </w:rPr>
        <w:t>6.2. Прокладки следует устанавливать в стыки сборных элементов без растяжения и нарушения целостности поверхностной пленки. Степень сжатия прокладок в посадочном месте от 20 до 50%.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57" w:name="sub_63"/>
      <w:bookmarkEnd w:id="56"/>
      <w:r w:rsidRPr="00B46946">
        <w:rPr>
          <w:rFonts w:ascii="Arial" w:hAnsi="Arial" w:cs="Arial"/>
          <w:color w:val="000000" w:themeColor="text1"/>
          <w:sz w:val="20"/>
          <w:szCs w:val="20"/>
        </w:rPr>
        <w:t>6.3. В конструкциях прокладки должны быть защищены от воздействия прямых солнечных лучей.</w:t>
      </w:r>
    </w:p>
    <w:bookmarkEnd w:id="57"/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B46946" w:rsidRPr="00B46946" w:rsidRDefault="00B46946" w:rsidP="00B469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58" w:name="sub_700"/>
      <w:r w:rsidRPr="00B46946">
        <w:rPr>
          <w:rFonts w:ascii="Arial" w:hAnsi="Arial" w:cs="Arial"/>
          <w:b/>
          <w:bCs/>
          <w:color w:val="000000" w:themeColor="text1"/>
          <w:sz w:val="20"/>
          <w:szCs w:val="20"/>
        </w:rPr>
        <w:t>7. Гарантии изготовителя</w:t>
      </w:r>
    </w:p>
    <w:bookmarkEnd w:id="58"/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59" w:name="sub_71"/>
      <w:r w:rsidRPr="00B46946">
        <w:rPr>
          <w:rFonts w:ascii="Arial" w:hAnsi="Arial" w:cs="Arial"/>
          <w:color w:val="000000" w:themeColor="text1"/>
          <w:sz w:val="20"/>
          <w:szCs w:val="20"/>
        </w:rPr>
        <w:t>7.1. Предприятие-изготовитель гарантирует соответствие прокладок требованиям настоящего стандарта при соблюдении условий транспортирования, хранения и указаний по применению.</w:t>
      </w:r>
    </w:p>
    <w:bookmarkEnd w:id="59"/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6946">
        <w:rPr>
          <w:rFonts w:ascii="Arial" w:hAnsi="Arial" w:cs="Arial"/>
          <w:color w:val="000000" w:themeColor="text1"/>
          <w:sz w:val="20"/>
          <w:szCs w:val="20"/>
        </w:rPr>
        <w:t>Гарантийный срок хранения прокладок - один год со дня изготовления.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6946">
        <w:rPr>
          <w:rFonts w:ascii="Arial" w:hAnsi="Arial" w:cs="Arial"/>
          <w:color w:val="000000" w:themeColor="text1"/>
          <w:sz w:val="20"/>
          <w:szCs w:val="20"/>
        </w:rPr>
        <w:t>По истечении гарантийного срока хранения прокладки перед применением должны быть проверены на соответствие требованиям настоящего стандарта.</w:t>
      </w:r>
    </w:p>
    <w:p w:rsidR="00B46946" w:rsidRPr="00B46946" w:rsidRDefault="00B46946" w:rsidP="00B46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1C5A2D" w:rsidRPr="00B46946" w:rsidRDefault="001C5A2D">
      <w:pPr>
        <w:rPr>
          <w:color w:val="000000" w:themeColor="text1"/>
        </w:rPr>
      </w:pPr>
    </w:p>
    <w:sectPr w:rsidR="001C5A2D" w:rsidRPr="00B46946" w:rsidSect="00960C2A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46946"/>
    <w:rsid w:val="001C5A2D"/>
    <w:rsid w:val="00B4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4694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6946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B46946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B46946"/>
    <w:rPr>
      <w:color w:val="008000"/>
      <w:u w:val="single"/>
    </w:rPr>
  </w:style>
  <w:style w:type="paragraph" w:customStyle="1" w:styleId="a5">
    <w:name w:val="Комментарий"/>
    <w:basedOn w:val="a"/>
    <w:next w:val="a"/>
    <w:uiPriority w:val="99"/>
    <w:rsid w:val="00B4694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B46946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Оглавление"/>
    <w:basedOn w:val="a6"/>
    <w:next w:val="a"/>
    <w:uiPriority w:val="99"/>
    <w:rsid w:val="00B46946"/>
    <w:pPr>
      <w:ind w:left="1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2817</Words>
  <Characters>16060</Characters>
  <Application>Microsoft Office Word</Application>
  <DocSecurity>0</DocSecurity>
  <Lines>133</Lines>
  <Paragraphs>37</Paragraphs>
  <ScaleCrop>false</ScaleCrop>
  <Company>АССТРОЛ</Company>
  <LinksUpToDate>false</LinksUpToDate>
  <CharactersWithSpaces>18840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2007-05-14T10:27:00Z</dcterms:created>
  <dcterms:modified xsi:type="dcterms:W3CDTF">2007-05-14T10:27:00Z</dcterms:modified>
</cp:coreProperties>
</file>