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D32" w:rsidRPr="00586D32" w:rsidRDefault="00586D32" w:rsidP="00586D3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  <w:lang w:val="en-US"/>
        </w:rPr>
      </w:pPr>
      <w:r w:rsidRPr="00586D32">
        <w:rPr>
          <w:rFonts w:ascii="Arial" w:hAnsi="Arial" w:cs="Arial"/>
          <w:b/>
          <w:bCs/>
          <w:sz w:val="20"/>
          <w:szCs w:val="20"/>
        </w:rPr>
        <w:t>Межгосударственный стандарт ГОСТ 18866-93</w:t>
      </w:r>
      <w:r w:rsidRPr="00586D32">
        <w:rPr>
          <w:rFonts w:ascii="Arial" w:hAnsi="Arial" w:cs="Arial"/>
          <w:b/>
          <w:bCs/>
          <w:sz w:val="20"/>
          <w:szCs w:val="20"/>
        </w:rPr>
        <w:br/>
        <w:t>"Щебень из доменного шлака для производства минеральной ваты. Технические</w:t>
      </w:r>
      <w:r w:rsidRPr="00586D32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586D32">
        <w:rPr>
          <w:rFonts w:ascii="Arial" w:hAnsi="Arial" w:cs="Arial"/>
          <w:b/>
          <w:bCs/>
          <w:sz w:val="20"/>
          <w:szCs w:val="20"/>
        </w:rPr>
        <w:t>условия</w:t>
      </w:r>
      <w:r w:rsidRPr="00586D32">
        <w:rPr>
          <w:rFonts w:ascii="Arial" w:hAnsi="Arial" w:cs="Arial"/>
          <w:b/>
          <w:bCs/>
          <w:sz w:val="20"/>
          <w:szCs w:val="20"/>
          <w:lang w:val="en-US"/>
        </w:rPr>
        <w:t>"</w:t>
      </w: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586D32" w:rsidRPr="00586D32" w:rsidRDefault="00586D32" w:rsidP="00586D3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  <w:lang w:val="en-US"/>
        </w:rPr>
      </w:pPr>
      <w:r w:rsidRPr="00586D32">
        <w:rPr>
          <w:rFonts w:ascii="Arial" w:hAnsi="Arial" w:cs="Arial"/>
          <w:b/>
          <w:bCs/>
          <w:sz w:val="20"/>
          <w:szCs w:val="20"/>
          <w:lang w:val="en-US"/>
        </w:rPr>
        <w:t>Crushed blast furnace slaqfor mineral wool. Specification</w:t>
      </w: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 w:rsidRPr="00586D32">
        <w:rPr>
          <w:rFonts w:ascii="Arial" w:hAnsi="Arial" w:cs="Arial"/>
          <w:sz w:val="20"/>
          <w:szCs w:val="20"/>
        </w:rPr>
        <w:t>Взамен</w:t>
      </w:r>
      <w:r w:rsidRPr="00586D3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86D32">
        <w:rPr>
          <w:rFonts w:ascii="Arial" w:hAnsi="Arial" w:cs="Arial"/>
          <w:sz w:val="20"/>
          <w:szCs w:val="20"/>
        </w:rPr>
        <w:t>ГОСТа</w:t>
      </w:r>
      <w:proofErr w:type="spellEnd"/>
      <w:r w:rsidRPr="00586D32">
        <w:rPr>
          <w:rFonts w:ascii="Arial" w:hAnsi="Arial" w:cs="Arial"/>
          <w:sz w:val="20"/>
          <w:szCs w:val="20"/>
          <w:lang w:val="en-US"/>
        </w:rPr>
        <w:t xml:space="preserve"> 18866-81</w:t>
      </w: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86D32">
        <w:rPr>
          <w:rFonts w:ascii="Arial" w:hAnsi="Arial" w:cs="Arial"/>
          <w:sz w:val="20"/>
          <w:szCs w:val="20"/>
        </w:rPr>
        <w:t>Дата введения 1 января 1995 г.</w:t>
      </w: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86D32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100" w:history="1">
        <w:r w:rsidRPr="00586D32">
          <w:rPr>
            <w:rFonts w:ascii="Courier New" w:hAnsi="Courier New" w:cs="Courier New"/>
            <w:noProof/>
            <w:sz w:val="20"/>
            <w:szCs w:val="20"/>
            <w:u w:val="single"/>
          </w:rPr>
          <w:t>1. Область применения</w:t>
        </w:r>
      </w:hyperlink>
      <w:r w:rsidRPr="00586D32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</w:t>
      </w: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86D32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200" w:history="1">
        <w:r w:rsidRPr="00586D32">
          <w:rPr>
            <w:rFonts w:ascii="Courier New" w:hAnsi="Courier New" w:cs="Courier New"/>
            <w:noProof/>
            <w:sz w:val="20"/>
            <w:szCs w:val="20"/>
            <w:u w:val="single"/>
          </w:rPr>
          <w:t>2. Нормативные ссылки</w:t>
        </w:r>
      </w:hyperlink>
      <w:r w:rsidRPr="00586D32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</w:t>
      </w: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86D32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300" w:history="1">
        <w:r w:rsidRPr="00586D32">
          <w:rPr>
            <w:rFonts w:ascii="Courier New" w:hAnsi="Courier New" w:cs="Courier New"/>
            <w:noProof/>
            <w:sz w:val="20"/>
            <w:szCs w:val="20"/>
            <w:u w:val="single"/>
          </w:rPr>
          <w:t>3. Основные параметры</w:t>
        </w:r>
      </w:hyperlink>
      <w:r w:rsidRPr="00586D32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</w:t>
      </w: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86D32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400" w:history="1">
        <w:r w:rsidRPr="00586D32">
          <w:rPr>
            <w:rFonts w:ascii="Courier New" w:hAnsi="Courier New" w:cs="Courier New"/>
            <w:noProof/>
            <w:sz w:val="20"/>
            <w:szCs w:val="20"/>
            <w:u w:val="single"/>
          </w:rPr>
          <w:t>4. Технические требования</w:t>
        </w:r>
      </w:hyperlink>
      <w:r w:rsidRPr="00586D32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</w:t>
      </w: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86D32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500" w:history="1">
        <w:r w:rsidRPr="00586D32">
          <w:rPr>
            <w:rFonts w:ascii="Courier New" w:hAnsi="Courier New" w:cs="Courier New"/>
            <w:noProof/>
            <w:sz w:val="20"/>
            <w:szCs w:val="20"/>
            <w:u w:val="single"/>
          </w:rPr>
          <w:t>5. Правила приемки</w:t>
        </w:r>
      </w:hyperlink>
      <w:r w:rsidRPr="00586D32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</w:t>
      </w: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86D32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600" w:history="1">
        <w:r w:rsidRPr="00586D32">
          <w:rPr>
            <w:rFonts w:ascii="Courier New" w:hAnsi="Courier New" w:cs="Courier New"/>
            <w:noProof/>
            <w:sz w:val="20"/>
            <w:szCs w:val="20"/>
            <w:u w:val="single"/>
          </w:rPr>
          <w:t>6. Методы контроля</w:t>
        </w:r>
      </w:hyperlink>
      <w:r w:rsidRPr="00586D32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</w:t>
      </w: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86D32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700" w:history="1">
        <w:r w:rsidRPr="00586D32">
          <w:rPr>
            <w:rFonts w:ascii="Courier New" w:hAnsi="Courier New" w:cs="Courier New"/>
            <w:noProof/>
            <w:sz w:val="20"/>
            <w:szCs w:val="20"/>
            <w:u w:val="single"/>
          </w:rPr>
          <w:t>7. Транспортирование и хранение</w:t>
        </w:r>
      </w:hyperlink>
      <w:r w:rsidRPr="00586D32">
        <w:rPr>
          <w:rFonts w:ascii="Courier New" w:hAnsi="Courier New" w:cs="Courier New"/>
          <w:noProof/>
          <w:sz w:val="20"/>
          <w:szCs w:val="20"/>
        </w:rPr>
        <w:t xml:space="preserve">                                         </w:t>
      </w: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86D32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1000" w:history="1">
        <w:r w:rsidRPr="00586D32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 А. Нормативные ссылки</w:t>
        </w:r>
      </w:hyperlink>
      <w:r w:rsidRPr="00586D32">
        <w:rPr>
          <w:rFonts w:ascii="Courier New" w:hAnsi="Courier New" w:cs="Courier New"/>
          <w:noProof/>
          <w:sz w:val="20"/>
          <w:szCs w:val="20"/>
        </w:rPr>
        <w:t xml:space="preserve">                                        </w:t>
      </w: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86D32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2000" w:history="1">
        <w:r w:rsidRPr="00586D32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 Б. Библиография</w:t>
        </w:r>
      </w:hyperlink>
      <w:r w:rsidRPr="00586D32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</w:t>
      </w: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86D32" w:rsidRPr="00586D32" w:rsidRDefault="00586D32" w:rsidP="00586D3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0" w:name="sub_100"/>
      <w:r w:rsidRPr="00586D32">
        <w:rPr>
          <w:rFonts w:ascii="Arial" w:hAnsi="Arial" w:cs="Arial"/>
          <w:b/>
          <w:bCs/>
          <w:sz w:val="20"/>
          <w:szCs w:val="20"/>
        </w:rPr>
        <w:t>1. Область применения</w:t>
      </w:r>
    </w:p>
    <w:bookmarkEnd w:id="0"/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86D32">
        <w:rPr>
          <w:rFonts w:ascii="Arial" w:hAnsi="Arial" w:cs="Arial"/>
          <w:sz w:val="20"/>
          <w:szCs w:val="20"/>
        </w:rPr>
        <w:t>Настоящий стандарт распространяется на щебень и щебеночно-песчаную смесь для производства минеральной ваты, получаемые из доменных шлаков (далее - щебень и смесь).</w:t>
      </w: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86D32">
        <w:rPr>
          <w:rFonts w:ascii="Arial" w:hAnsi="Arial" w:cs="Arial"/>
          <w:sz w:val="20"/>
          <w:szCs w:val="20"/>
        </w:rPr>
        <w:t xml:space="preserve">Требования настоящего стандарта, изложенные в </w:t>
      </w:r>
      <w:hyperlink w:anchor="sub_300" w:history="1">
        <w:r w:rsidRPr="00586D32">
          <w:rPr>
            <w:rFonts w:ascii="Arial" w:hAnsi="Arial" w:cs="Arial"/>
            <w:sz w:val="20"/>
            <w:szCs w:val="20"/>
            <w:u w:val="single"/>
          </w:rPr>
          <w:t>разделах 3</w:t>
        </w:r>
      </w:hyperlink>
      <w:r w:rsidRPr="00586D32">
        <w:rPr>
          <w:rFonts w:ascii="Arial" w:hAnsi="Arial" w:cs="Arial"/>
          <w:sz w:val="20"/>
          <w:szCs w:val="20"/>
        </w:rPr>
        <w:t xml:space="preserve">, </w:t>
      </w:r>
      <w:hyperlink w:anchor="sub_500" w:history="1">
        <w:r w:rsidRPr="00586D32">
          <w:rPr>
            <w:rFonts w:ascii="Arial" w:hAnsi="Arial" w:cs="Arial"/>
            <w:sz w:val="20"/>
            <w:szCs w:val="20"/>
            <w:u w:val="single"/>
          </w:rPr>
          <w:t>5</w:t>
        </w:r>
      </w:hyperlink>
      <w:r w:rsidRPr="00586D32">
        <w:rPr>
          <w:rFonts w:ascii="Arial" w:hAnsi="Arial" w:cs="Arial"/>
          <w:sz w:val="20"/>
          <w:szCs w:val="20"/>
        </w:rPr>
        <w:t xml:space="preserve">, </w:t>
      </w:r>
      <w:hyperlink w:anchor="sub_600" w:history="1">
        <w:r w:rsidRPr="00586D32">
          <w:rPr>
            <w:rFonts w:ascii="Arial" w:hAnsi="Arial" w:cs="Arial"/>
            <w:sz w:val="20"/>
            <w:szCs w:val="20"/>
            <w:u w:val="single"/>
          </w:rPr>
          <w:t>6</w:t>
        </w:r>
      </w:hyperlink>
      <w:r w:rsidRPr="00586D32">
        <w:rPr>
          <w:rFonts w:ascii="Arial" w:hAnsi="Arial" w:cs="Arial"/>
          <w:sz w:val="20"/>
          <w:szCs w:val="20"/>
        </w:rPr>
        <w:t xml:space="preserve"> и </w:t>
      </w:r>
      <w:hyperlink w:anchor="sub_421" w:history="1">
        <w:r w:rsidRPr="00586D32">
          <w:rPr>
            <w:rFonts w:ascii="Arial" w:hAnsi="Arial" w:cs="Arial"/>
            <w:sz w:val="20"/>
            <w:szCs w:val="20"/>
            <w:u w:val="single"/>
          </w:rPr>
          <w:t>пунктах 4.2.1</w:t>
        </w:r>
      </w:hyperlink>
      <w:r w:rsidRPr="00586D32">
        <w:rPr>
          <w:rFonts w:ascii="Arial" w:hAnsi="Arial" w:cs="Arial"/>
          <w:sz w:val="20"/>
          <w:szCs w:val="20"/>
        </w:rPr>
        <w:t xml:space="preserve">, </w:t>
      </w:r>
      <w:hyperlink w:anchor="sub_424" w:history="1">
        <w:r w:rsidRPr="00586D32">
          <w:rPr>
            <w:rFonts w:ascii="Arial" w:hAnsi="Arial" w:cs="Arial"/>
            <w:sz w:val="20"/>
            <w:szCs w:val="20"/>
            <w:u w:val="single"/>
          </w:rPr>
          <w:t>4.2.4-4.2.6</w:t>
        </w:r>
      </w:hyperlink>
      <w:r w:rsidRPr="00586D32">
        <w:rPr>
          <w:rFonts w:ascii="Arial" w:hAnsi="Arial" w:cs="Arial"/>
          <w:sz w:val="20"/>
          <w:szCs w:val="20"/>
        </w:rPr>
        <w:t>, являются обязательными.</w:t>
      </w: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86D32" w:rsidRPr="00586D32" w:rsidRDefault="00586D32" w:rsidP="00586D3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" w:name="sub_200"/>
      <w:r w:rsidRPr="00586D32">
        <w:rPr>
          <w:rFonts w:ascii="Arial" w:hAnsi="Arial" w:cs="Arial"/>
          <w:b/>
          <w:bCs/>
          <w:sz w:val="20"/>
          <w:szCs w:val="20"/>
        </w:rPr>
        <w:t>2. Нормативные ссылки</w:t>
      </w:r>
    </w:p>
    <w:bookmarkEnd w:id="1"/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86D32">
        <w:rPr>
          <w:rFonts w:ascii="Arial" w:hAnsi="Arial" w:cs="Arial"/>
          <w:sz w:val="20"/>
          <w:szCs w:val="20"/>
        </w:rPr>
        <w:t xml:space="preserve">Используемые в настоящем стандарте ссылки на стандарты и техническую документацию приведены в </w:t>
      </w:r>
      <w:hyperlink w:anchor="sub_1000" w:history="1">
        <w:r w:rsidRPr="00586D32">
          <w:rPr>
            <w:rFonts w:ascii="Arial" w:hAnsi="Arial" w:cs="Arial"/>
            <w:sz w:val="20"/>
            <w:szCs w:val="20"/>
            <w:u w:val="single"/>
          </w:rPr>
          <w:t>приложении А</w:t>
        </w:r>
      </w:hyperlink>
      <w:r w:rsidRPr="00586D32">
        <w:rPr>
          <w:rFonts w:ascii="Arial" w:hAnsi="Arial" w:cs="Arial"/>
          <w:sz w:val="20"/>
          <w:szCs w:val="20"/>
        </w:rPr>
        <w:t>.</w:t>
      </w: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86D32" w:rsidRPr="00586D32" w:rsidRDefault="00586D32" w:rsidP="00586D3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2" w:name="sub_300"/>
      <w:r w:rsidRPr="00586D32">
        <w:rPr>
          <w:rFonts w:ascii="Arial" w:hAnsi="Arial" w:cs="Arial"/>
          <w:b/>
          <w:bCs/>
          <w:sz w:val="20"/>
          <w:szCs w:val="20"/>
        </w:rPr>
        <w:t>3. Основные параметры</w:t>
      </w:r>
    </w:p>
    <w:bookmarkEnd w:id="2"/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86D32">
        <w:rPr>
          <w:rFonts w:ascii="Arial" w:hAnsi="Arial" w:cs="Arial"/>
          <w:sz w:val="20"/>
          <w:szCs w:val="20"/>
        </w:rPr>
        <w:t>Щебень выпускают в виде следующих основных фракций, характеризуемых наименьшим (</w:t>
      </w:r>
      <w:proofErr w:type="spellStart"/>
      <w:r w:rsidRPr="00586D32">
        <w:rPr>
          <w:rFonts w:ascii="Arial" w:hAnsi="Arial" w:cs="Arial"/>
          <w:sz w:val="20"/>
          <w:szCs w:val="20"/>
        </w:rPr>
        <w:t>d</w:t>
      </w:r>
      <w:proofErr w:type="spellEnd"/>
      <w:r w:rsidRPr="00586D32">
        <w:rPr>
          <w:rFonts w:ascii="Arial" w:hAnsi="Arial" w:cs="Arial"/>
          <w:sz w:val="20"/>
          <w:szCs w:val="20"/>
        </w:rPr>
        <w:t>) и наибольшим (D) номинальными размерами зерен в миллиметрах: свыше 70 до 120, свыше 40 до 70, свыше 20 до 40.</w:t>
      </w: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86D32">
        <w:rPr>
          <w:rFonts w:ascii="Arial" w:hAnsi="Arial" w:cs="Arial"/>
          <w:sz w:val="20"/>
          <w:szCs w:val="20"/>
        </w:rPr>
        <w:t>Щебеночно-песчаную смесь выпускают с максимальным размером зерен щебня до 20 мм, при этом содержание зерен размером менее 1,25 мм в смеси не должно превышать 20% по массе.</w:t>
      </w: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86D32">
        <w:rPr>
          <w:rFonts w:ascii="Arial" w:hAnsi="Arial" w:cs="Arial"/>
          <w:b/>
          <w:bCs/>
          <w:sz w:val="20"/>
          <w:szCs w:val="20"/>
        </w:rPr>
        <w:t>Примечания</w:t>
      </w: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86D32">
        <w:rPr>
          <w:rFonts w:ascii="Arial" w:hAnsi="Arial" w:cs="Arial"/>
          <w:sz w:val="20"/>
          <w:szCs w:val="20"/>
        </w:rPr>
        <w:t>1. По согласованию с потребителем допускается выпускать щебень в виде смеси фракций от 40 до 120 мм и от 20 до 70 мм.</w:t>
      </w: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86D32">
        <w:rPr>
          <w:rFonts w:ascii="Arial" w:hAnsi="Arial" w:cs="Arial"/>
          <w:sz w:val="20"/>
          <w:szCs w:val="20"/>
        </w:rPr>
        <w:t>2. Щебень фракций свыше 70 до 120 мм и свыше 40 до 70 мм применяют для плавления в вагранках, щебень фракции свыше 20 до 40 мм и щебеночно-песчаную смесь - в электрических (</w:t>
      </w:r>
      <w:proofErr w:type="spellStart"/>
      <w:r w:rsidRPr="00586D32">
        <w:rPr>
          <w:rFonts w:ascii="Arial" w:hAnsi="Arial" w:cs="Arial"/>
          <w:sz w:val="20"/>
          <w:szCs w:val="20"/>
        </w:rPr>
        <w:t>руднотермических</w:t>
      </w:r>
      <w:proofErr w:type="spellEnd"/>
      <w:r w:rsidRPr="00586D32">
        <w:rPr>
          <w:rFonts w:ascii="Arial" w:hAnsi="Arial" w:cs="Arial"/>
          <w:sz w:val="20"/>
          <w:szCs w:val="20"/>
        </w:rPr>
        <w:t>) печах.</w:t>
      </w: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86D32" w:rsidRPr="00586D32" w:rsidRDefault="00586D32" w:rsidP="00586D3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3" w:name="sub_400"/>
      <w:r w:rsidRPr="00586D32">
        <w:rPr>
          <w:rFonts w:ascii="Arial" w:hAnsi="Arial" w:cs="Arial"/>
          <w:b/>
          <w:bCs/>
          <w:sz w:val="20"/>
          <w:szCs w:val="20"/>
        </w:rPr>
        <w:t>4. Технические требования</w:t>
      </w:r>
    </w:p>
    <w:bookmarkEnd w:id="3"/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41"/>
      <w:r w:rsidRPr="00586D32">
        <w:rPr>
          <w:rFonts w:ascii="Arial" w:hAnsi="Arial" w:cs="Arial"/>
          <w:sz w:val="20"/>
          <w:szCs w:val="20"/>
        </w:rPr>
        <w:t>4.1. Щебень и смесь следует изготовлять в соответствии с требованиями настоящего стандарта по технологической документации, утвержденной в установленном порядке предприятием-изготовителем.</w:t>
      </w: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42"/>
      <w:bookmarkEnd w:id="4"/>
      <w:r w:rsidRPr="00586D32">
        <w:rPr>
          <w:rFonts w:ascii="Arial" w:hAnsi="Arial" w:cs="Arial"/>
          <w:sz w:val="20"/>
          <w:szCs w:val="20"/>
        </w:rPr>
        <w:t>4.2. Характеристики (свойства)</w:t>
      </w: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421"/>
      <w:bookmarkEnd w:id="5"/>
      <w:r w:rsidRPr="00586D32">
        <w:rPr>
          <w:rFonts w:ascii="Arial" w:hAnsi="Arial" w:cs="Arial"/>
          <w:sz w:val="20"/>
          <w:szCs w:val="20"/>
        </w:rPr>
        <w:t>4.2.1. Зерновой состав щебня должен соответствовать требованиям, указанным в таблице 1.</w:t>
      </w:r>
    </w:p>
    <w:bookmarkEnd w:id="6"/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7" w:name="sub_881"/>
      <w:r w:rsidRPr="00586D32">
        <w:rPr>
          <w:rFonts w:ascii="Arial" w:hAnsi="Arial" w:cs="Arial"/>
          <w:b/>
          <w:bCs/>
          <w:sz w:val="20"/>
          <w:szCs w:val="20"/>
        </w:rPr>
        <w:t>Таблица 1</w:t>
      </w:r>
    </w:p>
    <w:bookmarkEnd w:id="7"/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86D32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┌───────────────────────────────────┬───────────────────────────────────┐</w:t>
      </w: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86D32">
        <w:rPr>
          <w:rFonts w:ascii="Courier New" w:hAnsi="Courier New" w:cs="Courier New"/>
          <w:noProof/>
          <w:sz w:val="20"/>
          <w:szCs w:val="20"/>
        </w:rPr>
        <w:lastRenderedPageBreak/>
        <w:t>│ Размер отверстий контрольных сит, │Полный остаток на контрольном сите,│</w:t>
      </w: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86D32">
        <w:rPr>
          <w:rFonts w:ascii="Courier New" w:hAnsi="Courier New" w:cs="Courier New"/>
          <w:noProof/>
          <w:sz w:val="20"/>
          <w:szCs w:val="20"/>
        </w:rPr>
        <w:t>│ соответетвующих размеру зерен, мм │             % по массе            │</w:t>
      </w: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86D32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├───────────────────────────────────┼───────────────────────────────────┤</w:t>
      </w: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86D32">
        <w:rPr>
          <w:rFonts w:ascii="Courier New" w:hAnsi="Courier New" w:cs="Courier New"/>
          <w:noProof/>
          <w:sz w:val="20"/>
          <w:szCs w:val="20"/>
        </w:rPr>
        <w:t>│d                                  │               90-100              │</w:t>
      </w: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86D32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├───────────────────────────────────┼───────────────────────────────────┤</w:t>
      </w: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86D32">
        <w:rPr>
          <w:rFonts w:ascii="Courier New" w:hAnsi="Courier New" w:cs="Courier New"/>
          <w:noProof/>
          <w:sz w:val="20"/>
          <w:szCs w:val="20"/>
        </w:rPr>
        <w:t>│0,5 (d + D):                       │                                   │</w:t>
      </w: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86D32">
        <w:rPr>
          <w:rFonts w:ascii="Courier New" w:hAnsi="Courier New" w:cs="Courier New"/>
          <w:noProof/>
          <w:sz w:val="20"/>
          <w:szCs w:val="20"/>
        </w:rPr>
        <w:t>│- для каждой фракции               │               30-80               │</w:t>
      </w: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86D32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├───────────────────────────────────┼───────────────────────────────────┤</w:t>
      </w: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86D32">
        <w:rPr>
          <w:rFonts w:ascii="Courier New" w:hAnsi="Courier New" w:cs="Courier New"/>
          <w:noProof/>
          <w:sz w:val="20"/>
          <w:szCs w:val="20"/>
        </w:rPr>
        <w:t>│- для смеси фракции                │               40-70               │</w:t>
      </w: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86D32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├───────────────────────────────────┼───────────────────────────────────┤</w:t>
      </w: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86D32">
        <w:rPr>
          <w:rFonts w:ascii="Courier New" w:hAnsi="Courier New" w:cs="Courier New"/>
          <w:noProof/>
          <w:sz w:val="20"/>
          <w:szCs w:val="20"/>
        </w:rPr>
        <w:t>│D                                  │                0-10               │</w:t>
      </w: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86D32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├───────────────────────────────────┼───────────────────────────────────┤</w:t>
      </w: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86D32">
        <w:rPr>
          <w:rFonts w:ascii="Courier New" w:hAnsi="Courier New" w:cs="Courier New"/>
          <w:noProof/>
          <w:sz w:val="20"/>
          <w:szCs w:val="20"/>
        </w:rPr>
        <w:t>│1,25 D                             │                0-0,5              │</w:t>
      </w: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86D32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└───────────────────────────────────┴───────────────────────────────────┘</w:t>
      </w: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422"/>
      <w:r w:rsidRPr="00586D32">
        <w:rPr>
          <w:rFonts w:ascii="Arial" w:hAnsi="Arial" w:cs="Arial"/>
          <w:sz w:val="20"/>
          <w:szCs w:val="20"/>
        </w:rPr>
        <w:t>4.2.2. Насыпная плотность щебня и смеси должна быть не менее 1000 кг/м3.</w:t>
      </w: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423"/>
      <w:bookmarkEnd w:id="8"/>
      <w:r w:rsidRPr="00586D32">
        <w:rPr>
          <w:rFonts w:ascii="Arial" w:hAnsi="Arial" w:cs="Arial"/>
          <w:sz w:val="20"/>
          <w:szCs w:val="20"/>
        </w:rPr>
        <w:t>4.2.3. Щебень по прочности подразделяют на марки в соответствии с требованиями, указанными в таблице 2.</w:t>
      </w:r>
    </w:p>
    <w:bookmarkEnd w:id="9"/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0" w:name="sub_882"/>
      <w:r w:rsidRPr="00586D32">
        <w:rPr>
          <w:rFonts w:ascii="Arial" w:hAnsi="Arial" w:cs="Arial"/>
          <w:b/>
          <w:bCs/>
          <w:sz w:val="20"/>
          <w:szCs w:val="20"/>
        </w:rPr>
        <w:t>Таблица 2</w:t>
      </w:r>
    </w:p>
    <w:bookmarkEnd w:id="10"/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86D32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┌───────────────────────────────────┬───────────────────────────────────┐</w:t>
      </w: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86D32">
        <w:rPr>
          <w:rFonts w:ascii="Courier New" w:hAnsi="Courier New" w:cs="Courier New"/>
          <w:noProof/>
          <w:sz w:val="20"/>
          <w:szCs w:val="20"/>
        </w:rPr>
        <w:t>│     Марка щебня по прочности      │     Потери массы при испытании    │</w:t>
      </w: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86D32">
        <w:rPr>
          <w:rFonts w:ascii="Courier New" w:hAnsi="Courier New" w:cs="Courier New"/>
          <w:noProof/>
          <w:sz w:val="20"/>
          <w:szCs w:val="20"/>
        </w:rPr>
        <w:t>│                                   │          на дробимость, %         │</w:t>
      </w: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86D32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├───────────────────────────────────┼───────────────────────────────────┤</w:t>
      </w: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86D32">
        <w:rPr>
          <w:rFonts w:ascii="Courier New" w:hAnsi="Courier New" w:cs="Courier New"/>
          <w:noProof/>
          <w:sz w:val="20"/>
          <w:szCs w:val="20"/>
        </w:rPr>
        <w:t>│             1200                  │                До 15              │</w:t>
      </w: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86D32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├───────────────────────────────────┼───────────────────────────────────┤</w:t>
      </w: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86D32">
        <w:rPr>
          <w:rFonts w:ascii="Courier New" w:hAnsi="Courier New" w:cs="Courier New"/>
          <w:noProof/>
          <w:sz w:val="20"/>
          <w:szCs w:val="20"/>
        </w:rPr>
        <w:t>│             1000                  │            Св. 15 до  25          │</w:t>
      </w: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86D32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├───────────────────────────────────┼───────────────────────────────────┤</w:t>
      </w: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86D32">
        <w:rPr>
          <w:rFonts w:ascii="Courier New" w:hAnsi="Courier New" w:cs="Courier New"/>
          <w:noProof/>
          <w:sz w:val="20"/>
          <w:szCs w:val="20"/>
        </w:rPr>
        <w:t>│              800                  │            -"- 25 -"- 35          │</w:t>
      </w: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86D32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└───────────────────────────────────┴───────────────────────────────────┘</w:t>
      </w: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424"/>
      <w:r w:rsidRPr="00586D32">
        <w:rPr>
          <w:rFonts w:ascii="Arial" w:hAnsi="Arial" w:cs="Arial"/>
          <w:sz w:val="20"/>
          <w:szCs w:val="20"/>
        </w:rPr>
        <w:t>4.2.4. Модуль кислотности щебня и смеси должен быть не менее 0,9.</w:t>
      </w: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425"/>
      <w:bookmarkEnd w:id="11"/>
      <w:r w:rsidRPr="00586D32">
        <w:rPr>
          <w:rFonts w:ascii="Arial" w:hAnsi="Arial" w:cs="Arial"/>
          <w:sz w:val="20"/>
          <w:szCs w:val="20"/>
        </w:rPr>
        <w:t>4.2.5. В щебне и смеси содержание серы в пересчете на серный ангидрит (SO3) не должно быть более 5% по массе.</w:t>
      </w: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426"/>
      <w:bookmarkEnd w:id="12"/>
      <w:r w:rsidRPr="00586D32">
        <w:rPr>
          <w:rFonts w:ascii="Arial" w:hAnsi="Arial" w:cs="Arial"/>
          <w:sz w:val="20"/>
          <w:szCs w:val="20"/>
        </w:rPr>
        <w:t>4.2.6. Щебню и смесям должна быть дана радиационно-гигиеническая оценка. Суммарная удельная эффективная активность естественных радионуклидов в щебне и смесях не должна превышать 370 Бк/кг</w:t>
      </w:r>
      <w:hyperlink w:anchor="sub_2001" w:history="1">
        <w:r w:rsidRPr="00586D32">
          <w:rPr>
            <w:rFonts w:ascii="Arial" w:hAnsi="Arial" w:cs="Arial"/>
            <w:sz w:val="20"/>
            <w:szCs w:val="20"/>
            <w:u w:val="single"/>
          </w:rPr>
          <w:t>*(1)</w:t>
        </w:r>
      </w:hyperlink>
      <w:r w:rsidRPr="00586D32">
        <w:rPr>
          <w:rFonts w:ascii="Arial" w:hAnsi="Arial" w:cs="Arial"/>
          <w:sz w:val="20"/>
          <w:szCs w:val="20"/>
        </w:rPr>
        <w:t>.</w:t>
      </w: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427"/>
      <w:bookmarkEnd w:id="13"/>
      <w:r w:rsidRPr="00586D32">
        <w:rPr>
          <w:rFonts w:ascii="Arial" w:hAnsi="Arial" w:cs="Arial"/>
          <w:sz w:val="20"/>
          <w:szCs w:val="20"/>
        </w:rPr>
        <w:t>4.2.7. В щебне и смеси не должно быть включений металла, топливных шлаков, зол, колошниковой пыли.</w:t>
      </w:r>
    </w:p>
    <w:bookmarkEnd w:id="14"/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86D32">
        <w:rPr>
          <w:rFonts w:ascii="Arial" w:hAnsi="Arial" w:cs="Arial"/>
          <w:sz w:val="20"/>
          <w:szCs w:val="20"/>
        </w:rPr>
        <w:t>По согласованию с потребителем в щебне для плавления в вагранках допускается наличие металлических примесей не более 2% по массе.</w:t>
      </w: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86D32" w:rsidRPr="00586D32" w:rsidRDefault="00586D32" w:rsidP="00586D3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5" w:name="sub_500"/>
      <w:r w:rsidRPr="00586D32">
        <w:rPr>
          <w:rFonts w:ascii="Arial" w:hAnsi="Arial" w:cs="Arial"/>
          <w:b/>
          <w:bCs/>
          <w:sz w:val="20"/>
          <w:szCs w:val="20"/>
        </w:rPr>
        <w:t>5. Правила приемки</w:t>
      </w:r>
    </w:p>
    <w:bookmarkEnd w:id="15"/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51"/>
      <w:r w:rsidRPr="00586D32">
        <w:rPr>
          <w:rFonts w:ascii="Arial" w:hAnsi="Arial" w:cs="Arial"/>
          <w:sz w:val="20"/>
          <w:szCs w:val="20"/>
        </w:rPr>
        <w:t>5.1. Приемку и поставку щебня и смеси проводят партиями.</w:t>
      </w:r>
    </w:p>
    <w:bookmarkEnd w:id="16"/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86D32">
        <w:rPr>
          <w:rFonts w:ascii="Arial" w:hAnsi="Arial" w:cs="Arial"/>
          <w:sz w:val="20"/>
          <w:szCs w:val="20"/>
        </w:rPr>
        <w:t>Партией считают количество щебня одной фракции или смеси фракций, установленное в договоре на поставку, одновременно отгружаемое одному потребителю в одном железнодорожном составе или на одном судне. При отгрузке автомобильным транспортом партией считают количество щебня и смеси, отгружаемое одному потребителю в течение суток.</w:t>
      </w: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52"/>
      <w:r w:rsidRPr="00586D32">
        <w:rPr>
          <w:rFonts w:ascii="Arial" w:hAnsi="Arial" w:cs="Arial"/>
          <w:sz w:val="20"/>
          <w:szCs w:val="20"/>
        </w:rPr>
        <w:t>5.2. Количество поставляемого щебня и смеси определяют по массе или объему.</w:t>
      </w:r>
    </w:p>
    <w:bookmarkEnd w:id="17"/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86D32">
        <w:rPr>
          <w:rFonts w:ascii="Arial" w:hAnsi="Arial" w:cs="Arial"/>
          <w:sz w:val="20"/>
          <w:szCs w:val="20"/>
        </w:rPr>
        <w:t>Массу щебня и смеси, отгружаемого в вагонах или автомобилях, определяют взвешиванием на железнодорожных или автомобильных весах, отгружаемого на судах - по осадке судна.</w:t>
      </w: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86D32">
        <w:rPr>
          <w:rFonts w:ascii="Arial" w:hAnsi="Arial" w:cs="Arial"/>
          <w:sz w:val="20"/>
          <w:szCs w:val="20"/>
        </w:rPr>
        <w:t>Объем щебня и смеси в транспортном средстве определяют обмером.</w:t>
      </w: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86D32">
        <w:rPr>
          <w:rFonts w:ascii="Arial" w:hAnsi="Arial" w:cs="Arial"/>
          <w:sz w:val="20"/>
          <w:szCs w:val="20"/>
        </w:rPr>
        <w:t>Пересчет количества щебня и смеси в партии из единиц массы в единицы объема производят по значению насыпной плотности, определенной во влажном состоянии на момент отгрузки.</w:t>
      </w: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86D32">
        <w:rPr>
          <w:rFonts w:ascii="Arial" w:hAnsi="Arial" w:cs="Arial"/>
          <w:sz w:val="20"/>
          <w:szCs w:val="20"/>
        </w:rPr>
        <w:t>Объем щебня и смеси у потребителя должен быть определен с учетом коэффициента уплотнения, установленного по соглашению изготовителя с потребителем в зависимости от дальности транспортирования, но не превышать для щебня - 1,15, для смеси - 1,10.</w:t>
      </w: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53"/>
      <w:r w:rsidRPr="00586D32">
        <w:rPr>
          <w:rFonts w:ascii="Arial" w:hAnsi="Arial" w:cs="Arial"/>
          <w:sz w:val="20"/>
          <w:szCs w:val="20"/>
        </w:rPr>
        <w:lastRenderedPageBreak/>
        <w:t>5.3. Число точечных проб, отбираемых для контрольной проверки качества щебня и смеси от каждой партии, должно быть не менее:</w:t>
      </w:r>
    </w:p>
    <w:bookmarkEnd w:id="18"/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86D32">
        <w:rPr>
          <w:rFonts w:ascii="Courier New" w:hAnsi="Courier New" w:cs="Courier New"/>
          <w:noProof/>
          <w:sz w:val="20"/>
          <w:szCs w:val="20"/>
        </w:rPr>
        <w:t xml:space="preserve">     для партии объемом до 350 м3 .................................... 10</w:t>
      </w: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86D32">
        <w:rPr>
          <w:rFonts w:ascii="Courier New" w:hAnsi="Courier New" w:cs="Courier New"/>
          <w:noProof/>
          <w:sz w:val="20"/>
          <w:szCs w:val="20"/>
        </w:rPr>
        <w:t xml:space="preserve">     -"-                св. 350 до 700 м3 ............................ 15</w:t>
      </w: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86D32">
        <w:rPr>
          <w:rFonts w:ascii="Courier New" w:hAnsi="Courier New" w:cs="Courier New"/>
          <w:noProof/>
          <w:sz w:val="20"/>
          <w:szCs w:val="20"/>
        </w:rPr>
        <w:t xml:space="preserve">     -"-                св. 700 м3 ................................... 20</w:t>
      </w: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86D32">
        <w:rPr>
          <w:rFonts w:ascii="Arial" w:hAnsi="Arial" w:cs="Arial"/>
          <w:sz w:val="20"/>
          <w:szCs w:val="20"/>
        </w:rPr>
        <w:t>Места и способы отбора точечных проб, объем точечной пробы, порядок получения объединенной пробы и лабораторных проб для испытаний на предприятии-изготовителе и предприятии-потребителе принимают по ГОСТ 8269.</w:t>
      </w: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54"/>
      <w:r w:rsidRPr="00586D32">
        <w:rPr>
          <w:rFonts w:ascii="Arial" w:hAnsi="Arial" w:cs="Arial"/>
          <w:sz w:val="20"/>
          <w:szCs w:val="20"/>
        </w:rPr>
        <w:t>5.4. Приемочный контроль щебня и смеси осуществляют проведением приемо-сдаточных и периодических испытаний.</w:t>
      </w:r>
    </w:p>
    <w:bookmarkEnd w:id="19"/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86D32">
        <w:rPr>
          <w:rFonts w:ascii="Arial" w:hAnsi="Arial" w:cs="Arial"/>
          <w:sz w:val="20"/>
          <w:szCs w:val="20"/>
        </w:rPr>
        <w:t>При приемо-сдаточных испытаниях ежесуточно определяют зерновой состав щебня и смеси, насыпную плотность, содержание металлических включений.</w:t>
      </w: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86D32">
        <w:rPr>
          <w:rFonts w:ascii="Arial" w:hAnsi="Arial" w:cs="Arial"/>
          <w:sz w:val="20"/>
          <w:szCs w:val="20"/>
        </w:rPr>
        <w:t xml:space="preserve">При периодических испытаниях один раз в месяц определяют модуль кислотности, содержание серы, марку по прочности. Удельную эффективную активность естественных радионуклидов определяют в специализированных лабораториях, аттестованных на право проведения </w:t>
      </w:r>
      <w:proofErr w:type="spellStart"/>
      <w:r w:rsidRPr="00586D32">
        <w:rPr>
          <w:rFonts w:ascii="Arial" w:hAnsi="Arial" w:cs="Arial"/>
          <w:sz w:val="20"/>
          <w:szCs w:val="20"/>
        </w:rPr>
        <w:t>радиоаналитических</w:t>
      </w:r>
      <w:proofErr w:type="spellEnd"/>
      <w:r w:rsidRPr="00586D32">
        <w:rPr>
          <w:rFonts w:ascii="Arial" w:hAnsi="Arial" w:cs="Arial"/>
          <w:sz w:val="20"/>
          <w:szCs w:val="20"/>
        </w:rPr>
        <w:t xml:space="preserve"> испытаний, не реже одного раза в год, а также при каждом изменении исходных сырьевых материалов.</w:t>
      </w: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55"/>
      <w:r w:rsidRPr="00586D32">
        <w:rPr>
          <w:rFonts w:ascii="Arial" w:hAnsi="Arial" w:cs="Arial"/>
          <w:sz w:val="20"/>
          <w:szCs w:val="20"/>
        </w:rPr>
        <w:t>5.5. Партию щебня и смеси считают принятой по результатам приемо-сдаточных и периодических испытаний, если значения показателей соответствуют требованиям настоящего стандарта.</w:t>
      </w:r>
    </w:p>
    <w:bookmarkEnd w:id="20"/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86D32">
        <w:rPr>
          <w:rFonts w:ascii="Arial" w:hAnsi="Arial" w:cs="Arial"/>
          <w:sz w:val="20"/>
          <w:szCs w:val="20"/>
        </w:rPr>
        <w:t>При неудовлетворительных результатах испытаний хотя бы по одному из показателей по этому показателю проводят повторные испытания. Результат повторного испытания является окончательным.</w:t>
      </w: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56"/>
      <w:r w:rsidRPr="00586D32">
        <w:rPr>
          <w:rFonts w:ascii="Arial" w:hAnsi="Arial" w:cs="Arial"/>
          <w:sz w:val="20"/>
          <w:szCs w:val="20"/>
        </w:rPr>
        <w:t>5.6. Каждая партия щебня и смеси должна сопровождаться документом установленной формы с указанием:</w:t>
      </w:r>
    </w:p>
    <w:bookmarkEnd w:id="21"/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86D32">
        <w:rPr>
          <w:rFonts w:ascii="Arial" w:hAnsi="Arial" w:cs="Arial"/>
          <w:sz w:val="20"/>
          <w:szCs w:val="20"/>
        </w:rPr>
        <w:t>- номера и даты документа;</w:t>
      </w: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86D32">
        <w:rPr>
          <w:rFonts w:ascii="Arial" w:hAnsi="Arial" w:cs="Arial"/>
          <w:sz w:val="20"/>
          <w:szCs w:val="20"/>
        </w:rPr>
        <w:t>- наименования и адреса предприятия-изготовителя;</w:t>
      </w: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86D32">
        <w:rPr>
          <w:rFonts w:ascii="Arial" w:hAnsi="Arial" w:cs="Arial"/>
          <w:sz w:val="20"/>
          <w:szCs w:val="20"/>
        </w:rPr>
        <w:t>- наименования и адреса потребителя;</w:t>
      </w: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86D32">
        <w:rPr>
          <w:rFonts w:ascii="Arial" w:hAnsi="Arial" w:cs="Arial"/>
          <w:sz w:val="20"/>
          <w:szCs w:val="20"/>
        </w:rPr>
        <w:t>- номера вагона, автомобиля или судна и номеров накладных;</w:t>
      </w: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86D32">
        <w:rPr>
          <w:rFonts w:ascii="Arial" w:hAnsi="Arial" w:cs="Arial"/>
          <w:sz w:val="20"/>
          <w:szCs w:val="20"/>
        </w:rPr>
        <w:t>- номера партии и количества щебня и смеси, отгружаемого в тоннах или кубических метрах;</w:t>
      </w: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86D32">
        <w:rPr>
          <w:rFonts w:ascii="Arial" w:hAnsi="Arial" w:cs="Arial"/>
          <w:sz w:val="20"/>
          <w:szCs w:val="20"/>
        </w:rPr>
        <w:t>- результатов испытаний по следующим показателям (насыпной плотности, марки по прочности, модуля кислотности, содержания серы, содержания металлических примесей, удельной эффективной активности естественных радионуклидов);</w:t>
      </w: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86D32">
        <w:rPr>
          <w:rFonts w:ascii="Arial" w:hAnsi="Arial" w:cs="Arial"/>
          <w:sz w:val="20"/>
          <w:szCs w:val="20"/>
        </w:rPr>
        <w:t>- обозначения настоящего стандарта.</w:t>
      </w: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57"/>
      <w:r w:rsidRPr="00586D32">
        <w:rPr>
          <w:rFonts w:ascii="Arial" w:hAnsi="Arial" w:cs="Arial"/>
          <w:sz w:val="20"/>
          <w:szCs w:val="20"/>
        </w:rPr>
        <w:t>5.7. Потребитель имеет право проводить контрольную проверку качества щебня и смеси в соответствии с требованиями настоящего стандарта.</w:t>
      </w:r>
    </w:p>
    <w:bookmarkEnd w:id="22"/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86D32" w:rsidRPr="00586D32" w:rsidRDefault="00586D32" w:rsidP="00586D3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23" w:name="sub_600"/>
      <w:r w:rsidRPr="00586D32">
        <w:rPr>
          <w:rFonts w:ascii="Arial" w:hAnsi="Arial" w:cs="Arial"/>
          <w:b/>
          <w:bCs/>
          <w:sz w:val="20"/>
          <w:szCs w:val="20"/>
        </w:rPr>
        <w:t>6. Методы контроля</w:t>
      </w:r>
    </w:p>
    <w:bookmarkEnd w:id="23"/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61"/>
      <w:r w:rsidRPr="00586D32">
        <w:rPr>
          <w:rFonts w:ascii="Arial" w:hAnsi="Arial" w:cs="Arial"/>
          <w:sz w:val="20"/>
          <w:szCs w:val="20"/>
        </w:rPr>
        <w:t>6.1. Зерновой состав, насыпную плотность и марку по прочности определяют по ГОСТ 8269.</w:t>
      </w: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62"/>
      <w:bookmarkEnd w:id="24"/>
      <w:r w:rsidRPr="00586D32">
        <w:rPr>
          <w:rFonts w:ascii="Arial" w:hAnsi="Arial" w:cs="Arial"/>
          <w:sz w:val="20"/>
          <w:szCs w:val="20"/>
        </w:rPr>
        <w:t>6.2. Определение модуля кислотности</w:t>
      </w:r>
    </w:p>
    <w:bookmarkEnd w:id="25"/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86D32">
        <w:rPr>
          <w:rFonts w:ascii="Arial" w:hAnsi="Arial" w:cs="Arial"/>
          <w:sz w:val="20"/>
          <w:szCs w:val="20"/>
        </w:rPr>
        <w:t>Для вычисления модуля кислотности необходимо определить массовую долю содержания в щебне и смеси оксидов кремния, алюминия, кальция и магния.</w:t>
      </w: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621"/>
      <w:r w:rsidRPr="00586D32">
        <w:rPr>
          <w:rFonts w:ascii="Arial" w:hAnsi="Arial" w:cs="Arial"/>
          <w:sz w:val="20"/>
          <w:szCs w:val="20"/>
        </w:rPr>
        <w:t>6.2.1. Аппаратура, реактивы и растворы</w:t>
      </w:r>
    </w:p>
    <w:bookmarkEnd w:id="26"/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86D32">
        <w:rPr>
          <w:rFonts w:ascii="Arial" w:hAnsi="Arial" w:cs="Arial"/>
          <w:sz w:val="20"/>
          <w:szCs w:val="20"/>
        </w:rPr>
        <w:t>Весы лабораторные, имеющие погрешность взвешивания +-0,0002 г.</w:t>
      </w: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86D32">
        <w:rPr>
          <w:rFonts w:ascii="Arial" w:hAnsi="Arial" w:cs="Arial"/>
          <w:sz w:val="20"/>
          <w:szCs w:val="20"/>
        </w:rPr>
        <w:t>Электропечь с автоматическим регулированием температуры, обеспечивающая температуру нагрева (1000 +- 50)°С.</w:t>
      </w: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86D32">
        <w:rPr>
          <w:rFonts w:ascii="Arial" w:hAnsi="Arial" w:cs="Arial"/>
          <w:sz w:val="20"/>
          <w:szCs w:val="20"/>
        </w:rPr>
        <w:t xml:space="preserve">Сушильный </w:t>
      </w:r>
      <w:proofErr w:type="spellStart"/>
      <w:r w:rsidRPr="00586D32">
        <w:rPr>
          <w:rFonts w:ascii="Arial" w:hAnsi="Arial" w:cs="Arial"/>
          <w:sz w:val="20"/>
          <w:szCs w:val="20"/>
        </w:rPr>
        <w:t>электрошкаф</w:t>
      </w:r>
      <w:proofErr w:type="spellEnd"/>
      <w:r w:rsidRPr="00586D32">
        <w:rPr>
          <w:rFonts w:ascii="Arial" w:hAnsi="Arial" w:cs="Arial"/>
          <w:sz w:val="20"/>
          <w:szCs w:val="20"/>
        </w:rPr>
        <w:t xml:space="preserve"> с терморегулятором, обеспечивающий температуру нагрева (110 +- 5)°С.</w:t>
      </w: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86D32">
        <w:rPr>
          <w:rFonts w:ascii="Arial" w:hAnsi="Arial" w:cs="Arial"/>
          <w:sz w:val="20"/>
          <w:szCs w:val="20"/>
        </w:rPr>
        <w:t>Тигли фарфоровые по ГОСТ 9147.</w:t>
      </w: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86D32">
        <w:rPr>
          <w:rFonts w:ascii="Arial" w:hAnsi="Arial" w:cs="Arial"/>
          <w:sz w:val="20"/>
          <w:szCs w:val="20"/>
        </w:rPr>
        <w:t>Баня водяная.</w:t>
      </w: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86D32">
        <w:rPr>
          <w:rFonts w:ascii="Arial" w:hAnsi="Arial" w:cs="Arial"/>
          <w:sz w:val="20"/>
          <w:szCs w:val="20"/>
        </w:rPr>
        <w:t>Эксикатор по ГОСТ 25336.</w:t>
      </w: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86D32">
        <w:rPr>
          <w:rFonts w:ascii="Arial" w:hAnsi="Arial" w:cs="Arial"/>
          <w:sz w:val="20"/>
          <w:szCs w:val="20"/>
        </w:rPr>
        <w:t>Колба 2-250-2 по ГОСТ 1770.</w:t>
      </w: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86D32">
        <w:rPr>
          <w:rFonts w:ascii="Arial" w:hAnsi="Arial" w:cs="Arial"/>
          <w:sz w:val="20"/>
          <w:szCs w:val="20"/>
        </w:rPr>
        <w:t>Колба Кн-250 ТС то ГОСТ 25336.</w:t>
      </w: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86D32">
        <w:rPr>
          <w:rFonts w:ascii="Arial" w:hAnsi="Arial" w:cs="Arial"/>
          <w:sz w:val="20"/>
          <w:szCs w:val="20"/>
        </w:rPr>
        <w:t>Стакан В-1-100 (150) ТС по ГОСТ 25336.</w:t>
      </w: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86D32">
        <w:rPr>
          <w:rFonts w:ascii="Arial" w:hAnsi="Arial" w:cs="Arial"/>
          <w:sz w:val="20"/>
          <w:szCs w:val="20"/>
        </w:rPr>
        <w:t>Кислота соляная по ГОСТ 3118.</w:t>
      </w: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86D32">
        <w:rPr>
          <w:rFonts w:ascii="Arial" w:hAnsi="Arial" w:cs="Arial"/>
          <w:sz w:val="20"/>
          <w:szCs w:val="20"/>
        </w:rPr>
        <w:t>Кислота серная по ГОСТ 4204.</w:t>
      </w: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86D32">
        <w:rPr>
          <w:rFonts w:ascii="Arial" w:hAnsi="Arial" w:cs="Arial"/>
          <w:sz w:val="20"/>
          <w:szCs w:val="20"/>
        </w:rPr>
        <w:t>Кислота фтористоводородная по ГОСТ 10484.</w:t>
      </w: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86D32">
        <w:rPr>
          <w:rFonts w:ascii="Arial" w:hAnsi="Arial" w:cs="Arial"/>
          <w:sz w:val="20"/>
          <w:szCs w:val="20"/>
        </w:rPr>
        <w:t>Кислота азотная по ГОСТ 4461.</w:t>
      </w: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86D32">
        <w:rPr>
          <w:rFonts w:ascii="Arial" w:hAnsi="Arial" w:cs="Arial"/>
          <w:sz w:val="20"/>
          <w:szCs w:val="20"/>
        </w:rPr>
        <w:t>Аммоний азотнокислый по ГОСТ 22867, раствор с массовой долей 2%.</w:t>
      </w: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86D32">
        <w:rPr>
          <w:rFonts w:ascii="Arial" w:hAnsi="Arial" w:cs="Arial"/>
          <w:sz w:val="20"/>
          <w:szCs w:val="20"/>
        </w:rPr>
        <w:t>Аммиак водный по ГОСТ 3760, раствор с массовой долей 10%.</w:t>
      </w: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86D32">
        <w:rPr>
          <w:rFonts w:ascii="Arial" w:hAnsi="Arial" w:cs="Arial"/>
          <w:sz w:val="20"/>
          <w:szCs w:val="20"/>
        </w:rPr>
        <w:t>Серебро азотнокислое по ГОСТ 1277, раствор с массовой долей 1%.</w:t>
      </w: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86D32">
        <w:rPr>
          <w:rFonts w:ascii="Arial" w:hAnsi="Arial" w:cs="Arial"/>
          <w:sz w:val="20"/>
          <w:szCs w:val="20"/>
        </w:rPr>
        <w:t>Вода дистиллированная со ГОСТ 6709.</w:t>
      </w: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86D32">
        <w:rPr>
          <w:rFonts w:ascii="Arial" w:hAnsi="Arial" w:cs="Arial"/>
          <w:sz w:val="20"/>
          <w:szCs w:val="20"/>
        </w:rPr>
        <w:lastRenderedPageBreak/>
        <w:t>Метиловый красный по ТУ 6-09-5169, раствор с массовой долей 0,1% в этиловом спирте с массовой долей 60%.</w:t>
      </w: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86D32">
        <w:rPr>
          <w:rFonts w:ascii="Arial" w:hAnsi="Arial" w:cs="Arial"/>
          <w:sz w:val="20"/>
          <w:szCs w:val="20"/>
        </w:rPr>
        <w:t>Желатин пищевой по ГОСТ 11293, водный, раствор с массовой долей 1%, свежеприготовленный.</w:t>
      </w: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86D32">
        <w:rPr>
          <w:rFonts w:ascii="Arial" w:hAnsi="Arial" w:cs="Arial"/>
          <w:sz w:val="20"/>
          <w:szCs w:val="20"/>
        </w:rPr>
        <w:t>Бумага фильтровальная по ГОСТ 12026.</w:t>
      </w: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622"/>
      <w:r w:rsidRPr="00586D32">
        <w:rPr>
          <w:rFonts w:ascii="Arial" w:hAnsi="Arial" w:cs="Arial"/>
          <w:sz w:val="20"/>
          <w:szCs w:val="20"/>
        </w:rPr>
        <w:t>6.2.2. Масса лабораторной пробы для определения модуля кислотности должна быть не менее 200 г.</w:t>
      </w: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623"/>
      <w:bookmarkEnd w:id="27"/>
      <w:r w:rsidRPr="00586D32">
        <w:rPr>
          <w:rFonts w:ascii="Arial" w:hAnsi="Arial" w:cs="Arial"/>
          <w:sz w:val="20"/>
          <w:szCs w:val="20"/>
        </w:rPr>
        <w:t>6.2.3. Общие требования к проведению химического анализа и приготовлению пробы - по ГОСТ 2642.0. Термин "горячая" вода или раствор означает, что жидкость имеет температуру более 75°С.</w:t>
      </w: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624"/>
      <w:bookmarkEnd w:id="28"/>
      <w:r w:rsidRPr="00586D32">
        <w:rPr>
          <w:rFonts w:ascii="Arial" w:hAnsi="Arial" w:cs="Arial"/>
          <w:sz w:val="20"/>
          <w:szCs w:val="20"/>
        </w:rPr>
        <w:t>6.2.4. Определение диоксида кремния</w:t>
      </w:r>
    </w:p>
    <w:bookmarkEnd w:id="29"/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86D32">
        <w:rPr>
          <w:rFonts w:ascii="Arial" w:hAnsi="Arial" w:cs="Arial"/>
          <w:sz w:val="20"/>
          <w:szCs w:val="20"/>
        </w:rPr>
        <w:t>Навеску массой 0,5 г помещают в стакан вместимостью 100-150 мл, увлажняют дистиллированной водой, добавляют по каплям 10-15 мл соляной кислоты плотностью 1,19 г/см3, кипятят 10-15 мин. Затем стакан помещают в нагретую до 70°С водяную баню, перемешивают в течение 10 мин, добавляют 10 мл раствора желатина и интенсивно перемешивают в течение 5 мин. После остывания полученный раствор фильтруют через неплотный бездольный фильтр в колбу вместимостью 250 мл, тщательно удаляют кусочком фильтра приставшие к стенкам частицы кремниевой кислоты и присоединяют к осадку. Осадок на фильтре промывают горячей соляной кислотой, разбавленной водой в соотношении 1:20. Этим раствором заполняют колбу почти до метки, а потом доводят до 250 мл (фильтрат 1). Затем осадок помещают в заранее прокаленный и взвешенный фарфоровый тигель, ставят в холодную электропечь, медленно нагревают до 1000°С и прокаливают в течение 40-60 мин. Осадок должен быть белого цвета.</w:t>
      </w: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86D32">
        <w:rPr>
          <w:rFonts w:ascii="Arial" w:hAnsi="Arial" w:cs="Arial"/>
          <w:sz w:val="20"/>
          <w:szCs w:val="20"/>
        </w:rPr>
        <w:t>Массовую долю диоксида кремния (SiO2) в процентах вычисляют по формуле</w:t>
      </w: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0" w:name="sub_661"/>
      <w:r w:rsidRPr="00586D32">
        <w:rPr>
          <w:rFonts w:ascii="Courier New" w:hAnsi="Courier New" w:cs="Courier New"/>
          <w:noProof/>
          <w:sz w:val="20"/>
          <w:szCs w:val="20"/>
        </w:rPr>
        <w:t xml:space="preserve">                              m_1 - m_2</w:t>
      </w:r>
    </w:p>
    <w:bookmarkEnd w:id="30"/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86D32">
        <w:rPr>
          <w:rFonts w:ascii="Courier New" w:hAnsi="Courier New" w:cs="Courier New"/>
          <w:noProof/>
          <w:sz w:val="20"/>
          <w:szCs w:val="20"/>
        </w:rPr>
        <w:t xml:space="preserve">                      SiO2 = ─────────── x 100,                       (1)</w:t>
      </w: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86D32">
        <w:rPr>
          <w:rFonts w:ascii="Courier New" w:hAnsi="Courier New" w:cs="Courier New"/>
          <w:noProof/>
          <w:sz w:val="20"/>
          <w:szCs w:val="20"/>
        </w:rPr>
        <w:t xml:space="preserve">                                  m</w:t>
      </w: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86D32">
        <w:rPr>
          <w:rFonts w:ascii="Courier New" w:hAnsi="Courier New" w:cs="Courier New"/>
          <w:noProof/>
          <w:sz w:val="20"/>
          <w:szCs w:val="20"/>
        </w:rPr>
        <w:t xml:space="preserve">     где</w:t>
      </w: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86D32">
        <w:rPr>
          <w:rFonts w:ascii="Courier New" w:hAnsi="Courier New" w:cs="Courier New"/>
          <w:noProof/>
          <w:sz w:val="20"/>
          <w:szCs w:val="20"/>
        </w:rPr>
        <w:t xml:space="preserve">     m_1 - масса тигля с осадком диоксида кремния, г;</w:t>
      </w: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86D32">
        <w:rPr>
          <w:rFonts w:ascii="Courier New" w:hAnsi="Courier New" w:cs="Courier New"/>
          <w:noProof/>
          <w:sz w:val="20"/>
          <w:szCs w:val="20"/>
        </w:rPr>
        <w:t xml:space="preserve">     m_2 - масса тигля, г;</w:t>
      </w: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86D32">
        <w:rPr>
          <w:rFonts w:ascii="Courier New" w:hAnsi="Courier New" w:cs="Courier New"/>
          <w:noProof/>
          <w:sz w:val="20"/>
          <w:szCs w:val="20"/>
        </w:rPr>
        <w:t xml:space="preserve">     m   - масса навески, г.</w:t>
      </w: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86D32">
        <w:rPr>
          <w:rFonts w:ascii="Arial" w:hAnsi="Arial" w:cs="Arial"/>
          <w:b/>
          <w:bCs/>
          <w:sz w:val="20"/>
          <w:szCs w:val="20"/>
        </w:rPr>
        <w:t>Примечание</w:t>
      </w:r>
      <w:r w:rsidRPr="00586D32">
        <w:rPr>
          <w:rFonts w:ascii="Arial" w:hAnsi="Arial" w:cs="Arial"/>
          <w:sz w:val="20"/>
          <w:szCs w:val="20"/>
        </w:rPr>
        <w:t xml:space="preserve"> - При наличии в осадке диоксида кремния </w:t>
      </w:r>
      <w:proofErr w:type="spellStart"/>
      <w:r w:rsidRPr="00586D32">
        <w:rPr>
          <w:rFonts w:ascii="Arial" w:hAnsi="Arial" w:cs="Arial"/>
          <w:sz w:val="20"/>
          <w:szCs w:val="20"/>
        </w:rPr>
        <w:t>остеклованных</w:t>
      </w:r>
      <w:proofErr w:type="spellEnd"/>
      <w:r w:rsidRPr="00586D32">
        <w:rPr>
          <w:rFonts w:ascii="Arial" w:hAnsi="Arial" w:cs="Arial"/>
          <w:sz w:val="20"/>
          <w:szCs w:val="20"/>
        </w:rPr>
        <w:t xml:space="preserve"> частиц или цветных включений необходимо провести обработку осадка фтористоводородной кислотой. Для этого осадок в тигле смачивают несколькими каплями воды, прибавляют 2-3 капли концентрированной серной кислоты и 10 мл </w:t>
      </w:r>
      <w:proofErr w:type="spellStart"/>
      <w:r w:rsidRPr="00586D32">
        <w:rPr>
          <w:rFonts w:ascii="Arial" w:hAnsi="Arial" w:cs="Arial"/>
          <w:sz w:val="20"/>
          <w:szCs w:val="20"/>
        </w:rPr>
        <w:t>фтористо-водородной</w:t>
      </w:r>
      <w:proofErr w:type="spellEnd"/>
      <w:r w:rsidRPr="00586D32">
        <w:rPr>
          <w:rFonts w:ascii="Arial" w:hAnsi="Arial" w:cs="Arial"/>
          <w:sz w:val="20"/>
          <w:szCs w:val="20"/>
        </w:rPr>
        <w:t xml:space="preserve"> кислоты, выпаривают содержимое тигля досуха. После этого осадок в тигле прокаливают при температуре (1000 +- 50)°С в течение 15-20 мин, охлаждают в эксикаторе и взвешивают.</w:t>
      </w: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86D32">
        <w:rPr>
          <w:rFonts w:ascii="Arial" w:hAnsi="Arial" w:cs="Arial"/>
          <w:sz w:val="20"/>
          <w:szCs w:val="20"/>
        </w:rPr>
        <w:t>Массовую долю диоксида кремния в процентах вычисляют по формуле</w:t>
      </w: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1" w:name="sub_662"/>
      <w:r w:rsidRPr="00586D32">
        <w:rPr>
          <w:rFonts w:ascii="Courier New" w:hAnsi="Courier New" w:cs="Courier New"/>
          <w:noProof/>
          <w:sz w:val="20"/>
          <w:szCs w:val="20"/>
        </w:rPr>
        <w:t xml:space="preserve">                              m_1 - m_3</w:t>
      </w:r>
    </w:p>
    <w:bookmarkEnd w:id="31"/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86D32">
        <w:rPr>
          <w:rFonts w:ascii="Courier New" w:hAnsi="Courier New" w:cs="Courier New"/>
          <w:noProof/>
          <w:sz w:val="20"/>
          <w:szCs w:val="20"/>
        </w:rPr>
        <w:t xml:space="preserve">                      SiO2 = ─────────── x 100,                       (2)</w:t>
      </w: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86D32">
        <w:rPr>
          <w:rFonts w:ascii="Courier New" w:hAnsi="Courier New" w:cs="Courier New"/>
          <w:noProof/>
          <w:sz w:val="20"/>
          <w:szCs w:val="20"/>
        </w:rPr>
        <w:t xml:space="preserve">                                  m</w:t>
      </w: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86D32">
        <w:rPr>
          <w:rFonts w:ascii="Courier New" w:hAnsi="Courier New" w:cs="Courier New"/>
          <w:noProof/>
          <w:sz w:val="20"/>
          <w:szCs w:val="20"/>
        </w:rPr>
        <w:t xml:space="preserve">     где</w:t>
      </w: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86D32">
        <w:rPr>
          <w:rFonts w:ascii="Courier New" w:hAnsi="Courier New" w:cs="Courier New"/>
          <w:noProof/>
          <w:sz w:val="20"/>
          <w:szCs w:val="20"/>
        </w:rPr>
        <w:t xml:space="preserve">     m_3 - масса тигля с остатком  после  обработки  прокаленного  осадка</w:t>
      </w: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86D32">
        <w:rPr>
          <w:rFonts w:ascii="Courier New" w:hAnsi="Courier New" w:cs="Courier New"/>
          <w:noProof/>
          <w:sz w:val="20"/>
          <w:szCs w:val="20"/>
        </w:rPr>
        <w:t>кислотами, г.</w:t>
      </w: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86D32">
        <w:rPr>
          <w:rFonts w:ascii="Arial" w:hAnsi="Arial" w:cs="Arial"/>
          <w:sz w:val="20"/>
          <w:szCs w:val="20"/>
        </w:rPr>
        <w:t>3а результат определения массовой доли диоксида кремния принимают среднее арифметическое значение двух параллельных определений.</w:t>
      </w: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86D32">
        <w:rPr>
          <w:rFonts w:ascii="Arial" w:hAnsi="Arial" w:cs="Arial"/>
          <w:sz w:val="20"/>
          <w:szCs w:val="20"/>
        </w:rPr>
        <w:t>Абсолютные расхождения результатов параллельных определений не должны превышать значений, приведенных в таблице 1 ГОСТ 2642.3.</w:t>
      </w: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625"/>
      <w:r w:rsidRPr="00586D32">
        <w:rPr>
          <w:rFonts w:ascii="Arial" w:hAnsi="Arial" w:cs="Arial"/>
          <w:sz w:val="20"/>
          <w:szCs w:val="20"/>
        </w:rPr>
        <w:t xml:space="preserve">6.2.5. Оксид железа (Fе2О3) определяют фотометрическим или </w:t>
      </w:r>
      <w:proofErr w:type="spellStart"/>
      <w:r w:rsidRPr="00586D32">
        <w:rPr>
          <w:rFonts w:ascii="Arial" w:hAnsi="Arial" w:cs="Arial"/>
          <w:sz w:val="20"/>
          <w:szCs w:val="20"/>
        </w:rPr>
        <w:t>комлекснометрическим</w:t>
      </w:r>
      <w:proofErr w:type="spellEnd"/>
      <w:r w:rsidRPr="00586D32">
        <w:rPr>
          <w:rFonts w:ascii="Arial" w:hAnsi="Arial" w:cs="Arial"/>
          <w:sz w:val="20"/>
          <w:szCs w:val="20"/>
        </w:rPr>
        <w:t xml:space="preserve"> методом по ГОСТ 2642.5, используя фильтрат 1.</w:t>
      </w: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3" w:name="sub_626"/>
      <w:bookmarkEnd w:id="32"/>
      <w:r w:rsidRPr="00586D32">
        <w:rPr>
          <w:rFonts w:ascii="Arial" w:hAnsi="Arial" w:cs="Arial"/>
          <w:sz w:val="20"/>
          <w:szCs w:val="20"/>
        </w:rPr>
        <w:t xml:space="preserve">6.2.6. Определение оксида алюминия (Аl2О3) 100 мл фильтрата 1 переносят в коническую колбу вместимостью 250 мл, добавляют 3-4 капли азотной кислоты, доводят до кипения и кипятят 1-2 мин. Прибавляют 5 мл концентрированной соляной кислоты и 50 мл воды, снова доводят раствор до кипения, добавляют аммиак до появления осадка, кипятят 1-2 мин. Выпавший осадок растворяют в соляной кислоте, разбавленной водой в соотношении 1:1. Раствор снова нагревают до кипения, прибавляют по 3-4 капли индикатора метилового красного и аммиака до пожелтения раствора. Кипятят 2-3 мин, осадку дают отстояться и фильтруют через </w:t>
      </w:r>
      <w:proofErr w:type="spellStart"/>
      <w:r w:rsidRPr="00586D32">
        <w:rPr>
          <w:rFonts w:ascii="Arial" w:hAnsi="Arial" w:cs="Arial"/>
          <w:sz w:val="20"/>
          <w:szCs w:val="20"/>
        </w:rPr>
        <w:t>беззольный</w:t>
      </w:r>
      <w:proofErr w:type="spellEnd"/>
      <w:r w:rsidRPr="00586D32">
        <w:rPr>
          <w:rFonts w:ascii="Arial" w:hAnsi="Arial" w:cs="Arial"/>
          <w:sz w:val="20"/>
          <w:szCs w:val="20"/>
        </w:rPr>
        <w:t xml:space="preserve"> фильтр (красная лента) в колбу вместимостью 250 мл. Осадок </w:t>
      </w:r>
      <w:r w:rsidRPr="00586D32">
        <w:rPr>
          <w:rFonts w:ascii="Arial" w:hAnsi="Arial" w:cs="Arial"/>
          <w:sz w:val="20"/>
          <w:szCs w:val="20"/>
        </w:rPr>
        <w:lastRenderedPageBreak/>
        <w:t>промывают горячим раствором азотнокислого аммиака до удаления ионов хлора (проба с азотнокислым серебром).</w:t>
      </w:r>
    </w:p>
    <w:bookmarkEnd w:id="33"/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86D32">
        <w:rPr>
          <w:rFonts w:ascii="Arial" w:hAnsi="Arial" w:cs="Arial"/>
          <w:sz w:val="20"/>
          <w:szCs w:val="20"/>
        </w:rPr>
        <w:t>Мерную колбу доливают водой до метки (фильтрат 2).</w:t>
      </w: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86D32">
        <w:rPr>
          <w:rFonts w:ascii="Arial" w:hAnsi="Arial" w:cs="Arial"/>
          <w:sz w:val="20"/>
          <w:szCs w:val="20"/>
        </w:rPr>
        <w:t>Осадок с фильтратом переносят во взвешенный фарфоровый тигель и прокаливают при (1000 +- 50)°С до постоянной массы.</w:t>
      </w: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86D32">
        <w:rPr>
          <w:rFonts w:ascii="Arial" w:hAnsi="Arial" w:cs="Arial"/>
          <w:sz w:val="20"/>
          <w:szCs w:val="20"/>
        </w:rPr>
        <w:t>Массовую долю оксида алюминия Аl2О3 в процентах вычисляют по формуле</w:t>
      </w: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bookmarkStart w:id="34" w:name="sub_663"/>
      <w:r w:rsidRPr="00586D32">
        <w:rPr>
          <w:rFonts w:ascii="Courier New" w:hAnsi="Courier New" w:cs="Courier New"/>
          <w:noProof/>
          <w:sz w:val="20"/>
          <w:szCs w:val="20"/>
        </w:rPr>
        <w:t xml:space="preserve">                             </w:t>
      </w:r>
      <w:r w:rsidRPr="00586D32">
        <w:rPr>
          <w:rFonts w:ascii="Courier New" w:hAnsi="Courier New" w:cs="Courier New"/>
          <w:noProof/>
          <w:sz w:val="20"/>
          <w:szCs w:val="20"/>
          <w:lang w:val="en-US"/>
        </w:rPr>
        <w:t>m_4a x 100</w:t>
      </w:r>
    </w:p>
    <w:bookmarkEnd w:id="34"/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586D32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    Al2O3 = ──────────── x Fe2O3,                     (3)</w:t>
      </w: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86D32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                 </w:t>
      </w:r>
      <w:r w:rsidRPr="00586D32">
        <w:rPr>
          <w:rFonts w:ascii="Courier New" w:hAnsi="Courier New" w:cs="Courier New"/>
          <w:noProof/>
          <w:sz w:val="20"/>
          <w:szCs w:val="20"/>
        </w:rPr>
        <w:t>bm</w:t>
      </w: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86D32">
        <w:rPr>
          <w:rFonts w:ascii="Courier New" w:hAnsi="Courier New" w:cs="Courier New"/>
          <w:noProof/>
          <w:sz w:val="20"/>
          <w:szCs w:val="20"/>
        </w:rPr>
        <w:t xml:space="preserve">     где</w:t>
      </w: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86D32">
        <w:rPr>
          <w:rFonts w:ascii="Courier New" w:hAnsi="Courier New" w:cs="Courier New"/>
          <w:noProof/>
          <w:sz w:val="20"/>
          <w:szCs w:val="20"/>
        </w:rPr>
        <w:t xml:space="preserve">     m_4 - маcca осадка оксидоа железа и алюминия, г;</w:t>
      </w: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86D32">
        <w:rPr>
          <w:rFonts w:ascii="Courier New" w:hAnsi="Courier New" w:cs="Courier New"/>
          <w:noProof/>
          <w:sz w:val="20"/>
          <w:szCs w:val="20"/>
        </w:rPr>
        <w:t xml:space="preserve">     а   - общий объем фильтрата 1 (250 мл);</w:t>
      </w: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86D32">
        <w:rPr>
          <w:rFonts w:ascii="Courier New" w:hAnsi="Courier New" w:cs="Courier New"/>
          <w:noProof/>
          <w:sz w:val="20"/>
          <w:szCs w:val="20"/>
        </w:rPr>
        <w:t xml:space="preserve">     b   - объем фильтрата 1, взятый  для  осаждения  полуторных  оксидов</w:t>
      </w: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86D32">
        <w:rPr>
          <w:rFonts w:ascii="Courier New" w:hAnsi="Courier New" w:cs="Courier New"/>
          <w:noProof/>
          <w:sz w:val="20"/>
          <w:szCs w:val="20"/>
        </w:rPr>
        <w:t xml:space="preserve">           (100 мл).</w:t>
      </w: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86D32">
        <w:rPr>
          <w:rFonts w:ascii="Arial" w:hAnsi="Arial" w:cs="Arial"/>
          <w:sz w:val="20"/>
          <w:szCs w:val="20"/>
        </w:rPr>
        <w:t>За результат определения массовой доли оксида алюминия принимают среднее арифметическое значение двух параллельных определений.</w:t>
      </w: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86D32">
        <w:rPr>
          <w:rFonts w:ascii="Arial" w:hAnsi="Arial" w:cs="Arial"/>
          <w:sz w:val="20"/>
          <w:szCs w:val="20"/>
        </w:rPr>
        <w:t>Абсолютные расхождения результатов параллельных определений не должны превышать значений, приведенных в таблице 1 ГОСТ 2642.4.</w:t>
      </w: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5" w:name="sub_627"/>
      <w:r w:rsidRPr="00586D32">
        <w:rPr>
          <w:rFonts w:ascii="Arial" w:hAnsi="Arial" w:cs="Arial"/>
          <w:sz w:val="20"/>
          <w:szCs w:val="20"/>
        </w:rPr>
        <w:t>6.2.7. Оксиды кальция (</w:t>
      </w:r>
      <w:proofErr w:type="spellStart"/>
      <w:r w:rsidRPr="00586D32">
        <w:rPr>
          <w:rFonts w:ascii="Arial" w:hAnsi="Arial" w:cs="Arial"/>
          <w:sz w:val="20"/>
          <w:szCs w:val="20"/>
        </w:rPr>
        <w:t>СаО</w:t>
      </w:r>
      <w:proofErr w:type="spellEnd"/>
      <w:r w:rsidRPr="00586D32">
        <w:rPr>
          <w:rFonts w:ascii="Arial" w:hAnsi="Arial" w:cs="Arial"/>
          <w:sz w:val="20"/>
          <w:szCs w:val="20"/>
        </w:rPr>
        <w:t>) и магния (</w:t>
      </w:r>
      <w:proofErr w:type="spellStart"/>
      <w:r w:rsidRPr="00586D32">
        <w:rPr>
          <w:rFonts w:ascii="Arial" w:hAnsi="Arial" w:cs="Arial"/>
          <w:sz w:val="20"/>
          <w:szCs w:val="20"/>
        </w:rPr>
        <w:t>MgO</w:t>
      </w:r>
      <w:proofErr w:type="spellEnd"/>
      <w:r w:rsidRPr="00586D32">
        <w:rPr>
          <w:rFonts w:ascii="Arial" w:hAnsi="Arial" w:cs="Arial"/>
          <w:sz w:val="20"/>
          <w:szCs w:val="20"/>
        </w:rPr>
        <w:t xml:space="preserve">) определяют </w:t>
      </w:r>
      <w:proofErr w:type="spellStart"/>
      <w:r w:rsidRPr="00586D32">
        <w:rPr>
          <w:rFonts w:ascii="Arial" w:hAnsi="Arial" w:cs="Arial"/>
          <w:sz w:val="20"/>
          <w:szCs w:val="20"/>
        </w:rPr>
        <w:t>комплексонометрическим</w:t>
      </w:r>
      <w:proofErr w:type="spellEnd"/>
      <w:r w:rsidRPr="00586D32">
        <w:rPr>
          <w:rFonts w:ascii="Arial" w:hAnsi="Arial" w:cs="Arial"/>
          <w:sz w:val="20"/>
          <w:szCs w:val="20"/>
        </w:rPr>
        <w:t xml:space="preserve"> методом по ГОСТ 2642.7 и ГОСТ 2642.8, используя для этого фильтрат 2.</w:t>
      </w: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sub_628"/>
      <w:bookmarkEnd w:id="35"/>
      <w:r w:rsidRPr="00586D32">
        <w:rPr>
          <w:rFonts w:ascii="Arial" w:hAnsi="Arial" w:cs="Arial"/>
          <w:sz w:val="20"/>
          <w:szCs w:val="20"/>
        </w:rPr>
        <w:t>6.2.8. Обработка результатов</w:t>
      </w:r>
    </w:p>
    <w:bookmarkEnd w:id="36"/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86D32">
        <w:rPr>
          <w:rFonts w:ascii="Arial" w:hAnsi="Arial" w:cs="Arial"/>
          <w:sz w:val="20"/>
          <w:szCs w:val="20"/>
        </w:rPr>
        <w:t xml:space="preserve">Модуль кислотности </w:t>
      </w:r>
      <w:proofErr w:type="spellStart"/>
      <w:r w:rsidRPr="00586D32">
        <w:rPr>
          <w:rFonts w:ascii="Arial" w:hAnsi="Arial" w:cs="Arial"/>
          <w:sz w:val="20"/>
          <w:szCs w:val="20"/>
        </w:rPr>
        <w:t>M_k</w:t>
      </w:r>
      <w:proofErr w:type="spellEnd"/>
      <w:r w:rsidRPr="00586D32">
        <w:rPr>
          <w:rFonts w:ascii="Arial" w:hAnsi="Arial" w:cs="Arial"/>
          <w:sz w:val="20"/>
          <w:szCs w:val="20"/>
        </w:rPr>
        <w:t xml:space="preserve"> вычисляют по формуле</w:t>
      </w: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7" w:name="sub_664"/>
      <w:r w:rsidRPr="00586D32">
        <w:rPr>
          <w:rFonts w:ascii="Courier New" w:hAnsi="Courier New" w:cs="Courier New"/>
          <w:noProof/>
          <w:sz w:val="20"/>
          <w:szCs w:val="20"/>
        </w:rPr>
        <w:t xml:space="preserve">                                SiO2 + M2O2</w:t>
      </w:r>
    </w:p>
    <w:bookmarkEnd w:id="37"/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86D32">
        <w:rPr>
          <w:rFonts w:ascii="Courier New" w:hAnsi="Courier New" w:cs="Courier New"/>
          <w:noProof/>
          <w:sz w:val="20"/>
          <w:szCs w:val="20"/>
        </w:rPr>
        <w:t xml:space="preserve">                         M_k = ─────────────,                         (4)</w:t>
      </w: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86D32">
        <w:rPr>
          <w:rFonts w:ascii="Courier New" w:hAnsi="Courier New" w:cs="Courier New"/>
          <w:noProof/>
          <w:sz w:val="20"/>
          <w:szCs w:val="20"/>
        </w:rPr>
        <w:t xml:space="preserve">                                 СaO + MgO</w:t>
      </w: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63"/>
      <w:r w:rsidRPr="00586D32">
        <w:rPr>
          <w:rFonts w:ascii="Arial" w:hAnsi="Arial" w:cs="Arial"/>
          <w:sz w:val="20"/>
          <w:szCs w:val="20"/>
        </w:rPr>
        <w:t>6.3. Определение содержания серы в пересчете на SO2</w:t>
      </w: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9" w:name="sub_631"/>
      <w:bookmarkEnd w:id="38"/>
      <w:r w:rsidRPr="00586D32">
        <w:rPr>
          <w:rFonts w:ascii="Arial" w:hAnsi="Arial" w:cs="Arial"/>
          <w:sz w:val="20"/>
          <w:szCs w:val="20"/>
        </w:rPr>
        <w:t>6.3.1. Аппаратура, реактивы и растворы</w:t>
      </w:r>
    </w:p>
    <w:bookmarkEnd w:id="39"/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86D32">
        <w:rPr>
          <w:rFonts w:ascii="Arial" w:hAnsi="Arial" w:cs="Arial"/>
          <w:sz w:val="20"/>
          <w:szCs w:val="20"/>
        </w:rPr>
        <w:t>Весы лабораторные, имеющие погрешность взвешивания +-0,0002 г.</w:t>
      </w: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86D32">
        <w:rPr>
          <w:rFonts w:ascii="Arial" w:hAnsi="Arial" w:cs="Arial"/>
          <w:sz w:val="20"/>
          <w:szCs w:val="20"/>
        </w:rPr>
        <w:t>Электропечь с автоматическим регулированием температуры, обеспечивающая температуру нагрева (800 +- 20)°С.</w:t>
      </w: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86D32">
        <w:rPr>
          <w:rFonts w:ascii="Arial" w:hAnsi="Arial" w:cs="Arial"/>
          <w:sz w:val="20"/>
          <w:szCs w:val="20"/>
        </w:rPr>
        <w:t>Баня водяная.</w:t>
      </w: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86D32">
        <w:rPr>
          <w:rFonts w:ascii="Arial" w:hAnsi="Arial" w:cs="Arial"/>
          <w:sz w:val="20"/>
          <w:szCs w:val="20"/>
        </w:rPr>
        <w:t>Чашка фарфоровая по ГОСТ 9147.</w:t>
      </w: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86D32">
        <w:rPr>
          <w:rFonts w:ascii="Arial" w:hAnsi="Arial" w:cs="Arial"/>
          <w:sz w:val="20"/>
          <w:szCs w:val="20"/>
        </w:rPr>
        <w:t>Тигли фарфоровые по ГОСТ 9147.</w:t>
      </w: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86D32">
        <w:rPr>
          <w:rFonts w:ascii="Arial" w:hAnsi="Arial" w:cs="Arial"/>
          <w:sz w:val="20"/>
          <w:szCs w:val="20"/>
        </w:rPr>
        <w:t>Эксикатор по ГОСТ 25336.</w:t>
      </w: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86D32">
        <w:rPr>
          <w:rFonts w:ascii="Arial" w:hAnsi="Arial" w:cs="Arial"/>
          <w:sz w:val="20"/>
          <w:szCs w:val="20"/>
        </w:rPr>
        <w:t>Кислота соляная по ГОСТ 3118.</w:t>
      </w: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86D32">
        <w:rPr>
          <w:rFonts w:ascii="Arial" w:hAnsi="Arial" w:cs="Arial"/>
          <w:sz w:val="20"/>
          <w:szCs w:val="20"/>
        </w:rPr>
        <w:t>Кислота азотная по ГОСТ 4461.</w:t>
      </w: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86D32">
        <w:rPr>
          <w:rFonts w:ascii="Arial" w:hAnsi="Arial" w:cs="Arial"/>
          <w:sz w:val="20"/>
          <w:szCs w:val="20"/>
        </w:rPr>
        <w:t>Метиловый красный по ТУ 6-09-5169, раствор с массовой долей 0,1% в этиловом спирте с массовой долей 60%.</w:t>
      </w: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86D32">
        <w:rPr>
          <w:rFonts w:ascii="Arial" w:hAnsi="Arial" w:cs="Arial"/>
          <w:sz w:val="20"/>
          <w:szCs w:val="20"/>
        </w:rPr>
        <w:t>Аммиак водный по ГОСТ 3760, раствор с массовой долей 10%.</w:t>
      </w: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86D32">
        <w:rPr>
          <w:rFonts w:ascii="Arial" w:hAnsi="Arial" w:cs="Arial"/>
          <w:sz w:val="20"/>
          <w:szCs w:val="20"/>
        </w:rPr>
        <w:t>Барий хлористый по ГОСТ 4108, раствор с массовой долей 10%.</w:t>
      </w: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86D32">
        <w:rPr>
          <w:rFonts w:ascii="Arial" w:hAnsi="Arial" w:cs="Arial"/>
          <w:sz w:val="20"/>
          <w:szCs w:val="20"/>
        </w:rPr>
        <w:t>Вода дистиллированная по ГОСТ 6709.</w:t>
      </w: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86D32">
        <w:rPr>
          <w:rFonts w:ascii="Arial" w:hAnsi="Arial" w:cs="Arial"/>
          <w:sz w:val="20"/>
          <w:szCs w:val="20"/>
        </w:rPr>
        <w:t>Серебро азотнокислое по ГОСТ 1277, раствор с массовой долей 1%.</w:t>
      </w: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86D32">
        <w:rPr>
          <w:rFonts w:ascii="Arial" w:hAnsi="Arial" w:cs="Arial"/>
          <w:sz w:val="20"/>
          <w:szCs w:val="20"/>
        </w:rPr>
        <w:t>Бумага фильтровальная по ГОСТ 12026.</w:t>
      </w: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0" w:name="sub_632"/>
      <w:r w:rsidRPr="00586D32">
        <w:rPr>
          <w:rFonts w:ascii="Arial" w:hAnsi="Arial" w:cs="Arial"/>
          <w:sz w:val="20"/>
          <w:szCs w:val="20"/>
        </w:rPr>
        <w:t>6.3.2. Для определения серы используют лабораторную пробу, приготовленную для определения модуля кислотности.</w:t>
      </w: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1" w:name="sub_633"/>
      <w:bookmarkEnd w:id="40"/>
      <w:r w:rsidRPr="00586D32">
        <w:rPr>
          <w:rFonts w:ascii="Arial" w:hAnsi="Arial" w:cs="Arial"/>
          <w:sz w:val="20"/>
          <w:szCs w:val="20"/>
        </w:rPr>
        <w:t>6.3.3. Проведение анализа</w:t>
      </w:r>
    </w:p>
    <w:bookmarkEnd w:id="41"/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86D32">
        <w:rPr>
          <w:rFonts w:ascii="Arial" w:hAnsi="Arial" w:cs="Arial"/>
          <w:sz w:val="20"/>
          <w:szCs w:val="20"/>
        </w:rPr>
        <w:t xml:space="preserve">Навеску массой 1-1,5 г помещают в фарфоровую чашку и вливают в нее 25 мл смеси соляной и азотной кислот (3:1). Смоченную навеску выпаривают досуха на водяной бане, затем смачивают соляной кислотой и снова выпаривают. Смачивание и выпаривание производят 3-4 раза до полного удаления оксидов азота и запаха соляной кислоты. Затем остаток в чашке смачивают несколькими каплями соляной кислоты и накрывают часовым стеклом. Через 10 мин обрабатывают содержимое чашки 60 мл кипящей дистиллированной воды и, не отфильтровывая осадка, прибавляют 2-3 капли метилового красного и аммиака до пожелтения раствора. Раствор фильтруют через неплотный фильтр, а осадок промывают горячей водой до исчезновения реакции на ион хлора (проба с азотнокислым серебром). Подкисляют соляной кислотой до </w:t>
      </w:r>
      <w:proofErr w:type="spellStart"/>
      <w:r w:rsidRPr="00586D32">
        <w:rPr>
          <w:rFonts w:ascii="Arial" w:hAnsi="Arial" w:cs="Arial"/>
          <w:sz w:val="20"/>
          <w:szCs w:val="20"/>
        </w:rPr>
        <w:t>розовой</w:t>
      </w:r>
      <w:proofErr w:type="spellEnd"/>
      <w:r w:rsidRPr="00586D32">
        <w:rPr>
          <w:rFonts w:ascii="Arial" w:hAnsi="Arial" w:cs="Arial"/>
          <w:sz w:val="20"/>
          <w:szCs w:val="20"/>
        </w:rPr>
        <w:t xml:space="preserve"> окраски, прибавляют еще 1 мл соляной кислоты, нагревают раствор до </w:t>
      </w:r>
      <w:r w:rsidRPr="00586D32">
        <w:rPr>
          <w:rFonts w:ascii="Arial" w:hAnsi="Arial" w:cs="Arial"/>
          <w:sz w:val="20"/>
          <w:szCs w:val="20"/>
        </w:rPr>
        <w:lastRenderedPageBreak/>
        <w:t>кипения и быстро приливают 10 мл кипящего хлористого бария. Раствор кипятят несколько минут и оставляют на 12 ч. Затем фильтруют через двойной плотный фильтр (синяя лента).</w:t>
      </w: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86D32">
        <w:rPr>
          <w:rFonts w:ascii="Arial" w:hAnsi="Arial" w:cs="Arial"/>
          <w:sz w:val="20"/>
          <w:szCs w:val="20"/>
        </w:rPr>
        <w:t>Осадок промывают горячей водой до исчезновения реакции на ион хлора (проба с азотнокислым серебром) и прокаливают в открытом (предварительно прокаленном и взвешенном) фарфоровом тигле при температуре (800 +- 20)°С до постоянной массы. Затем тигель с прокаленным осадком охлаждают в эксикаторе и взвешивают.</w:t>
      </w: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2" w:name="sub_634"/>
      <w:r w:rsidRPr="00586D32">
        <w:rPr>
          <w:rFonts w:ascii="Arial" w:hAnsi="Arial" w:cs="Arial"/>
          <w:sz w:val="20"/>
          <w:szCs w:val="20"/>
        </w:rPr>
        <w:t>6.3.4. Обработка результатов</w:t>
      </w:r>
    </w:p>
    <w:bookmarkEnd w:id="42"/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86D32">
        <w:rPr>
          <w:rFonts w:ascii="Arial" w:hAnsi="Arial" w:cs="Arial"/>
          <w:sz w:val="20"/>
          <w:szCs w:val="20"/>
        </w:rPr>
        <w:t>Массовую долю серы в пересчете на SO3 в процентах вычисляют по формуле</w:t>
      </w: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3" w:name="sub_665"/>
      <w:r w:rsidRPr="00586D32">
        <w:rPr>
          <w:rFonts w:ascii="Courier New" w:hAnsi="Courier New" w:cs="Courier New"/>
          <w:noProof/>
          <w:sz w:val="20"/>
          <w:szCs w:val="20"/>
        </w:rPr>
        <w:t xml:space="preserve">                             m_5 x 0,343</w:t>
      </w:r>
    </w:p>
    <w:bookmarkEnd w:id="43"/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86D32">
        <w:rPr>
          <w:rFonts w:ascii="Courier New" w:hAnsi="Courier New" w:cs="Courier New"/>
          <w:noProof/>
          <w:sz w:val="20"/>
          <w:szCs w:val="20"/>
        </w:rPr>
        <w:t xml:space="preserve">                      SO3 = ───────────── x 100,                      (5)</w:t>
      </w: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86D32">
        <w:rPr>
          <w:rFonts w:ascii="Courier New" w:hAnsi="Courier New" w:cs="Courier New"/>
          <w:noProof/>
          <w:sz w:val="20"/>
          <w:szCs w:val="20"/>
        </w:rPr>
        <w:t xml:space="preserve">                                  m</w:t>
      </w: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86D32">
        <w:rPr>
          <w:rFonts w:ascii="Courier New" w:hAnsi="Courier New" w:cs="Courier New"/>
          <w:noProof/>
          <w:sz w:val="20"/>
          <w:szCs w:val="20"/>
        </w:rPr>
        <w:t xml:space="preserve">     где</w:t>
      </w: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86D32">
        <w:rPr>
          <w:rFonts w:ascii="Courier New" w:hAnsi="Courier New" w:cs="Courier New"/>
          <w:noProof/>
          <w:sz w:val="20"/>
          <w:szCs w:val="20"/>
        </w:rPr>
        <w:t xml:space="preserve">     m_5   - масса осадка сульфата бария; г;</w:t>
      </w: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86D32">
        <w:rPr>
          <w:rFonts w:ascii="Courier New" w:hAnsi="Courier New" w:cs="Courier New"/>
          <w:noProof/>
          <w:sz w:val="20"/>
          <w:szCs w:val="20"/>
        </w:rPr>
        <w:t xml:space="preserve">     0,343 - коэффициент пересчета сульфата бария на SO3.</w:t>
      </w: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86D32">
        <w:rPr>
          <w:rFonts w:ascii="Arial" w:hAnsi="Arial" w:cs="Arial"/>
          <w:sz w:val="20"/>
          <w:szCs w:val="20"/>
        </w:rPr>
        <w:t>За результат определения массовой доли серы в пересчете на SО3 принимают среднее арифметическое значение двух параллельных определений.</w:t>
      </w: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86D32">
        <w:rPr>
          <w:rFonts w:ascii="Arial" w:hAnsi="Arial" w:cs="Arial"/>
          <w:sz w:val="20"/>
          <w:szCs w:val="20"/>
        </w:rPr>
        <w:t>Абсолютное расхождение результатов параллельных определений не должно превышать 0,20%;</w:t>
      </w: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4" w:name="sub_64"/>
      <w:r w:rsidRPr="00586D32">
        <w:rPr>
          <w:rFonts w:ascii="Arial" w:hAnsi="Arial" w:cs="Arial"/>
          <w:sz w:val="20"/>
          <w:szCs w:val="20"/>
        </w:rPr>
        <w:t xml:space="preserve">6.4. Модуль кислотности и содержание серы допускается определять физико-химическими методами с применением аттестованных </w:t>
      </w:r>
      <w:proofErr w:type="spellStart"/>
      <w:r w:rsidRPr="00586D32">
        <w:rPr>
          <w:rFonts w:ascii="Arial" w:hAnsi="Arial" w:cs="Arial"/>
          <w:sz w:val="20"/>
          <w:szCs w:val="20"/>
        </w:rPr>
        <w:t>фотоэлектрокалориметров</w:t>
      </w:r>
      <w:proofErr w:type="spellEnd"/>
      <w:r w:rsidRPr="00586D32">
        <w:rPr>
          <w:rFonts w:ascii="Arial" w:hAnsi="Arial" w:cs="Arial"/>
          <w:sz w:val="20"/>
          <w:szCs w:val="20"/>
        </w:rPr>
        <w:t xml:space="preserve">, спектрофотометров, </w:t>
      </w:r>
      <w:proofErr w:type="spellStart"/>
      <w:r w:rsidRPr="00586D32">
        <w:rPr>
          <w:rFonts w:ascii="Arial" w:hAnsi="Arial" w:cs="Arial"/>
          <w:sz w:val="20"/>
          <w:szCs w:val="20"/>
        </w:rPr>
        <w:t>атомноабсорбционных</w:t>
      </w:r>
      <w:proofErr w:type="spellEnd"/>
      <w:r w:rsidRPr="00586D32">
        <w:rPr>
          <w:rFonts w:ascii="Arial" w:hAnsi="Arial" w:cs="Arial"/>
          <w:sz w:val="20"/>
          <w:szCs w:val="20"/>
        </w:rPr>
        <w:t xml:space="preserve"> спектрофотометров, пламенных фотометров и др.</w:t>
      </w: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5" w:name="sub_65"/>
      <w:bookmarkEnd w:id="44"/>
      <w:r w:rsidRPr="00586D32">
        <w:rPr>
          <w:rFonts w:ascii="Arial" w:hAnsi="Arial" w:cs="Arial"/>
          <w:sz w:val="20"/>
          <w:szCs w:val="20"/>
        </w:rPr>
        <w:t>6.5. Определение содержания металлических включений</w:t>
      </w: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6" w:name="sub_651"/>
      <w:bookmarkEnd w:id="45"/>
      <w:r w:rsidRPr="00586D32">
        <w:rPr>
          <w:rFonts w:ascii="Arial" w:hAnsi="Arial" w:cs="Arial"/>
          <w:sz w:val="20"/>
          <w:szCs w:val="20"/>
        </w:rPr>
        <w:t>6.5.1. Аппаратура</w:t>
      </w:r>
    </w:p>
    <w:bookmarkEnd w:id="46"/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86D32">
        <w:rPr>
          <w:rFonts w:ascii="Arial" w:hAnsi="Arial" w:cs="Arial"/>
          <w:sz w:val="20"/>
          <w:szCs w:val="20"/>
        </w:rPr>
        <w:t>Лабораторная дробилка или иное дробильно-размольное оборудование по действующим нормативным документам.</w:t>
      </w: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86D32">
        <w:rPr>
          <w:rFonts w:ascii="Arial" w:hAnsi="Arial" w:cs="Arial"/>
          <w:sz w:val="20"/>
          <w:szCs w:val="20"/>
        </w:rPr>
        <w:t>Лабораторные весы общего назначения по ГОСТ 24104.</w:t>
      </w: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86D32">
        <w:rPr>
          <w:rFonts w:ascii="Arial" w:hAnsi="Arial" w:cs="Arial"/>
          <w:sz w:val="20"/>
          <w:szCs w:val="20"/>
        </w:rPr>
        <w:t>Магнит по ГОСТ 25639 либо по другим действующим нормативным документам.</w:t>
      </w: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86D32">
        <w:rPr>
          <w:rFonts w:ascii="Arial" w:hAnsi="Arial" w:cs="Arial"/>
          <w:sz w:val="20"/>
          <w:szCs w:val="20"/>
        </w:rPr>
        <w:t>Сито N 10 и N 2 по ГОСТ 3826.</w:t>
      </w: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7" w:name="sub_652"/>
      <w:r w:rsidRPr="00586D32">
        <w:rPr>
          <w:rFonts w:ascii="Arial" w:hAnsi="Arial" w:cs="Arial"/>
          <w:sz w:val="20"/>
          <w:szCs w:val="20"/>
        </w:rPr>
        <w:t>6.5.2. Проведение испытания</w:t>
      </w:r>
    </w:p>
    <w:bookmarkEnd w:id="47"/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86D32">
        <w:rPr>
          <w:rFonts w:ascii="Arial" w:hAnsi="Arial" w:cs="Arial"/>
          <w:sz w:val="20"/>
          <w:szCs w:val="20"/>
        </w:rPr>
        <w:t>Из отобранной лабораторной пробы берут три пробы по (5 +- 0,5) кг, отдельно дробят до 10 мм, просеивают на сите 10 и сокращают каждую пробу до 300 г.</w:t>
      </w: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86D32">
        <w:rPr>
          <w:rFonts w:ascii="Arial" w:hAnsi="Arial" w:cs="Arial"/>
          <w:sz w:val="20"/>
          <w:szCs w:val="20"/>
        </w:rPr>
        <w:t>Указанную пробу измельчают до крупности зерен не более 2 мм, просеивают на сите 2 и оставшиеся на сите зерна металла размером 2 мм включают в массу, собранную магнитом. Подготовленную пробу рассыпают на ровной поверхности площадью не менее 0,5 м2 и с помощью магнита собирают металлические включения, которые взвешивают с точностью до 0,1 г.</w:t>
      </w: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8" w:name="sub_653"/>
      <w:r w:rsidRPr="00586D32">
        <w:rPr>
          <w:rFonts w:ascii="Arial" w:hAnsi="Arial" w:cs="Arial"/>
          <w:sz w:val="20"/>
          <w:szCs w:val="20"/>
        </w:rPr>
        <w:t>6.5.3. Обработка результатов</w:t>
      </w:r>
    </w:p>
    <w:bookmarkEnd w:id="48"/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86D32">
        <w:rPr>
          <w:rFonts w:ascii="Arial" w:hAnsi="Arial" w:cs="Arial"/>
          <w:sz w:val="20"/>
          <w:szCs w:val="20"/>
        </w:rPr>
        <w:t xml:space="preserve">Содержание металлических включений </w:t>
      </w:r>
      <w:proofErr w:type="spellStart"/>
      <w:r w:rsidRPr="00586D32">
        <w:rPr>
          <w:rFonts w:ascii="Arial" w:hAnsi="Arial" w:cs="Arial"/>
          <w:sz w:val="20"/>
          <w:szCs w:val="20"/>
        </w:rPr>
        <w:t>М_т</w:t>
      </w:r>
      <w:proofErr w:type="spellEnd"/>
      <w:r w:rsidRPr="00586D32">
        <w:rPr>
          <w:rFonts w:ascii="Arial" w:hAnsi="Arial" w:cs="Arial"/>
          <w:sz w:val="20"/>
          <w:szCs w:val="20"/>
        </w:rPr>
        <w:t xml:space="preserve"> в процентах вычисляют по формуле</w:t>
      </w: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9" w:name="sub_666"/>
      <w:r w:rsidRPr="00586D32">
        <w:rPr>
          <w:rFonts w:ascii="Courier New" w:hAnsi="Courier New" w:cs="Courier New"/>
          <w:noProof/>
          <w:sz w:val="20"/>
          <w:szCs w:val="20"/>
        </w:rPr>
        <w:t xml:space="preserve">                              m_т х 0,8</w:t>
      </w:r>
    </w:p>
    <w:bookmarkEnd w:id="49"/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86D32">
        <w:rPr>
          <w:rFonts w:ascii="Courier New" w:hAnsi="Courier New" w:cs="Courier New"/>
          <w:noProof/>
          <w:sz w:val="20"/>
          <w:szCs w:val="20"/>
        </w:rPr>
        <w:t xml:space="preserve">                       М_т = ─────────── x 100,                       (6)</w:t>
      </w: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86D32">
        <w:rPr>
          <w:rFonts w:ascii="Courier New" w:hAnsi="Courier New" w:cs="Courier New"/>
          <w:noProof/>
          <w:sz w:val="20"/>
          <w:szCs w:val="20"/>
        </w:rPr>
        <w:t xml:space="preserve">                                  m</w:t>
      </w: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86D32">
        <w:rPr>
          <w:rFonts w:ascii="Courier New" w:hAnsi="Courier New" w:cs="Courier New"/>
          <w:noProof/>
          <w:sz w:val="20"/>
          <w:szCs w:val="20"/>
        </w:rPr>
        <w:t xml:space="preserve">     где</w:t>
      </w: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86D32">
        <w:rPr>
          <w:rFonts w:ascii="Courier New" w:hAnsi="Courier New" w:cs="Courier New"/>
          <w:noProof/>
          <w:sz w:val="20"/>
          <w:szCs w:val="20"/>
        </w:rPr>
        <w:t xml:space="preserve">     m_т - масса   металлических   включений,  оставшихся  на  cите   при</w:t>
      </w: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86D32">
        <w:rPr>
          <w:rFonts w:ascii="Courier New" w:hAnsi="Courier New" w:cs="Courier New"/>
          <w:noProof/>
          <w:sz w:val="20"/>
          <w:szCs w:val="20"/>
        </w:rPr>
        <w:t xml:space="preserve">           измельчении пробы и собранных магнитом, г;</w:t>
      </w: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86D32">
        <w:rPr>
          <w:rFonts w:ascii="Courier New" w:hAnsi="Courier New" w:cs="Courier New"/>
          <w:noProof/>
          <w:sz w:val="20"/>
          <w:szCs w:val="20"/>
        </w:rPr>
        <w:t xml:space="preserve">     m   - масса пробы, г;</w:t>
      </w: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86D32">
        <w:rPr>
          <w:rFonts w:ascii="Courier New" w:hAnsi="Courier New" w:cs="Courier New"/>
          <w:noProof/>
          <w:sz w:val="20"/>
          <w:szCs w:val="20"/>
        </w:rPr>
        <w:t xml:space="preserve">     0,8 - поправочный    коэффициент,    учитывающий     зашлакованность</w:t>
      </w: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86D32">
        <w:rPr>
          <w:rFonts w:ascii="Courier New" w:hAnsi="Courier New" w:cs="Courier New"/>
          <w:noProof/>
          <w:sz w:val="20"/>
          <w:szCs w:val="20"/>
        </w:rPr>
        <w:t xml:space="preserve">           металлических включений.</w:t>
      </w: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86D32">
        <w:rPr>
          <w:rFonts w:ascii="Arial" w:hAnsi="Arial" w:cs="Arial"/>
          <w:sz w:val="20"/>
          <w:szCs w:val="20"/>
        </w:rPr>
        <w:t>Содержание металлических включений вычисляют как среднее арифметическое значение трех определений.</w:t>
      </w: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0" w:name="sub_66"/>
      <w:r w:rsidRPr="00586D32">
        <w:rPr>
          <w:rFonts w:ascii="Arial" w:hAnsi="Arial" w:cs="Arial"/>
          <w:sz w:val="20"/>
          <w:szCs w:val="20"/>
        </w:rPr>
        <w:t>6.6. Удельную эффективную активность естественных радионуклидов в щебне и смеси определяют по ГОСТ 30108.</w:t>
      </w:r>
    </w:p>
    <w:bookmarkEnd w:id="50"/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86D32" w:rsidRPr="00586D32" w:rsidRDefault="00586D32" w:rsidP="00586D3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51" w:name="sub_700"/>
      <w:r w:rsidRPr="00586D32">
        <w:rPr>
          <w:rFonts w:ascii="Arial" w:hAnsi="Arial" w:cs="Arial"/>
          <w:b/>
          <w:bCs/>
          <w:sz w:val="20"/>
          <w:szCs w:val="20"/>
        </w:rPr>
        <w:t>7. Транспортирование и хранение</w:t>
      </w:r>
    </w:p>
    <w:bookmarkEnd w:id="51"/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2" w:name="sub_71"/>
      <w:r w:rsidRPr="00586D32">
        <w:rPr>
          <w:rFonts w:ascii="Arial" w:hAnsi="Arial" w:cs="Arial"/>
          <w:sz w:val="20"/>
          <w:szCs w:val="20"/>
        </w:rPr>
        <w:t xml:space="preserve">7.1. Щебень и смесь допускается перевозить транспортными средствами любого вида навалом согласно действующим правилам перевозки грузов и техническим условиям погрузки и крепления грузов, </w:t>
      </w:r>
      <w:r w:rsidRPr="00586D32">
        <w:rPr>
          <w:rFonts w:ascii="Arial" w:hAnsi="Arial" w:cs="Arial"/>
          <w:sz w:val="20"/>
          <w:szCs w:val="20"/>
        </w:rPr>
        <w:lastRenderedPageBreak/>
        <w:t>утвержденным Министерством путей сообщения, правилам перевозки грузов автомобильным и водным транспортом.</w:t>
      </w:r>
    </w:p>
    <w:bookmarkEnd w:id="52"/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86D32">
        <w:rPr>
          <w:rFonts w:ascii="Arial" w:hAnsi="Arial" w:cs="Arial"/>
          <w:sz w:val="20"/>
          <w:szCs w:val="20"/>
        </w:rPr>
        <w:t>При транспортировании щебня и смеси железнодорожным транспортом вагоны следует загружать с учетом полного использования их грузоподъемности.</w:t>
      </w: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3" w:name="sub_72"/>
      <w:r w:rsidRPr="00586D32">
        <w:rPr>
          <w:rFonts w:ascii="Arial" w:hAnsi="Arial" w:cs="Arial"/>
          <w:sz w:val="20"/>
          <w:szCs w:val="20"/>
        </w:rPr>
        <w:t>7.2. Щебень и смесь транспортируют и хранят у изготовителя и потребителя раздельно по фракциям в условиях, предохраняющих от загрязнения.</w:t>
      </w:r>
    </w:p>
    <w:bookmarkEnd w:id="53"/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54" w:name="sub_1000"/>
      <w:r w:rsidRPr="00586D32">
        <w:rPr>
          <w:rFonts w:ascii="Arial" w:hAnsi="Arial" w:cs="Arial"/>
          <w:b/>
          <w:bCs/>
          <w:sz w:val="20"/>
          <w:szCs w:val="20"/>
        </w:rPr>
        <w:t>Приложение А</w:t>
      </w:r>
    </w:p>
    <w:bookmarkEnd w:id="54"/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86D32">
        <w:rPr>
          <w:rFonts w:ascii="Arial" w:hAnsi="Arial" w:cs="Arial"/>
          <w:b/>
          <w:bCs/>
          <w:sz w:val="20"/>
          <w:szCs w:val="20"/>
        </w:rPr>
        <w:t>(информационное)</w:t>
      </w: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86D32" w:rsidRPr="00586D32" w:rsidRDefault="00586D32" w:rsidP="00586D3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586D32">
        <w:rPr>
          <w:rFonts w:ascii="Arial" w:hAnsi="Arial" w:cs="Arial"/>
          <w:b/>
          <w:bCs/>
          <w:sz w:val="20"/>
          <w:szCs w:val="20"/>
        </w:rPr>
        <w:t>Нормативные ссылки</w:t>
      </w: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86D32">
        <w:rPr>
          <w:rFonts w:ascii="Arial" w:hAnsi="Arial" w:cs="Arial"/>
          <w:sz w:val="20"/>
          <w:szCs w:val="20"/>
        </w:rPr>
        <w:t>В настоящем стандарте использованы ссылки на следующие стандарты и техническую документацию:</w:t>
      </w: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86D32">
        <w:rPr>
          <w:rFonts w:ascii="Arial" w:hAnsi="Arial" w:cs="Arial"/>
          <w:sz w:val="20"/>
          <w:szCs w:val="20"/>
        </w:rPr>
        <w:t>ГОСТ 1277-75 Серебро азотнокислое. Технические условия</w:t>
      </w: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86D32">
        <w:rPr>
          <w:rFonts w:ascii="Arial" w:hAnsi="Arial" w:cs="Arial"/>
          <w:sz w:val="20"/>
          <w:szCs w:val="20"/>
        </w:rPr>
        <w:t>ГОСТ 1770-74 Посуда мерная лабораторная стеклянная. Цилиндры, мензурки, колбы, пробирки. Технические условия</w:t>
      </w: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86D32">
        <w:rPr>
          <w:rFonts w:ascii="Arial" w:hAnsi="Arial" w:cs="Arial"/>
          <w:sz w:val="20"/>
          <w:szCs w:val="20"/>
        </w:rPr>
        <w:t>ГОСТ 2642.0-86 Материалы и изделия огнеупорные. Общие требования к методам анализа</w:t>
      </w: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86D32">
        <w:rPr>
          <w:rFonts w:ascii="Arial" w:hAnsi="Arial" w:cs="Arial"/>
          <w:sz w:val="20"/>
          <w:szCs w:val="20"/>
        </w:rPr>
        <w:t>ГОСТ 2642.3-86 Материалы и изделия огнеупорные. Методы определения двуокиси кремния</w:t>
      </w: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86D32">
        <w:rPr>
          <w:rFonts w:ascii="Arial" w:hAnsi="Arial" w:cs="Arial"/>
          <w:sz w:val="20"/>
          <w:szCs w:val="20"/>
        </w:rPr>
        <w:t>ГОСТ 2642.4-86 Материалы и изделия огнеупорные. Методы определения окиси алюминия</w:t>
      </w: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86D32">
        <w:rPr>
          <w:rFonts w:ascii="Arial" w:hAnsi="Arial" w:cs="Arial"/>
          <w:sz w:val="20"/>
          <w:szCs w:val="20"/>
        </w:rPr>
        <w:t>ГОСТ 2642.7-86 Материалы и изделия огнеупорные. Методы определения окиси кальция</w:t>
      </w: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86D32">
        <w:rPr>
          <w:rFonts w:ascii="Arial" w:hAnsi="Arial" w:cs="Arial"/>
          <w:sz w:val="20"/>
          <w:szCs w:val="20"/>
        </w:rPr>
        <w:t>ГОСТ 2642.8-86 Материалы и изделия огнеупорные. Методы определения окиси магния</w:t>
      </w: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86D32">
        <w:rPr>
          <w:rFonts w:ascii="Arial" w:hAnsi="Arial" w:cs="Arial"/>
          <w:sz w:val="20"/>
          <w:szCs w:val="20"/>
        </w:rPr>
        <w:t>ГОСТ 3118-77 Кислота соляная. Технические условия</w:t>
      </w: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86D32">
        <w:rPr>
          <w:rFonts w:ascii="Arial" w:hAnsi="Arial" w:cs="Arial"/>
          <w:sz w:val="20"/>
          <w:szCs w:val="20"/>
        </w:rPr>
        <w:t>ГОСТ 3760-79 Аммиак водный. Технические условия</w:t>
      </w: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86D32">
        <w:rPr>
          <w:rFonts w:ascii="Arial" w:hAnsi="Arial" w:cs="Arial"/>
          <w:sz w:val="20"/>
          <w:szCs w:val="20"/>
        </w:rPr>
        <w:t>ГОСТ 3826-82 Сетки проволочные тканые с квадратными ячейками. Технические условия</w:t>
      </w: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86D32">
        <w:rPr>
          <w:rFonts w:ascii="Arial" w:hAnsi="Arial" w:cs="Arial"/>
          <w:sz w:val="20"/>
          <w:szCs w:val="20"/>
        </w:rPr>
        <w:t>ГОСТ 4108-72 Барий хлорид 2-водный. Технические условия</w:t>
      </w: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86D32">
        <w:rPr>
          <w:rFonts w:ascii="Arial" w:hAnsi="Arial" w:cs="Arial"/>
          <w:sz w:val="20"/>
          <w:szCs w:val="20"/>
        </w:rPr>
        <w:t>ГОСТ 4204-77 Кислота серная. Технические условия</w:t>
      </w: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86D32">
        <w:rPr>
          <w:rFonts w:ascii="Arial" w:hAnsi="Arial" w:cs="Arial"/>
          <w:sz w:val="20"/>
          <w:szCs w:val="20"/>
        </w:rPr>
        <w:t>ГОСТ 4461-77 Кислота азотная. Технические условия</w:t>
      </w: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86D32">
        <w:rPr>
          <w:rFonts w:ascii="Arial" w:hAnsi="Arial" w:cs="Arial"/>
          <w:sz w:val="20"/>
          <w:szCs w:val="20"/>
        </w:rPr>
        <w:t>ГОСТ 6709-72 Вода дистиллированная. Технические условия</w:t>
      </w: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86D32">
        <w:rPr>
          <w:rFonts w:ascii="Arial" w:hAnsi="Arial" w:cs="Arial"/>
          <w:sz w:val="20"/>
          <w:szCs w:val="20"/>
        </w:rPr>
        <w:t>ГОСТ 8269-87 Щебень из природного камня, гравий и щебень из гравия для строительных работ. Методы испытаний</w:t>
      </w: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86D32">
        <w:rPr>
          <w:rFonts w:ascii="Arial" w:hAnsi="Arial" w:cs="Arial"/>
          <w:sz w:val="20"/>
          <w:szCs w:val="20"/>
        </w:rPr>
        <w:t>ГОСТ 9147-80 Посуда и оборудование лабораторные фарфоровые. Технические условия</w:t>
      </w: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86D32">
        <w:rPr>
          <w:rFonts w:ascii="Arial" w:hAnsi="Arial" w:cs="Arial"/>
          <w:sz w:val="20"/>
          <w:szCs w:val="20"/>
        </w:rPr>
        <w:t>ГОСТ 10484-78 Кислота фтористоводородная. Технические условия</w:t>
      </w: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86D32">
        <w:rPr>
          <w:rFonts w:ascii="Arial" w:hAnsi="Arial" w:cs="Arial"/>
          <w:sz w:val="20"/>
          <w:szCs w:val="20"/>
        </w:rPr>
        <w:t>ГОСТ 11293-89 Желатин. Технические условия</w:t>
      </w: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86D32">
        <w:rPr>
          <w:rFonts w:ascii="Arial" w:hAnsi="Arial" w:cs="Arial"/>
          <w:sz w:val="20"/>
          <w:szCs w:val="20"/>
        </w:rPr>
        <w:t>ГОСТ 12026-76 Бумага фильтровальная лабораторная. Технические условия</w:t>
      </w: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86D32">
        <w:rPr>
          <w:rFonts w:ascii="Arial" w:hAnsi="Arial" w:cs="Arial"/>
          <w:sz w:val="20"/>
          <w:szCs w:val="20"/>
        </w:rPr>
        <w:t>ГОСТ 22867-77 Алюминий азотнокислый. Технические условия</w:t>
      </w: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86D32">
        <w:rPr>
          <w:rFonts w:ascii="Arial" w:hAnsi="Arial" w:cs="Arial"/>
          <w:sz w:val="20"/>
          <w:szCs w:val="20"/>
        </w:rPr>
        <w:t>ГОСТ 24104-88 Весы лабораторные общего назначения. Общие технические условия</w:t>
      </w: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55" w:name="sub_176171828"/>
      <w:r w:rsidRPr="00586D32">
        <w:rPr>
          <w:rFonts w:ascii="Arial" w:hAnsi="Arial" w:cs="Arial"/>
          <w:i/>
          <w:iCs/>
          <w:sz w:val="20"/>
          <w:szCs w:val="20"/>
        </w:rPr>
        <w:t>Взамен ГОСТ 24104-88 постановлением РФ от 26 октября 2001 г. N 439-ст введен в действие с 1 июля 2002 г. ГОСТ 24104-2001</w:t>
      </w:r>
    </w:p>
    <w:bookmarkEnd w:id="55"/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86D32">
        <w:rPr>
          <w:rFonts w:ascii="Arial" w:hAnsi="Arial" w:cs="Arial"/>
          <w:sz w:val="20"/>
          <w:szCs w:val="20"/>
        </w:rPr>
        <w:t>ГОСТ 25336-82 Посуда и оборудование лабораторные стеклянные. Типы, основные параметры и размеры.</w:t>
      </w: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86D32">
        <w:rPr>
          <w:rFonts w:ascii="Arial" w:hAnsi="Arial" w:cs="Arial"/>
          <w:sz w:val="20"/>
          <w:szCs w:val="20"/>
        </w:rPr>
        <w:t>ГОСТ 25639-83 Магниты литые постоянные. Технические условия</w:t>
      </w: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86D32">
        <w:rPr>
          <w:rFonts w:ascii="Arial" w:hAnsi="Arial" w:cs="Arial"/>
          <w:sz w:val="20"/>
          <w:szCs w:val="20"/>
        </w:rPr>
        <w:t>ГОСТ 30108-94 Материалы и изделия строительные. Определение удельной эффективной активности естественных радионуклидов</w:t>
      </w: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86D32">
        <w:rPr>
          <w:rFonts w:ascii="Arial" w:hAnsi="Arial" w:cs="Arial"/>
          <w:sz w:val="20"/>
          <w:szCs w:val="20"/>
        </w:rPr>
        <w:t>ТУ 6-09-5169-84 Метиловый красный</w:t>
      </w: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56" w:name="sub_2000"/>
      <w:r w:rsidRPr="00586D32">
        <w:rPr>
          <w:rFonts w:ascii="Arial" w:hAnsi="Arial" w:cs="Arial"/>
          <w:b/>
          <w:bCs/>
          <w:sz w:val="20"/>
          <w:szCs w:val="20"/>
        </w:rPr>
        <w:t>Приложение Б</w:t>
      </w:r>
    </w:p>
    <w:bookmarkEnd w:id="56"/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86D32">
        <w:rPr>
          <w:rFonts w:ascii="Arial" w:hAnsi="Arial" w:cs="Arial"/>
          <w:b/>
          <w:bCs/>
          <w:sz w:val="20"/>
          <w:szCs w:val="20"/>
        </w:rPr>
        <w:t>(информационное)</w:t>
      </w: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86D32" w:rsidRPr="00586D32" w:rsidRDefault="00586D32" w:rsidP="00586D3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586D32">
        <w:rPr>
          <w:rFonts w:ascii="Arial" w:hAnsi="Arial" w:cs="Arial"/>
          <w:b/>
          <w:bCs/>
          <w:sz w:val="20"/>
          <w:szCs w:val="20"/>
        </w:rPr>
        <w:t>Библиография</w:t>
      </w: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57" w:name="sub_2001"/>
      <w:r w:rsidRPr="00586D32">
        <w:rPr>
          <w:rFonts w:ascii="Courier New" w:hAnsi="Courier New" w:cs="Courier New"/>
          <w:noProof/>
          <w:sz w:val="20"/>
          <w:szCs w:val="20"/>
        </w:rPr>
        <w:t>*(1) Временные     критерии    для   "Ограничение облучения населения  от</w:t>
      </w:r>
    </w:p>
    <w:bookmarkEnd w:id="57"/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86D32">
        <w:rPr>
          <w:rFonts w:ascii="Courier New" w:hAnsi="Courier New" w:cs="Courier New"/>
          <w:noProof/>
          <w:sz w:val="20"/>
          <w:szCs w:val="20"/>
        </w:rPr>
        <w:t xml:space="preserve">     организации        контроля и   природных  источников  ионизирующего</w:t>
      </w: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86D32">
        <w:rPr>
          <w:rFonts w:ascii="Courier New" w:hAnsi="Courier New" w:cs="Courier New"/>
          <w:noProof/>
          <w:sz w:val="20"/>
          <w:szCs w:val="20"/>
        </w:rPr>
        <w:t xml:space="preserve">     принятия решений                излучения",  М,   1991.   Утверждены</w:t>
      </w: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86D32">
        <w:rPr>
          <w:rFonts w:ascii="Courier New" w:hAnsi="Courier New" w:cs="Courier New"/>
          <w:noProof/>
          <w:sz w:val="20"/>
          <w:szCs w:val="20"/>
        </w:rPr>
        <w:t xml:space="preserve">                                     Главным  Государственным  санитарным</w:t>
      </w: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86D32">
        <w:rPr>
          <w:rFonts w:ascii="Courier New" w:hAnsi="Courier New" w:cs="Courier New"/>
          <w:noProof/>
          <w:sz w:val="20"/>
          <w:szCs w:val="20"/>
        </w:rPr>
        <w:t xml:space="preserve">                                     врачом СССР А.И.Кондрусевым 10  июня</w:t>
      </w: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86D32">
        <w:rPr>
          <w:rFonts w:ascii="Courier New" w:hAnsi="Courier New" w:cs="Courier New"/>
          <w:noProof/>
          <w:sz w:val="20"/>
          <w:szCs w:val="20"/>
        </w:rPr>
        <w:t xml:space="preserve">                                     1991 г., N 5789-91.</w:t>
      </w: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86D32" w:rsidRPr="00586D32" w:rsidRDefault="00586D32" w:rsidP="00586D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654A2D" w:rsidRPr="00586D32" w:rsidRDefault="00654A2D"/>
    <w:sectPr w:rsidR="00654A2D" w:rsidRPr="00586D32" w:rsidSect="00C63DA9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86D32"/>
    <w:rsid w:val="00586D32"/>
    <w:rsid w:val="00654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86D3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86D32"/>
    <w:rPr>
      <w:rFonts w:ascii="Arial" w:hAnsi="Arial" w:cs="Arial"/>
      <w:b/>
      <w:bCs/>
      <w:color w:val="000080"/>
      <w:sz w:val="20"/>
      <w:szCs w:val="20"/>
    </w:rPr>
  </w:style>
  <w:style w:type="character" w:customStyle="1" w:styleId="a3">
    <w:name w:val="Цветовое выделение"/>
    <w:uiPriority w:val="99"/>
    <w:rsid w:val="00586D32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586D32"/>
    <w:rPr>
      <w:color w:val="008000"/>
      <w:u w:val="single"/>
    </w:rPr>
  </w:style>
  <w:style w:type="paragraph" w:customStyle="1" w:styleId="a5">
    <w:name w:val="Комментарий"/>
    <w:basedOn w:val="a"/>
    <w:next w:val="a"/>
    <w:uiPriority w:val="99"/>
    <w:rsid w:val="00586D32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6">
    <w:name w:val="Таблицы (моноширинный)"/>
    <w:basedOn w:val="a"/>
    <w:next w:val="a"/>
    <w:uiPriority w:val="99"/>
    <w:rsid w:val="00586D32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a7">
    <w:name w:val="Оглавление"/>
    <w:basedOn w:val="a6"/>
    <w:next w:val="a"/>
    <w:uiPriority w:val="99"/>
    <w:rsid w:val="00586D32"/>
    <w:pPr>
      <w:ind w:left="1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3402</Words>
  <Characters>19396</Characters>
  <Application>Microsoft Office Word</Application>
  <DocSecurity>0</DocSecurity>
  <Lines>161</Lines>
  <Paragraphs>45</Paragraphs>
  <ScaleCrop>false</ScaleCrop>
  <Company>АССТРОЛ</Company>
  <LinksUpToDate>false</LinksUpToDate>
  <CharactersWithSpaces>22753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dcterms:created xsi:type="dcterms:W3CDTF">2007-07-16T04:40:00Z</dcterms:created>
  <dcterms:modified xsi:type="dcterms:W3CDTF">2007-07-16T04:41:00Z</dcterms:modified>
</cp:coreProperties>
</file>