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2"/>
      <w:r w:rsidRPr="00CC113E">
        <w:rPr>
          <w:rFonts w:ascii="Arial" w:hAnsi="Arial" w:cs="Arial"/>
          <w:b/>
          <w:bCs/>
          <w:sz w:val="20"/>
          <w:szCs w:val="20"/>
        </w:rPr>
        <w:t>Межгосударственный стандарт ГОСТ 17378-2001 (ИСО 3419-81)</w:t>
      </w:r>
      <w:r w:rsidRPr="00CC113E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 и низколегированной стали. Переходы. Конструкция."</w:t>
      </w:r>
      <w:r w:rsidRPr="00CC113E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27 февраля 2002 г. N 205-ст)</w:t>
      </w:r>
    </w:p>
    <w:bookmarkEnd w:id="0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C113E">
        <w:rPr>
          <w:rFonts w:ascii="Arial" w:hAnsi="Arial" w:cs="Arial"/>
          <w:b/>
          <w:bCs/>
          <w:sz w:val="20"/>
          <w:szCs w:val="20"/>
          <w:lang w:val="en-US"/>
        </w:rPr>
        <w:t xml:space="preserve">Carbon and low-alloy steel butt-weldings fittings. </w:t>
      </w:r>
      <w:proofErr w:type="spellStart"/>
      <w:r w:rsidRPr="00CC113E">
        <w:rPr>
          <w:rFonts w:ascii="Arial" w:hAnsi="Arial" w:cs="Arial"/>
          <w:b/>
          <w:bCs/>
          <w:sz w:val="20"/>
          <w:szCs w:val="20"/>
        </w:rPr>
        <w:t>Reducers</w:t>
      </w:r>
      <w:proofErr w:type="spellEnd"/>
      <w:r w:rsidRPr="00CC113E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CC113E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  <w:r w:rsidRPr="00CC113E">
        <w:rPr>
          <w:rFonts w:ascii="Arial" w:hAnsi="Arial" w:cs="Arial"/>
          <w:b/>
          <w:bCs/>
          <w:sz w:val="20"/>
          <w:szCs w:val="20"/>
        </w:rPr>
        <w:t>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Дата введения 1 января 2003 г.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Взамен ГОСТ 17378-83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CC113E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1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Настоящий стандарт распространяется на бесшовные приварные концентрические и эксцентрические переходы из углеродистой и низколегированной стали.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 xml:space="preserve">Область применения переходов - в соответствии с разделом 1 ГОСТ 17380. Требования </w:t>
      </w:r>
      <w:hyperlink w:anchor="sub_401" w:history="1">
        <w:r w:rsidRPr="00CC113E">
          <w:rPr>
            <w:rFonts w:ascii="Arial" w:hAnsi="Arial" w:cs="Arial"/>
            <w:sz w:val="20"/>
            <w:szCs w:val="20"/>
            <w:u w:val="single"/>
          </w:rPr>
          <w:t>пунктов 4.1-4.3</w:t>
        </w:r>
      </w:hyperlink>
      <w:r w:rsidRPr="00CC113E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CC113E">
          <w:rPr>
            <w:rFonts w:ascii="Arial" w:hAnsi="Arial" w:cs="Arial"/>
            <w:sz w:val="20"/>
            <w:szCs w:val="20"/>
            <w:u w:val="single"/>
          </w:rPr>
          <w:t>раздела 5</w:t>
        </w:r>
      </w:hyperlink>
      <w:r w:rsidRPr="00CC113E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CC113E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2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CC113E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3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Термины, их определения, обозначения и сокращения - по ГОСТ 17380.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CC113E">
        <w:rPr>
          <w:rFonts w:ascii="Arial" w:hAnsi="Arial" w:cs="Arial"/>
          <w:b/>
          <w:bCs/>
          <w:sz w:val="20"/>
          <w:szCs w:val="20"/>
        </w:rPr>
        <w:t>4 Конструкция и размеры</w:t>
      </w:r>
    </w:p>
    <w:bookmarkEnd w:id="4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01"/>
      <w:r w:rsidRPr="00CC113E">
        <w:rPr>
          <w:rFonts w:ascii="Arial" w:hAnsi="Arial" w:cs="Arial"/>
          <w:sz w:val="20"/>
          <w:szCs w:val="20"/>
        </w:rPr>
        <w:t xml:space="preserve">4.1 Конструкция и размеры переходов должны соответствовать указанным на </w:t>
      </w:r>
      <w:hyperlink w:anchor="sub_101" w:history="1">
        <w:r w:rsidRPr="00CC113E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CC113E">
        <w:rPr>
          <w:rFonts w:ascii="Arial" w:hAnsi="Arial" w:cs="Arial"/>
          <w:sz w:val="20"/>
          <w:szCs w:val="20"/>
        </w:rPr>
        <w:t xml:space="preserve"> и в </w:t>
      </w:r>
      <w:hyperlink w:anchor="sub_1" w:history="1">
        <w:r w:rsidRPr="00CC113E">
          <w:rPr>
            <w:rFonts w:ascii="Arial" w:hAnsi="Arial" w:cs="Arial"/>
            <w:sz w:val="20"/>
            <w:szCs w:val="20"/>
            <w:u w:val="single"/>
          </w:rPr>
          <w:t>таблицах 1</w:t>
        </w:r>
      </w:hyperlink>
      <w:r w:rsidRPr="00CC113E">
        <w:rPr>
          <w:rFonts w:ascii="Arial" w:hAnsi="Arial" w:cs="Arial"/>
          <w:sz w:val="20"/>
          <w:szCs w:val="20"/>
        </w:rPr>
        <w:t xml:space="preserve"> и </w:t>
      </w:r>
      <w:hyperlink w:anchor="sub_2" w:history="1">
        <w:r w:rsidRPr="00CC113E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C113E">
        <w:rPr>
          <w:rFonts w:ascii="Arial" w:hAnsi="Arial" w:cs="Arial"/>
          <w:sz w:val="20"/>
          <w:szCs w:val="20"/>
        </w:rPr>
        <w:t>.</w:t>
      </w:r>
    </w:p>
    <w:bookmarkEnd w:id="5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238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101"/>
      <w:r w:rsidRPr="00CC113E">
        <w:rPr>
          <w:rFonts w:ascii="Arial" w:hAnsi="Arial" w:cs="Arial"/>
          <w:sz w:val="20"/>
          <w:szCs w:val="20"/>
        </w:rPr>
        <w:t>"Рис. 1. Конструкция и размеры переходов"</w:t>
      </w:r>
    </w:p>
    <w:bookmarkEnd w:id="6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1"/>
      <w:r w:rsidRPr="00CC113E">
        <w:rPr>
          <w:rFonts w:ascii="Arial" w:hAnsi="Arial" w:cs="Arial"/>
          <w:b/>
          <w:bCs/>
          <w:sz w:val="20"/>
          <w:szCs w:val="20"/>
        </w:rPr>
        <w:lastRenderedPageBreak/>
        <w:t>Таблица 1 - Переходы исполнения 1</w:t>
      </w:r>
    </w:p>
    <w:bookmarkEnd w:id="7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Размеры в миллиметрах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┌────────┬─────────┬─────────┬──────────┬─────────┬─────────┬───────────┐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DN   │    D    │    Т    │   D_1    │   Т_1   │    L    │ Масса, кг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2,0   │          │   2,0   │         │   0,05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20   │  26,9   │   3,2   │          │   3,2   │   38    │   0,07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21,3   │   4,0   │         │   0,09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├────────┼─────────┼─────────┤          ├─────────┼─────────┼───────────┤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2,3   │          │   2,0   │         │   0,09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3,2   │          │   3,2   │         │   0,12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25   │  33,7   │   4,5   │          │   4,0   │         │   0,16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2,3   │          │   2,0   │         │   0,09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3,2   │   26,9   │   3,2   │         │   0,12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 │   0,16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        │         │   51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2,6   │          │   2,0   │         │   0,13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21,3   │   3,2   │         │   0,17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 │   0,23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32   │  42,4   │   2,6   │          │   2,0   │         │   0,13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26,9   │   3,2   │         │   0,17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 │   0,23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2,6   │          │   2,3   │         │   0,13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33,7   │   3,2   │         │   0,17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4,5   │         │   0,23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2,6   │          │   2,0   │         │   0,19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26,9   │   3,2   │         │   0,25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 │   0,34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40   │  48,3   │   2,6   │          │   2,3   │   64    │   0,19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33,7   │   3,2   │         │   0,25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4,5   │         │   0,34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2,6   │          │   2,6   │         │   0,19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42,4   │   3,6   │         │   0,25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5,0   │         │   0,34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2,9   │          │   2,3   │         │   0,31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33,7   │   3,2   │         │   0,42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5,6   │          │   4,5   │         │   0,58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50   │  60,3   │   2,9   │          │   2,6   │   76    │   0,31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42,4   │   3,6   │         │   0,42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5,6   │          │   5,0   │         │   0,58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2,9   │          │   2,6   │         │   0,31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48,3   │   3,6   │         │   0,42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5,6   │          │   5,0   │         │   0,58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2,9   │          │   2,6   │         │   0,47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42,4   │   3,6   │         │   0,78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        │   5,0   │         │   1,10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89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65   │  76,1   │   2,9   │          │   2,6   │         │   0,47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48,3   │   3,6   │         │   0,78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7,1   │          │   5,0   │         │   1,10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2,9   │          │   2,9   │         │   0,47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60,3   │   4,0   │         │   0,78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        │   5,6   │         │   4,10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3,2   │          │   2,6   │         │   0,60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5,6   │   48,3   │   3,6   │         │   1,00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5,0   │         │   1,40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80   │  88,9   │   3,2   │          │   2,9   │         │   0,60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5,6   │   60,3   │   4,0   │         │   1,00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5,6   │         │   1,40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3,2   │          │   2,9   │         │   0,60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5,6   │   76,1   │   5,0   │         │   1,00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7,1   │         │   1,40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       │   2,9   │         │   1,00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 60,3   │   4,0   │         │   1,70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8,8   │          │   5,6   │         │   2,30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100   │  114,3  │   3,6   │          │   2,9   │   102   │   1,00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 76,1   │   5,0   │         │   1,70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8,8   │          │   7,1   │         │   2,30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3,6   │          │   3,2   │         │   1,00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 88,9   │   5,6   │         │   1,70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8,8   │          │   8,0   │         │   2,30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2,9   │         │   1,70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 76,1   │   5,0   │         │   2,60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7,1   │         │   4,10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125   │  139,7  │   4,0   │          │   3,2   │   127   │   1,70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 88,9   │   5,6   │         │   2,60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 │   4,10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3,6   │         │   1,70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114,3   │   6,3   │         │   2,60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8,8   │         │   4,10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3,2   │         │   2,50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 88,9   │   5,6   │         │   3,90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11,0   │          │   8,8   │         │   6,00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150   │  168,3  │   4,5   │          │   3,6   │   140   │   2,50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114,3   │   6,3   │         │   3,90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11,0   │          │   8,8   │         │   6,00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139,7   │   4,0   │         │   2,50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        │   6,3   │         │   3,90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11,0   │          │  10,0   │         │   6,00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114,3   │   3,6   │         │   5,10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6,3   │         │   6,30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12,5   │          │   8,8   │         │   9,70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200   │  219,1  │   6,3   │  139,7   │   4,0   │   152   │   5,10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6,3   │         │   6,30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12,5   │          │  10,0   │         │   9,70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168,3   │   4,5   │         │   5,10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7,1   │         │   6,30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12,5   │          │  11,0   │         │   9,70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139,7   │   4,0   │         │   7,40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6,3   │         │   12,00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250   │  273,0  │         │          │         │   178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168,3   │   4,5   │         │   7,40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7,1   │         │   12,00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6,3   │  219,1   │   6,3   │         │   7,40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 │   12,00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168,3   │   4,5   │         │   11,00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7,1   │         │   16,00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300   │  323,9  │         │          │         │   203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219,1   │   6,3   │         │   11,00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 │   16,00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7,1   │  273,0   │   6,3   │         │   11,00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10,0   │         │   16,00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219,1   │   6,3   │         │   23,00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11,0   │          │   8,0   │         │   31,00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350   │  355,6  │         │          │         │   330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273,0   │   6,3   │         │   23,00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11,0   │          │  10,0   │         │   31,00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323,9   │   7,1   │         │   23,00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11,0   │          │  10,0   │         │   31,00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8,8   │  273,0   │   6,3   │         │   31,00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12,5   │          │  10,0   │         │   43,00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400   │  406,4  │         │          │         │   356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8,8   │  323,9   │   7,1   │         │   31,00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12,5   │          │  10,0   │         │   43,00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8,8   │  355,6   │   8,0   │         │   31,00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12,5   │          │  11,0   │         │   43,00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323,9   │   7,1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450   │  457,0  │  10,0   │          │         │   381   │   42,00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355,6   │   8,0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406,4   │   8,8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355,6   │   8,0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500   │  508,0  │  11,0   ├──────────┼─────────┤         │   65,00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406,4   │   8,8   │   508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457,0   │  10,0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406,4   │   8,8   │         │   94,0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600   │  610,0  │  12,5   │       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      │  457,0   │  10,0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508,0   │  11,0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457,0   │  10,0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700   │  711,0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508,0   │  11,0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610,0   │  12,5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        │         │   610   │     -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-    │       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├────────┼─────────┤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508,0   │  11,0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800   │  813,0  │         │       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610,0   │  12,5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711,0   │    -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├────────┼─────────┤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610,0   │  12,5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900   │  914,0  │         │       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711,0   │    -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├──────────┤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813,0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├────────┼─────────┤         ├──────────┼─────────┤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711,0   │    -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1000  │ 1016,0  │         │       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├──────────┤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813,0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├──────────┤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914,0   │         │ 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├────────┴─────────┴─────────┴──────────┴─────────┴─────────┴───────────┤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│Примечание - Масса приведена для справок.                   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"/>
      <w:r w:rsidRPr="00CC113E">
        <w:rPr>
          <w:rFonts w:ascii="Arial" w:hAnsi="Arial" w:cs="Arial"/>
          <w:b/>
          <w:bCs/>
          <w:sz w:val="20"/>
          <w:szCs w:val="20"/>
        </w:rPr>
        <w:t>Таблица 2 - Переходы исполнения 2</w:t>
      </w:r>
    </w:p>
    <w:bookmarkEnd w:id="8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Размеры в миллиметрах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┌────────┬─────────┬─────────┬──────────┬─────────┬────────┬───────────┐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DN   │    D    │    Т    │   D_1    │   Т_1   │   L    │ Масса, кг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2,0   │          │   2,0   │        │    0,1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32    │   3,0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32   │   38    │   4,0   │          │   4,0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2,0   │          │   1,6   │        │    0,1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3,0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25    │   3,0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        │         │   30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├────────┼─────────┼─────────┤          ├─────────┤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2,5   │          │   1,6   │        │    0,1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3,0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40   │   45    │   2,5   │          │   2,0   │        │    0,1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32    │   4,0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5,0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2,5   │          │   2,0   │        │    0,1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4,0   │    38    │   4,0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5,0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1,6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25    │   1,6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3,0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3,0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2,0   │   45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32    │   2,0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50   │   57    │   5,0   │          │   3,0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4,0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2,0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38    │   4,0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4,0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2,5   │        │    0,2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45    │   2,5   │   60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5,0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2,0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3,5   │          │   2,5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38    │   3,0   │   55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3,0   │     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4,0   │        │    0,7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65   │   76    │   3,0   │          │   2,5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3,5   │          │   2,5   │        │    0,5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45    │   4,0   │     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4,0   │        │    0,7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5,0   │        │    0,8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      │          │         │   70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3,0   │          │   3,0   │        │    0,3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3,5   │    57    │   3,0   │        │    0,4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5,0   │        │    0,7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6,0   │        │    0,8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3,5   │          │   2,5   │     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45    │   4,0   │        │    0,9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5,0   │        │    1,2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80   │   89    │   3,5   │          │   3,0   │   75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57    │   4,0   │        │    0,9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5,0   │        │    1,2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3,5   │          │   3,5   │        │    0,6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76    │   5,0   │        │    0,9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6,0   │        │    1,2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3,0   │        │    0,9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57    │   4,0   │        │    1,2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5,0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9,0   │          │   6,0   │        │    1,8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108   │   4,0   │          │   3,5   │        │    0,9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76    │   5,0   │        │    1,2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8,0   │          │   6,0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9,0   │          │   7,0   │        │    1,8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3,5   │        │    0,9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89    │   6,0   │        │   1,2,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100   │         │   8,0   │          │   8,0   │   80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9,0   │          │   8,0   │        │    1,8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├─────────┼─────────┼──────────┼─────────┤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3,0   │        │    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57    │   4,0   │        │    1,3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5,0   │        │    1,7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9,0   │          │   6,0   │        │    1,9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114   │   4,0   │          │   3,5   │        │    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76    │   5,0   │        │    1,3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6,0   │        │    1,7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9,0   │          │   7,0   │        │    1,9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3,5   │        │    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89    │   6,0   │        │    1,3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8,0   │        │    1,7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9,0   │          │   8,0   │        │    1,9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4,0   │          │   3,0   │        │    1,3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57    │   4,0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5,0   │        │    3,1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3,5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76    │   5,0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3,1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125   │   133   │   4,0   │          │   3,5   │  100   │    1,3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89    │   5,0   │        │    1,9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6,0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108    │   6,0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8,0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9,0   │        │    3,1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5,0   │          │   4,0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114    │   6,0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8,0   │        │    2,5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9,0   │        │    3,1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3,0   │        │    1,5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4,0   │        │    2,6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57    │   5,0   │        │    3,2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6,0   │   75   │    3,9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3,5   │        │    1,5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76    │   5,0   │        │    2,6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3,2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7,0   │        │    3,9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3,5   │        │    2,3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89    │   6,0   │        │    3,9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159   │  10,0   │          │   8,0   │        │    4,8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 5,9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│    2,3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8,0   │   108    │   6,0   │        │    3,9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150   │         │  10,0   │          │   8,0   │  130   │    4,8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9,0   │        │    5,9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│    2,3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114    │   6,0   │        │    3,9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 4,8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9,0   │        │    5,9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│    2,3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133    │   8,0   │        │    3,9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10,0   │        │    4,8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 5,9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├─────────┼─────────┼──────────┼─────────┼────────┼───────────┤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3,0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57    │   4,0   │        │    2,7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5,0   │        │    3,3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6,0   │   75   │    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3,5   │        │    1,6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76    │   5,0   │        │    2,7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3,3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7,0   │        │    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168   │         │          │         │        │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3,5   │        │    2,6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89    │   6,0   │        │    4,1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 5,1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 6,2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│    2,6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108    │   6,0   │        │    4,1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130   │    5,1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9,0   │        │    6,2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│    2,6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114    │   6,0   │        │    4,1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 5,1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9,0   │        │    6,2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4,5   │          │   4,0   │        │    2,6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133    │   8,0   │        │    4,1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10,0   │        │    5,1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 6,2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3,0   │        │    2,9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4,0   │        │    4,6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57    │   4,0   │        │    5,5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5,0   │        │    6,4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6,0   │        │    7,3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3,5   │        │    2,9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5,0   │        │    4,6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76    │   5,0   │        │    5,5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6,0   │        │    6,4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7,0   │        │    7,3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3,5   │        │    2,9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200   │   219   │  10,0   │          │   5,0   │   95   │    4,6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89    │   5,0   │        │    5,5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6,0   │        │    6,4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16,0   │          │   8,0   │        │    7,3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4,0   │        │    2,9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4,6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108    │   8,0   │        │    5,5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8,0   │        │    6,4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9,0   │        │    7,3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4,0   │        │    2,9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4,6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114    │   8,0   │        │    5,5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8,0   │        │    6,4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9,0   │        │    7,3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4,0   │        │    4,4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 7,2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133    │   8,0   │        │    8,8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10,0   │        │   10,0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4,5   │        │    4,4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 7,2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159    │  10,0   │        │    8,8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10,0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12,0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6,0   │          │   4,5   │        │    4,4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 7,2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168    │  10,0   │        │    8,8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140   │   10,0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12,0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4,0   │        │    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8,5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108    │   8,0   │        │   10,0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8,0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9,0   │        │   13,0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 9,0   │        │   15,0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4,0   │        │    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8,5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114    │   8,0   │        │   10,0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8,0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9,0   │        │   13,0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 9,0   │        │   15,0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250   │   273   │   7,0   │          │   4,0   │        │    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 8,5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133    │   8,0   │        │   10,0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 8,0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13,0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10,0   │        │   15,0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4,5   │        │    8,3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159    │  10,0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10,0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12,0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12,0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4,5   │        │    8,3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10,0   │          │   8,0   │  180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168    │  10,0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10,0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12,0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12,0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7,0   │          │   6,0   │        │    8,3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12,0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219    │  10,0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14,0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16,0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4,0   │        │    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4,0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6,0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108    │   6,0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8,0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 8,0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 9,0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4,0   │        │    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4,0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6,0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114    │   6,0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8,0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 8,0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 9,0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5,0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300   │   325   │  10,0   │          │   6,0   │  140   │   13,0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133    │   8,0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8,0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10,0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10,0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4,5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159    │   8,0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10,0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12,0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       │   4,0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6,0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16,0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168    │   8,0   │        │   18,0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10,0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12,0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 8,0   │   219    │   7,0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17,0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10,0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12,0   │        │   22,0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14,0   │  180   │   25,0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16,0   │        │   31,0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8,0   │   273    │   7,0   │        │   11,0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10,0   │        │   14,0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12,0   │        │   17,0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14,0   │        │   22,0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18,0   │          │  16,0   │        │   25,0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18,0   │        │   31,0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6,0   │        │   22,0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8,0   │        │   29,0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159    │  10,0   │        │   35,0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24,0   │          │  12,0   │        │   42,0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12,0   │        │   45,0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6,0   │        │   22,0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 8,0   │        │   29,0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168    │  10,0   │        │   35,0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24,0   │          │  12,0   │        │   42,0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12,0   │        │   45,0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350   │   377   │  12,0   │          │   8,0   │        │   22,0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29,0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219    │  12,0   │        │   35,0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24,0   │          │  14,0   │        │   42,0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16,0   │        │   45,0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7,0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24,0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273    │  12,0   │        │   31,0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       │  16,0   │        │   38,0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24,0   │          │  18,0   │        │   45,0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18,0   │        │   49,0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20,0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24,0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28,0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325    │  16,0   │        │   31,0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       │  18,0   │        │   38,0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24,0   │          │  22,0   │        │   45,0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22,0   │        │   49,0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37,0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220   │   53,0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159    │  10,0   │        │   65,0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10,0   │        │   71,0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12,0   │        │   83,0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28,0   │          │  12,0   │        │   89,0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37,0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53,0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168    │  10,0   │        │   65,0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10,0   │        │   71,0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12,0   │        │   83,0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400   │   426   │  28,0   │          │  12,0   │        │   89,0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 8,0   │        │   32,0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10,0   │        │   45,0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20,0,  │   219    │  12,0   │        │   56,0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12,0   │        │   61,0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14,0   │        │   72,0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28,0   │          │  16,0   │        │   76,0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27,0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       │  12,0   │        │   36,0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273    │  14,0   │        │   44,0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14,0   │        │   48,0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18,0   │        │   56,0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28,0   │          │  18,0   │        │   59,0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 8,0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27,0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31,0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325    │  12,0   │        │   36,0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       │  16,0   │        │   44,0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18,0   │        │   48,0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20,0   │        │   56,0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28,0   │          │  22,0   │        │   59,0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10,0   │          │  10,0   │        │   23,0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12,0   │        │   27,0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14,0   │        │   31,0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377    │  16,0   │        │   36,0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       │  20,0   │        │   44,0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20,0   │        │   48,0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24,0   │        │   56,0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28,0   │          │  26,0   │        │   59,0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├────────┼─────────┼─────────┼──────────┼─────────┼────────┼───────────┤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46,0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54,0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377    │  12,0   │        │   61,0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       │  16,0   │        │   75,0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20,0   │        │   81,0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500   │   530   │  26,0   │          │  22,0   │  300   │   94,0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├─────────┼──────────┼─────────┤        ├───────────┤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12,0   │          │  10,0   │        │   46,0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14,0   │          │  12,0   │        │   54,0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16,0   │   426    │  16,0   │        │   61,0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20,0   │          │  16,0   │        │   75,0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22,0   │          │  20,0   │        │   81,0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│         │  26,0   │          │  22,0   │        │   94,0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├────────┴─────────┴─────────┴──────────┴─────────┴────────┴───────────┤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</w:t>
      </w:r>
      <w:r w:rsidRPr="00CC113E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CC113E">
        <w:rPr>
          <w:rFonts w:ascii="Courier New" w:hAnsi="Courier New" w:cs="Courier New"/>
          <w:noProof/>
          <w:sz w:val="20"/>
          <w:szCs w:val="20"/>
        </w:rPr>
        <w:t xml:space="preserve"> - Масса приведена для справок.                     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- концентрического перехода исполнения 1, D=76,1 мм, Т=2,9 мм, D_1 =48,3 мм, Т_1 =2,6 мм из стали марки Р9: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Переход К-1-76,1х2,9-48,3х2,6-Р9 ГОСТ 17378-2001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- эксцентрического перехода исполнения 2, D=76 мм, Т=3,0 мм, D_1=45 мм, Т_1=2,5 мм из стали марки 20: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Переход Э-76х3-45x2,5 ГОСТ 17378-2001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- то же, из стали марки 09Г2С для трубопроводов, подконтрольных органам надзора: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Переход П Э-76х3-45х2,5-09Г2С ГОСТ 17378-2001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02"/>
      <w:r w:rsidRPr="00CC113E">
        <w:rPr>
          <w:rFonts w:ascii="Arial" w:hAnsi="Arial" w:cs="Arial"/>
          <w:sz w:val="20"/>
          <w:szCs w:val="20"/>
        </w:rPr>
        <w:t xml:space="preserve">4.2 Толщина стенки переходов в </w:t>
      </w:r>
      <w:proofErr w:type="spellStart"/>
      <w:r w:rsidRPr="00CC113E">
        <w:rPr>
          <w:rFonts w:ascii="Arial" w:hAnsi="Arial" w:cs="Arial"/>
          <w:sz w:val="20"/>
          <w:szCs w:val="20"/>
        </w:rPr>
        <w:t>неторцевых</w:t>
      </w:r>
      <w:proofErr w:type="spellEnd"/>
      <w:r w:rsidRPr="00CC113E">
        <w:rPr>
          <w:rFonts w:ascii="Arial" w:hAnsi="Arial" w:cs="Arial"/>
          <w:sz w:val="20"/>
          <w:szCs w:val="20"/>
        </w:rPr>
        <w:t xml:space="preserve"> сечениях должна быть не менее Т_1 при наружном диаметре сечения не более 1,1D_1, а в остальных сечениях - не менее Т.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03"/>
      <w:bookmarkEnd w:id="9"/>
      <w:r w:rsidRPr="00CC113E">
        <w:rPr>
          <w:rFonts w:ascii="Arial" w:hAnsi="Arial" w:cs="Arial"/>
          <w:sz w:val="20"/>
          <w:szCs w:val="20"/>
        </w:rPr>
        <w:t>4.3 Радиусы сопряжения поверхностей переходов (</w:t>
      </w:r>
      <w:hyperlink w:anchor="sub_101" w:history="1">
        <w:r w:rsidRPr="00CC113E">
          <w:rPr>
            <w:rFonts w:ascii="Arial" w:hAnsi="Arial" w:cs="Arial"/>
            <w:sz w:val="20"/>
            <w:szCs w:val="20"/>
            <w:u w:val="single"/>
          </w:rPr>
          <w:t>рисунок 1</w:t>
        </w:r>
      </w:hyperlink>
      <w:r w:rsidRPr="00CC113E">
        <w:rPr>
          <w:rFonts w:ascii="Arial" w:hAnsi="Arial" w:cs="Arial"/>
          <w:sz w:val="20"/>
          <w:szCs w:val="20"/>
        </w:rPr>
        <w:t xml:space="preserve">) должны соответствовать указанным в </w:t>
      </w:r>
      <w:hyperlink w:anchor="sub_3" w:history="1">
        <w:r w:rsidRPr="00CC113E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CC113E">
        <w:rPr>
          <w:rFonts w:ascii="Arial" w:hAnsi="Arial" w:cs="Arial"/>
          <w:sz w:val="20"/>
          <w:szCs w:val="20"/>
        </w:rPr>
        <w:t>.</w:t>
      </w:r>
    </w:p>
    <w:bookmarkEnd w:id="10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3"/>
      <w:r w:rsidRPr="00CC113E">
        <w:rPr>
          <w:rFonts w:ascii="Arial" w:hAnsi="Arial" w:cs="Arial"/>
          <w:b/>
          <w:bCs/>
          <w:sz w:val="20"/>
          <w:szCs w:val="20"/>
        </w:rPr>
        <w:t>Таблица 3 - Радиусы сопряжения поверхностей переходов</w:t>
      </w:r>
    </w:p>
    <w:bookmarkEnd w:id="11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┌───────────────────────────────────────────────┬───────────┬───────────┐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         Тип перехода                  │    r_1    │    r_2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                                       ├───────────┴───────────┤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                                       │       не менее     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├───────────────────────────────────────────────┼───────────┬───────────┤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        Концентрический                │   0,4D    │  0,4D_1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│                Эксцентрический                │   0,3D    │  0,3D_1   │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113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04"/>
      <w:r w:rsidRPr="00CC113E">
        <w:rPr>
          <w:rFonts w:ascii="Arial" w:hAnsi="Arial" w:cs="Arial"/>
          <w:sz w:val="20"/>
          <w:szCs w:val="20"/>
        </w:rPr>
        <w:t>4.4 По согласованию между изготовителем и потребителем (заказчиком) допускается изготовление переходов других размеров.</w:t>
      </w:r>
    </w:p>
    <w:p w:rsidR="00CC113E" w:rsidRPr="00CC113E" w:rsidRDefault="00CC113E" w:rsidP="00CC11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00"/>
      <w:bookmarkEnd w:id="12"/>
      <w:r w:rsidRPr="00CC113E">
        <w:rPr>
          <w:rFonts w:ascii="Arial" w:hAnsi="Arial" w:cs="Arial"/>
          <w:b/>
          <w:bCs/>
          <w:sz w:val="20"/>
          <w:szCs w:val="20"/>
        </w:rPr>
        <w:t>5 Технические условия</w:t>
      </w:r>
    </w:p>
    <w:bookmarkEnd w:id="13"/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113E">
        <w:rPr>
          <w:rFonts w:ascii="Arial" w:hAnsi="Arial" w:cs="Arial"/>
          <w:sz w:val="20"/>
          <w:szCs w:val="20"/>
        </w:rPr>
        <w:t>Технические условия - по ГОСТ 17380.</w:t>
      </w: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13E" w:rsidRPr="00CC113E" w:rsidRDefault="00CC113E" w:rsidP="00CC1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76174" w:rsidRPr="00CC113E" w:rsidRDefault="00676174"/>
    <w:sectPr w:rsidR="00676174" w:rsidRPr="00CC113E" w:rsidSect="00D6212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13E"/>
    <w:rsid w:val="00676174"/>
    <w:rsid w:val="00CC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11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13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C113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C113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CC113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7523</Words>
  <Characters>42884</Characters>
  <Application>Microsoft Office Word</Application>
  <DocSecurity>0</DocSecurity>
  <Lines>357</Lines>
  <Paragraphs>100</Paragraphs>
  <ScaleCrop>false</ScaleCrop>
  <Company>АССТРОЛ</Company>
  <LinksUpToDate>false</LinksUpToDate>
  <CharactersWithSpaces>50307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2007-06-14T07:00:00Z</dcterms:created>
  <dcterms:modified xsi:type="dcterms:W3CDTF">2007-06-14T07:00:00Z</dcterms:modified>
</cp:coreProperties>
</file>