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Государственный стандарт СССР ГОСТ 12536-79</w:t>
        <w:br/>
        <w:t>"Грунты. Методы лабораторного определения гранулометрического (зернового) и микроагрегатного состава"</w:t>
        <w:br/>
        <w:t>(введен в действие постановлением Госстроя СССР от 12 октября 1979 г. N 189)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color w:val="000080"/>
          <w:sz w:val="20"/>
          <w:szCs w:val="20"/>
          <w:lang w:val="en-US"/>
        </w:rPr>
        <w:t>Soils. Methods of laboratory granulometric (grain-size) and microaggregate distribution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  <w:lang w:val="en-US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  <w:lang w:val="en-US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ГОСТа 12536-67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Дата введения 1 июля 1980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гранулометрического (зернового) состава песчаных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ситовым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Определение   гранулометрического  (зернового)   состава   глинистых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грунтов ареометрическим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1. Журнал  лабораторного   определения   гранулометрического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(зернового) состава грунта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2. Калибровка ареометра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3. Определение         гранулометрического       (зернового)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микроагрегатного состава глинистых  грунтов  пипеточным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4. Интервалы времени взятия проб суспензии глинистых грунтов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    определении    гранулометрического    (зернового)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и микроагрегатного состава пипеточным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5. Журнал  лабораторного   определения   гранулометрического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(зернового) и микроагрегатного составов глинистых грунтов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пипеточным методом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распространяется на песчаные и глинистые грунты и устанавливает методы лабораторного определения гранулометрического (зернового) и микроагрегатного состава, применяемые при исследованиях грунтов для строительства.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color w:val="000080"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1"/>
      <w:bookmarkEnd w:id="3"/>
      <w:r>
        <w:rPr>
          <w:rFonts w:cs="Arial" w:ascii="Arial" w:hAnsi="Arial"/>
          <w:sz w:val="20"/>
          <w:szCs w:val="20"/>
        </w:rPr>
        <w:t>1.1. Гранулометрический (зерновой) состав грунта следует определять по весовому содержанию в нем частиц различной крупности, выраженному в процентах по отношению к весу сухой пробы грунта, взятой для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1"/>
      <w:bookmarkStart w:id="5" w:name="sub_12"/>
      <w:bookmarkEnd w:id="4"/>
      <w:bookmarkEnd w:id="5"/>
      <w:r>
        <w:rPr>
          <w:rFonts w:cs="Arial" w:ascii="Arial" w:hAnsi="Arial"/>
          <w:sz w:val="20"/>
          <w:szCs w:val="20"/>
        </w:rPr>
        <w:t>1.2. Микроагрегатный состав грунта следует определять по весовому содержанию в нем водостойких микроагрегатов различной крупности, выраженному в процентах, по отношению к весу сухой пробы грунта, взятой для анализа.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12"/>
      <w:bookmarkStart w:id="7" w:name="sub_13"/>
      <w:bookmarkEnd w:id="6"/>
      <w:bookmarkEnd w:id="7"/>
      <w:r>
        <w:rPr>
          <w:rFonts w:cs="Arial" w:ascii="Arial" w:hAnsi="Arial"/>
          <w:sz w:val="20"/>
          <w:szCs w:val="20"/>
        </w:rPr>
        <w:t>1.3. Отбор образцов грунта для определения гранулометрического (зернового) и микроагрегатного состава следует производить по ГОСТ 12071-72.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Start w:id="9" w:name="sub_14"/>
      <w:bookmarkEnd w:id="8"/>
      <w:bookmarkEnd w:id="9"/>
      <w:r>
        <w:rPr>
          <w:rFonts w:cs="Arial" w:ascii="Arial" w:hAnsi="Arial"/>
          <w:sz w:val="20"/>
          <w:szCs w:val="20"/>
        </w:rPr>
        <w:t>1.4. Гранулометрический (зерновой) и микроагрегатный состав грунтов следует определять методами, предусмотренными табл.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" w:name="sub_14"/>
      <w:bookmarkStart w:id="11" w:name="sub_14"/>
      <w:bookmarkEnd w:id="1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2" w:name="sub_91"/>
      <w:bookmarkEnd w:id="12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" w:name="sub_91"/>
      <w:bookmarkStart w:id="14" w:name="sub_91"/>
      <w:bookmarkEnd w:id="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┌───────────────────────────────┬─────────────────────┬─────────────────┐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Наименование грунтов      │    Состав грунта    │      Метод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определения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├──────────────────┬────────────┼─────────────────────┼─────────────────┤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Песчаные,      при│от 10 до 0,5│Гранулометрический   │Ситовой       без│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выделении    зерен│мм          │(зерновой)           │промывки    водой│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песка крупностью: │            │                     │(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разд.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├────────────┤                     ├─────────────────┤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10 до 0,1│                     │Ситовой        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│                     │промывкой   водой│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│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разд. 2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├──────────────────┴────────────┼─────────────────────┼─────────────────┤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Глинистые                      │Гранулометрический   │Ареометрический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(зерновой)           │(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разд.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├─────────────────────┼─────────────────┤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Гранулометрический   │Пипеточный.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(зерновой)          и│Применяется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микроагрегатный      │только        для│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составы              │специальных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целей,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предусмотренных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заданием     (см.│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│                     │</w:t>
      </w:r>
      <w:hyperlink w:anchor="sub_30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приложение 3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)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└───────────────────────────────┴─────────────────────┴─────────────────┘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5"/>
      <w:bookmarkEnd w:id="15"/>
      <w:r>
        <w:rPr>
          <w:rFonts w:cs="Arial" w:ascii="Arial" w:hAnsi="Arial"/>
          <w:sz w:val="20"/>
          <w:szCs w:val="20"/>
        </w:rPr>
        <w:t>1.5. Пробы грунта при разделении их на фракции подготавливают: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5"/>
      <w:bookmarkEnd w:id="16"/>
      <w:r>
        <w:rPr>
          <w:rFonts w:cs="Arial" w:ascii="Arial" w:hAnsi="Arial"/>
          <w:sz w:val="20"/>
          <w:szCs w:val="20"/>
        </w:rPr>
        <w:t>для выделения частиц размером более 0,1 мм - растиранием грунта;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выделения частиц размером менее 0,1 мм - размачиванием, кипячением в воде с добавлением аммиака и растиранием грунта, а для грунтов, суспензия которых коагулирует при опробовании на коагуляцию, - растиранием грунта и добавлением пирофосфорнокислого натрия.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специальных целей, предусмотренных заданием, пробу грунта подготавливают: для определения гранулометрического (зернового) состава глинистого грунта максимальной диспергации - кипячением в воде с добавлением пирофосфорнокислого натрия, а для определения микроагрегатного состава глинистого грунта - замачиванием в воде с последующим взбалтыванием на встряхивающем аппарате.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6"/>
      <w:bookmarkEnd w:id="17"/>
      <w:r>
        <w:rPr>
          <w:rFonts w:cs="Arial" w:ascii="Arial" w:hAnsi="Arial"/>
          <w:sz w:val="20"/>
          <w:szCs w:val="20"/>
        </w:rPr>
        <w:t>1.6. Для определения гранулометрического (зернового) и микроагрегатного состава грунтов следует брать образцы, высушенные до воздушно-сухого состояния и растертые в фарфоровой ступке пестиком с резиновым наконечником.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6"/>
      <w:bookmarkEnd w:id="18"/>
      <w:r>
        <w:rPr>
          <w:rFonts w:cs="Arial" w:ascii="Arial" w:hAnsi="Arial"/>
          <w:sz w:val="20"/>
          <w:szCs w:val="20"/>
        </w:rPr>
        <w:t>Допускается производить растирание образцов грунта в растирочной машине, не вызывающей дробления частиц.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7"/>
      <w:bookmarkEnd w:id="19"/>
      <w:r>
        <w:rPr>
          <w:rFonts w:cs="Arial" w:ascii="Arial" w:hAnsi="Arial"/>
          <w:sz w:val="20"/>
          <w:szCs w:val="20"/>
        </w:rPr>
        <w:t>1.7. Для определения гранулометрического (зернового) и микроагрегатного состава грунтов, содержащих органические вещества, следует брать образцы природной влажности.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7"/>
      <w:bookmarkStart w:id="21" w:name="sub_18"/>
      <w:bookmarkEnd w:id="20"/>
      <w:bookmarkEnd w:id="21"/>
      <w:r>
        <w:rPr>
          <w:rFonts w:cs="Arial" w:ascii="Arial" w:hAnsi="Arial"/>
          <w:sz w:val="20"/>
          <w:szCs w:val="20"/>
        </w:rPr>
        <w:t>1.8. При определении гранулометрического (зернового) состава песчаных грунтов ситовым методом с промывкой водой применяют водопроводную или профильтрованную дождевую (речную) воду, а при определении гранулометрического (зернового) или микроагрегатного состава глинистых грунтов - дистиллированную воду.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8"/>
      <w:bookmarkStart w:id="23" w:name="sub_19"/>
      <w:bookmarkEnd w:id="22"/>
      <w:bookmarkEnd w:id="23"/>
      <w:r>
        <w:rPr>
          <w:rFonts w:cs="Arial" w:ascii="Arial" w:hAnsi="Arial"/>
          <w:sz w:val="20"/>
          <w:szCs w:val="20"/>
        </w:rPr>
        <w:t>1.9. При определении гранулометрического (зернового) или микроагрегатного состава глинистых грунтов ареометрическим или пипеточным методом цилиндры, в которых производится отстаивание суспензии, должны быть защищены от колебания температуры и не подвергаться сотрясениям.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9"/>
      <w:bookmarkStart w:id="25" w:name="sub_110"/>
      <w:bookmarkEnd w:id="24"/>
      <w:bookmarkEnd w:id="25"/>
      <w:r>
        <w:rPr>
          <w:rFonts w:cs="Arial" w:ascii="Arial" w:hAnsi="Arial"/>
          <w:sz w:val="20"/>
          <w:szCs w:val="20"/>
        </w:rPr>
        <w:t>1.10. Взвешивание проб грунта на технических весах должно производиться с погрешностью до 0,01 гс, а при весе проб грунта 1000 гс и более взвешивание допускается производить с погрешностью до 1 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0"/>
      <w:bookmarkEnd w:id="26"/>
      <w:r>
        <w:rPr>
          <w:rFonts w:cs="Arial" w:ascii="Arial" w:hAnsi="Arial"/>
          <w:sz w:val="20"/>
          <w:szCs w:val="20"/>
        </w:rPr>
        <w:t>Взвешивание на аналитических весах должно производиться с погрешностью до 0,001 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1"/>
      <w:bookmarkEnd w:id="27"/>
      <w:r>
        <w:rPr>
          <w:rFonts w:cs="Arial" w:ascii="Arial" w:hAnsi="Arial"/>
          <w:sz w:val="20"/>
          <w:szCs w:val="20"/>
        </w:rPr>
        <w:t>1.11. Результаты вычисления гранулометрического (зернового) и микроагрегатного состава грунтов должны определяться с погрешностью до 0,1%.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8" w:name="sub_111"/>
      <w:bookmarkStart w:id="29" w:name="sub_111"/>
      <w:bookmarkEnd w:id="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0" w:name="sub_200"/>
      <w:bookmarkEnd w:id="30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гранулометрического (зернового) состава песчаных грунтов ситовым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1" w:name="sub_200"/>
      <w:bookmarkStart w:id="32" w:name="sub_200"/>
      <w:bookmarkEnd w:id="3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3" w:name="sub_21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2.1.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4" w:name="sub_21"/>
      <w:bookmarkStart w:id="35" w:name="sub_21"/>
      <w:bookmarkEnd w:id="3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11"/>
      <w:bookmarkEnd w:id="36"/>
      <w:r>
        <w:rPr>
          <w:rFonts w:cs="Arial" w:ascii="Arial" w:hAnsi="Arial"/>
          <w:sz w:val="20"/>
          <w:szCs w:val="20"/>
        </w:rPr>
        <w:t>2.1.1. Для определения гранулометрического (зернового) состава песчаных грунтов ситовым методом необходима следующая аппаратура: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11"/>
      <w:bookmarkEnd w:id="37"/>
      <w:r>
        <w:rPr>
          <w:rFonts w:cs="Arial" w:ascii="Arial" w:hAnsi="Arial"/>
          <w:sz w:val="20"/>
          <w:szCs w:val="20"/>
        </w:rPr>
        <w:t>набор сит (с поддоном); сита с размером отверстий 10; 5; 2; 1; 0,5; 0,25; 0,1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по ГОСТ 19491-74 с гирями по ГОСТ 7328-73;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стаканчики стеклянные по ГОСТ 7148-70;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ступка фарфоровая по ГОСТ 9147-73;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пестик по ГОСТ 9147-73 с резиновым наконечником;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чашка фарфоровая по ГОСТ 9147-73;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груша резиновая;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6371-73 с прокаленным хлористым кальцием по ГОСТ 4161-77;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22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2.2.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22"/>
      <w:bookmarkStart w:id="40" w:name="sub_22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21"/>
      <w:bookmarkEnd w:id="41"/>
      <w:r>
        <w:rPr>
          <w:rFonts w:cs="Arial" w:ascii="Arial" w:hAnsi="Arial"/>
          <w:sz w:val="20"/>
          <w:szCs w:val="20"/>
        </w:rPr>
        <w:t>2.2.1. Для разделения грунта на фракции ситовым методом без промывки водой применяют сита с размером отверстий 10; 5; 2; 1; 0,5; с промывкой водой - сита с размером отверстий 10; 5; 2; 1; 0,5; 0,25;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21"/>
      <w:bookmarkEnd w:id="42"/>
      <w:r>
        <w:rPr>
          <w:rFonts w:cs="Arial" w:ascii="Arial" w:hAnsi="Arial"/>
          <w:sz w:val="20"/>
          <w:szCs w:val="20"/>
        </w:rPr>
        <w:t>Сита монтируют в колонку, размещая их от поддона в порядке увеличения размера отверстий. На верхнее сито надевают крышку.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22"/>
      <w:bookmarkEnd w:id="43"/>
      <w:r>
        <w:rPr>
          <w:rFonts w:cs="Arial" w:ascii="Arial" w:hAnsi="Arial"/>
          <w:sz w:val="20"/>
          <w:szCs w:val="20"/>
        </w:rPr>
        <w:t>2.2.2. Среднюю пробу для анализа следует отбирать методом квартования. Для этого распределяют грунт тонким слоем по листу плотной бумаги или фанеры, проводят ножом в продольном и поперечном направлениях борозды, разделяя поверхность грунта на квадраты, и отбирают понемногу грунт из каждого квадрата.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22"/>
      <w:bookmarkEnd w:id="44"/>
      <w:r>
        <w:rPr>
          <w:rFonts w:cs="Arial" w:ascii="Arial" w:hAnsi="Arial"/>
          <w:sz w:val="20"/>
          <w:szCs w:val="20"/>
        </w:rPr>
        <w:t>Вес средней пробы должен составлять: для грунтов, не содержащих частиц размером более 2 мм, - 100 гс; для грунтов, содержащих до 10% (по весу) частиц размером более 2 мм, - не менее 500 гс; для грунтов, содержащих от 10 до 30% частиц размером более 2 мм, - 1000 гс; для грунтов, содержащих свыше 30% частиц размером более 2 мм, - не менее 2000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45" w:name="sub_23"/>
      <w:bookmarkEnd w:id="45"/>
      <w:r>
        <w:rPr>
          <w:rFonts w:cs="Arial" w:ascii="Arial" w:hAnsi="Arial"/>
          <w:b/>
          <w:bCs/>
          <w:color w:val="000080"/>
          <w:sz w:val="20"/>
          <w:szCs w:val="20"/>
        </w:rPr>
        <w:t>2.3.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46" w:name="sub_23"/>
      <w:bookmarkStart w:id="47" w:name="sub_23"/>
      <w:bookmarkEnd w:id="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31"/>
      <w:bookmarkEnd w:id="48"/>
      <w:r>
        <w:rPr>
          <w:rFonts w:cs="Arial" w:ascii="Arial" w:hAnsi="Arial"/>
          <w:sz w:val="20"/>
          <w:szCs w:val="20"/>
        </w:rPr>
        <w:t>2.3.1. Разделение грунта на фракции без промывки водой.</w:t>
      </w:r>
    </w:p>
    <w:p>
      <w:pPr>
        <w:pStyle w:val="Normal"/>
        <w:autoSpaceDE w:val="false"/>
        <w:ind w:firstLine="720"/>
        <w:jc w:val="both"/>
        <w:rPr/>
      </w:pPr>
      <w:bookmarkStart w:id="49" w:name="sub_231"/>
      <w:bookmarkStart w:id="50" w:name="sub_2311"/>
      <w:bookmarkEnd w:id="49"/>
      <w:bookmarkEnd w:id="50"/>
      <w:r>
        <w:rPr>
          <w:rFonts w:cs="Arial" w:ascii="Arial" w:hAnsi="Arial"/>
          <w:sz w:val="20"/>
          <w:szCs w:val="20"/>
        </w:rPr>
        <w:t>2.3.1.1. Среднюю пробу грунта надлежит отобрать в воздушно-сухом состоянии методом квартования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2.2.2</w:t>
        </w:r>
      </w:hyperlink>
      <w:r>
        <w:rPr>
          <w:rFonts w:cs="Arial" w:ascii="Arial" w:hAnsi="Arial"/>
          <w:sz w:val="20"/>
          <w:szCs w:val="20"/>
        </w:rPr>
        <w:t>) и взвесить на технических весах.</w:t>
      </w:r>
    </w:p>
    <w:p>
      <w:pPr>
        <w:pStyle w:val="Normal"/>
        <w:autoSpaceDE w:val="false"/>
        <w:ind w:firstLine="720"/>
        <w:jc w:val="both"/>
        <w:rPr/>
      </w:pPr>
      <w:bookmarkStart w:id="51" w:name="sub_2311"/>
      <w:bookmarkStart w:id="52" w:name="sub_2312"/>
      <w:bookmarkEnd w:id="51"/>
      <w:bookmarkEnd w:id="52"/>
      <w:r>
        <w:rPr>
          <w:rFonts w:cs="Arial" w:ascii="Arial" w:hAnsi="Arial"/>
          <w:sz w:val="20"/>
          <w:szCs w:val="20"/>
        </w:rPr>
        <w:t>2.3.1.2. Взвешенную пробу грунта следует просеять сквозь набор сит с поддоном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2.2.1</w:t>
        </w:r>
      </w:hyperlink>
      <w:r>
        <w:rPr>
          <w:rFonts w:cs="Arial" w:ascii="Arial" w:hAnsi="Arial"/>
          <w:sz w:val="20"/>
          <w:szCs w:val="20"/>
        </w:rPr>
        <w:t>) ручным или механизированным способом. При просеивании пробы весом более 1000 гс следует высыпать грунт в верхнее сито в два приема.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312"/>
      <w:bookmarkEnd w:id="53"/>
      <w:r>
        <w:rPr>
          <w:rFonts w:cs="Arial" w:ascii="Arial" w:hAnsi="Arial"/>
          <w:sz w:val="20"/>
          <w:szCs w:val="20"/>
        </w:rPr>
        <w:t>Фракции грунта, задержавшиеся на ситах, высыпают, начиная с верхнего сита, в ступку и дополнительно растирают пестиком с резиновым наконечником, после чего вновь просеивают на этих же ситах.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Полноту просеивания фракций грунта проверяют встряхиванием каждого сита над листом бумаги. Если при этом на лист выпадают частицы, то их высыпают на следующее сито; просев продолжают до тех пор, пока на бумагу перестанут выпадать частицы.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2313"/>
      <w:bookmarkEnd w:id="54"/>
      <w:r>
        <w:rPr>
          <w:rFonts w:cs="Arial" w:ascii="Arial" w:hAnsi="Arial"/>
          <w:sz w:val="20"/>
          <w:szCs w:val="20"/>
        </w:rPr>
        <w:t>2.3.1.3. Фракции грунта, задержавшиеся после просеивания на каждом сите и прошедшие в поддон, следует перенести в заранее взвешенные стаканчики или фарфоровые чашечки и взвесить.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2313"/>
      <w:bookmarkEnd w:id="55"/>
      <w:r>
        <w:rPr>
          <w:rFonts w:cs="Arial" w:ascii="Arial" w:hAnsi="Arial"/>
          <w:sz w:val="20"/>
          <w:szCs w:val="20"/>
        </w:rPr>
        <w:t>Сложить вес всех фракций грунта. Если полученная сумма веса всех фракций грунта превышает более чем на 1% вес взятой для анализа пробы, то анализ следует повторить.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Потерю грунта при просеивании разносят по всем фракциям пропорционально их весу.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232"/>
      <w:bookmarkEnd w:id="56"/>
      <w:r>
        <w:rPr>
          <w:rFonts w:cs="Arial" w:ascii="Arial" w:hAnsi="Arial"/>
          <w:sz w:val="20"/>
          <w:szCs w:val="20"/>
        </w:rPr>
        <w:t>2.3.2. Разделение грунта на фракции с промывкой водой.</w:t>
      </w:r>
    </w:p>
    <w:p>
      <w:pPr>
        <w:pStyle w:val="Normal"/>
        <w:autoSpaceDE w:val="false"/>
        <w:ind w:firstLine="720"/>
        <w:jc w:val="both"/>
        <w:rPr/>
      </w:pPr>
      <w:bookmarkStart w:id="57" w:name="sub_232"/>
      <w:bookmarkStart w:id="58" w:name="sub_2321"/>
      <w:bookmarkEnd w:id="57"/>
      <w:bookmarkEnd w:id="58"/>
      <w:r>
        <w:rPr>
          <w:rFonts w:cs="Arial" w:ascii="Arial" w:hAnsi="Arial"/>
          <w:sz w:val="20"/>
          <w:szCs w:val="20"/>
        </w:rPr>
        <w:t>2.3.2.1. Следует отобрать среднюю пробу грунта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2321"/>
      <w:bookmarkStart w:id="60" w:name="sub_2322"/>
      <w:bookmarkEnd w:id="59"/>
      <w:bookmarkEnd w:id="60"/>
      <w:r>
        <w:rPr>
          <w:rFonts w:cs="Arial" w:ascii="Arial" w:hAnsi="Arial"/>
          <w:sz w:val="20"/>
          <w:szCs w:val="20"/>
        </w:rPr>
        <w:t>2.3.2.2. Пробу грунта надлежит высыпать в заранее взвешенную фарфоровую чашку, смочить водой и растереть пестиком с резиновым наконечником. Затем следует залить грунт водой, взмутить суспензию и дать отстояться 10-15 с. Слить воду с неосевшими частицами (взвесь) сквозь сито с отверстиями размером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2322"/>
      <w:bookmarkEnd w:id="61"/>
      <w:r>
        <w:rPr>
          <w:rFonts w:cs="Arial" w:ascii="Arial" w:hAnsi="Arial"/>
          <w:sz w:val="20"/>
          <w:szCs w:val="20"/>
        </w:rPr>
        <w:t>Взмучивание и сливание следует производить до полного осветления воды над осадком: смыть оставшиеся на сите частицы при помощи резиновой груши в фарфоровую чашку, а отстоявшуюся воду слить.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2323"/>
      <w:bookmarkEnd w:id="62"/>
      <w:r>
        <w:rPr>
          <w:rFonts w:cs="Arial" w:ascii="Arial" w:hAnsi="Arial"/>
          <w:sz w:val="20"/>
          <w:szCs w:val="20"/>
        </w:rPr>
        <w:t>2.3.2.3. Промытую пробу грунта необходимо высушить до воздушно-сухого состояния и взвесить чашку с грунтом.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2323"/>
      <w:bookmarkStart w:id="64" w:name="sub_2324"/>
      <w:bookmarkEnd w:id="63"/>
      <w:bookmarkEnd w:id="64"/>
      <w:r>
        <w:rPr>
          <w:rFonts w:cs="Arial" w:ascii="Arial" w:hAnsi="Arial"/>
          <w:sz w:val="20"/>
          <w:szCs w:val="20"/>
        </w:rPr>
        <w:t>2.3.2.4. Вес частиц грунта размером менее 0,1 мм следует определить по разности между весом средней пробы, взятой для анализа, и весом высушенной пробы грунта после промывки.</w:t>
      </w:r>
    </w:p>
    <w:p>
      <w:pPr>
        <w:pStyle w:val="Normal"/>
        <w:autoSpaceDE w:val="false"/>
        <w:ind w:firstLine="720"/>
        <w:jc w:val="both"/>
        <w:rPr/>
      </w:pPr>
      <w:bookmarkStart w:id="65" w:name="sub_2324"/>
      <w:bookmarkStart w:id="66" w:name="sub_2325"/>
      <w:bookmarkEnd w:id="65"/>
      <w:bookmarkEnd w:id="66"/>
      <w:r>
        <w:rPr>
          <w:rFonts w:cs="Arial" w:ascii="Arial" w:hAnsi="Arial"/>
          <w:sz w:val="20"/>
          <w:szCs w:val="20"/>
        </w:rPr>
        <w:t>2.3.2.5. Грунт следует просеять сквозь набор сит (</w:t>
      </w:r>
      <w:hyperlink w:anchor="sub_2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2.2.1</w:t>
        </w:r>
      </w:hyperlink>
      <w:r>
        <w:rPr>
          <w:rFonts w:cs="Arial" w:ascii="Arial" w:hAnsi="Arial"/>
          <w:sz w:val="20"/>
          <w:szCs w:val="20"/>
        </w:rPr>
        <w:t>). Полноту просеивания фракций грунта сквозь каждое сито следует проверять над листом бумаги (</w:t>
      </w:r>
      <w:hyperlink w:anchor="sub_23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2.3.1.2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2325"/>
      <w:bookmarkStart w:id="68" w:name="sub_2326"/>
      <w:bookmarkEnd w:id="67"/>
      <w:bookmarkEnd w:id="68"/>
      <w:r>
        <w:rPr>
          <w:rFonts w:cs="Arial" w:ascii="Arial" w:hAnsi="Arial"/>
          <w:sz w:val="20"/>
          <w:szCs w:val="20"/>
        </w:rPr>
        <w:t>2.3.2.6. Каждую фракцию грунта, задержавшуюся на ситах, следует взвесить отдельно. Потерю грунта при просеивании разносят по фракциям пропорционально их весу.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69" w:name="sub_2326"/>
      <w:bookmarkStart w:id="70" w:name="sub_2326"/>
      <w:bookmarkEnd w:id="70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71" w:name="sub_24"/>
      <w:bookmarkEnd w:id="71"/>
      <w:r>
        <w:rPr>
          <w:rFonts w:cs="Arial" w:ascii="Arial" w:hAnsi="Arial"/>
          <w:b/>
          <w:bCs/>
          <w:color w:val="000080"/>
          <w:sz w:val="20"/>
          <w:szCs w:val="20"/>
        </w:rPr>
        <w:t>2.4.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72" w:name="sub_24"/>
      <w:bookmarkStart w:id="73" w:name="sub_24"/>
      <w:bookmarkEnd w:id="7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241"/>
      <w:bookmarkEnd w:id="74"/>
      <w:r>
        <w:rPr>
          <w:rFonts w:cs="Arial" w:ascii="Arial" w:hAnsi="Arial"/>
          <w:sz w:val="20"/>
          <w:szCs w:val="20"/>
        </w:rPr>
        <w:t>2.4.1. Содержание в грунте каждой фракции А в % надлежит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5" w:name="sub_241"/>
      <w:bookmarkStart w:id="76" w:name="sub_241"/>
      <w:bookmarkEnd w:id="7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7" w:name="sub_2410"/>
      <w:bookmarkEnd w:id="7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g_ф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8" w:name="sub_2410"/>
      <w:bookmarkEnd w:id="7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= ─── x 100,                           (1)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g_ф - вес данной фракции грунта,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g_1 - вес средней пробы грунта, взятой для анализа, гс.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79" w:name="sub_242"/>
      <w:bookmarkEnd w:id="79"/>
      <w:r>
        <w:rPr>
          <w:rFonts w:cs="Arial" w:ascii="Arial" w:hAnsi="Arial"/>
          <w:sz w:val="20"/>
          <w:szCs w:val="20"/>
        </w:rPr>
        <w:t xml:space="preserve">2.4.2. Результаты анализа регистрируют в журнале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), в котором указывают процентное содержание в грунте фракций: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242"/>
      <w:bookmarkEnd w:id="80"/>
      <w:r>
        <w:rPr>
          <w:rFonts w:cs="Arial" w:ascii="Arial" w:hAnsi="Arial"/>
          <w:sz w:val="20"/>
          <w:szCs w:val="20"/>
        </w:rPr>
        <w:t>а) размером более 10; 10-5; 5-2; 2-1; 1-0,5 и менее 0,5 мм - при разделении грунта без промывки водой;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б) размером более 10; 10-5; 5-2; 2-1; 1-0,5; 0,5-0,25; 0,25-0,1 и менее 0,1 мм - при разделении грунта с промывкой водой.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анализа необходимо сопровождать указанием метода определения.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1" w:name="sub_300"/>
      <w:bookmarkEnd w:id="81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гранулометрического (зернового) состава глинистых грунтов ареометрическим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2" w:name="sub_300"/>
      <w:bookmarkStart w:id="83" w:name="sub_300"/>
      <w:bookmarkEnd w:id="8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3.1. Аппаратура, материалы и реактивы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Определение гранулометрического (зернового) состава глинистых грунтов ареометрическим методом производят путем измерения плотности суспензии ареометром в процессе ее отстаивания.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84" w:name="sub_31"/>
      <w:bookmarkEnd w:id="84"/>
      <w:r>
        <w:rPr>
          <w:rFonts w:cs="Arial" w:ascii="Arial" w:hAnsi="Arial"/>
          <w:b/>
          <w:bCs/>
          <w:color w:val="000080"/>
          <w:sz w:val="20"/>
          <w:szCs w:val="20"/>
        </w:rPr>
        <w:t>3.1. Аппаратура, материалы и реактивы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85" w:name="sub_31"/>
      <w:bookmarkStart w:id="86" w:name="sub_31"/>
      <w:bookmarkEnd w:id="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311"/>
      <w:bookmarkEnd w:id="87"/>
      <w:r>
        <w:rPr>
          <w:rFonts w:cs="Arial" w:ascii="Arial" w:hAnsi="Arial"/>
          <w:sz w:val="20"/>
          <w:szCs w:val="20"/>
        </w:rPr>
        <w:t>3.1.1. Для определения гранулометрического (зернового) состава глинистых грунтов необходима следующая аппаратура:</w:t>
      </w:r>
    </w:p>
    <w:p>
      <w:pPr>
        <w:pStyle w:val="Normal"/>
        <w:autoSpaceDE w:val="false"/>
        <w:ind w:firstLine="720"/>
        <w:jc w:val="both"/>
        <w:rPr/>
      </w:pPr>
      <w:bookmarkStart w:id="88" w:name="sub_311"/>
      <w:bookmarkEnd w:id="88"/>
      <w:r>
        <w:rPr>
          <w:rFonts w:cs="Arial" w:ascii="Arial" w:hAnsi="Arial"/>
          <w:sz w:val="20"/>
          <w:szCs w:val="20"/>
        </w:rPr>
        <w:t xml:space="preserve">ареометр со шкалой 0,995-1-1,030 и ценой давления 0,001 (см. </w:t>
      </w:r>
      <w:hyperlink w:anchor="sub_11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чертеж</w:t>
        </w:r>
      </w:hyperlink>
      <w:r>
        <w:rPr>
          <w:rFonts w:cs="Arial" w:ascii="Arial" w:hAnsi="Arial"/>
          <w:sz w:val="20"/>
          <w:szCs w:val="20"/>
        </w:rPr>
        <w:t>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набор сит с поддоном; сита с размером отверстий 10; 5; 2; 1,0; 0,5; 0,25; 0,1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весы лабораторные по ГОСТ 19491-74 с гирями по ГОСТ 7328-73;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стаканчики стеклянные по ГОСТ 7148-70;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ступка фарфоровая по ГОСТ 9147-73;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пестик по ГОСТ 9147-73 с резиновым наконечником;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чашка фарфоровая по ГОСТ 9147-73;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нож;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эксикатор по ГОСТ 6371-73 с прокаленным хлористым кальцием по ГОСТ 4161-77;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шкаф сушильный;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колба коническая плоскодонная емкостью 750-1000 см3;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воронки диаметром 4-5 см и приблизительно 14 см по ГОСТ 8613-75;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цилиндр мерный емкостью 1 л и диаметром 60 +- 2 мм;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термометр с погрешностью до 0,5°С по ГОСТ 215-77;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мешалка;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секундомер;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промывалка;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пипетка на 25 мл;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обратный холодильник;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4% или 6,7%-ный пирофосфорнокислый натрий по ГОСТ 342-77;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25%-ный раствор аммиака по ГОСТ 3760-64;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баня песчаная.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1217930" cy="3400425"/>
            <wp:effectExtent l="0" t="0" r="0" b="0"/>
            <wp:docPr id="1" name="Изображение1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89" w:name="sub_1110"/>
      <w:bookmarkEnd w:id="89"/>
      <w:r>
        <w:rPr>
          <w:rFonts w:cs="Arial" w:ascii="Arial" w:hAnsi="Arial"/>
          <w:sz w:val="20"/>
          <w:szCs w:val="20"/>
        </w:rPr>
        <w:t>"Чертеж"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0" w:name="sub_1110"/>
      <w:bookmarkStart w:id="91" w:name="sub_1110"/>
      <w:bookmarkEnd w:id="9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2" w:name="sub_32"/>
      <w:bookmarkEnd w:id="92"/>
      <w:r>
        <w:rPr>
          <w:rFonts w:cs="Arial" w:ascii="Arial" w:hAnsi="Arial"/>
          <w:b/>
          <w:bCs/>
          <w:color w:val="000080"/>
          <w:sz w:val="20"/>
          <w:szCs w:val="20"/>
        </w:rPr>
        <w:t>3.2.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3" w:name="sub_32"/>
      <w:bookmarkStart w:id="94" w:name="sub_32"/>
      <w:bookmarkEnd w:id="9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5" w:name="sub_321"/>
      <w:bookmarkEnd w:id="95"/>
      <w:r>
        <w:rPr>
          <w:rFonts w:cs="Arial" w:ascii="Arial" w:hAnsi="Arial"/>
          <w:sz w:val="20"/>
          <w:szCs w:val="20"/>
        </w:rPr>
        <w:t>3.2.1. Следует отообрать методом квартования среднюю пробу грунта (</w:t>
      </w:r>
      <w:hyperlink w:anchor="sub_22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2.2.2</w:t>
        </w:r>
      </w:hyperlink>
      <w:r>
        <w:rPr>
          <w:rFonts w:cs="Arial" w:ascii="Arial" w:hAnsi="Arial"/>
          <w:sz w:val="20"/>
          <w:szCs w:val="20"/>
        </w:rPr>
        <w:t>) весом около 200 гс в воздушно-сухом состоянии и просеять сквозь набор сит с размером отверстий 10; 5; 2; 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6" w:name="sub_321"/>
      <w:bookmarkEnd w:id="96"/>
      <w:r>
        <w:rPr>
          <w:rFonts w:cs="Arial" w:ascii="Arial" w:hAnsi="Arial"/>
          <w:sz w:val="20"/>
          <w:szCs w:val="20"/>
        </w:rPr>
        <w:t>Взвешивают фракции грунта, задержавшиеся на ситах и прошедшие в поддон.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Если в образце нет крупных частиц, просеивание сквозь сито с размером отверстий 2 мм и более не производят.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97" w:name="sub_322"/>
      <w:bookmarkEnd w:id="97"/>
      <w:r>
        <w:rPr>
          <w:rFonts w:cs="Arial" w:ascii="Arial" w:hAnsi="Arial"/>
          <w:sz w:val="20"/>
          <w:szCs w:val="20"/>
        </w:rPr>
        <w:t>3.2.2. Для образцов грунта, содержащих органические вещества (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1.7</w:t>
        </w:r>
      </w:hyperlink>
      <w:r>
        <w:rPr>
          <w:rFonts w:cs="Arial" w:ascii="Arial" w:hAnsi="Arial"/>
          <w:sz w:val="20"/>
          <w:szCs w:val="20"/>
        </w:rPr>
        <w:t xml:space="preserve">), операции, изложенные в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3.2.1</w:t>
        </w:r>
      </w:hyperlink>
      <w:r>
        <w:rPr>
          <w:rFonts w:cs="Arial" w:ascii="Arial" w:hAnsi="Arial"/>
          <w:sz w:val="20"/>
          <w:szCs w:val="20"/>
        </w:rPr>
        <w:t>, производить не следует.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322"/>
      <w:bookmarkStart w:id="99" w:name="sub_323"/>
      <w:bookmarkEnd w:id="98"/>
      <w:bookmarkEnd w:id="99"/>
      <w:r>
        <w:rPr>
          <w:rFonts w:cs="Arial" w:ascii="Arial" w:hAnsi="Arial"/>
          <w:sz w:val="20"/>
          <w:szCs w:val="20"/>
        </w:rPr>
        <w:t>3.2.3. Отбирают методом квартования среднюю пробу из грунта, прошедшего сквозь сито с размером отверстий 1 мм, в заранее взвешенную фарфоровую чашку и взвешивают ее.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323"/>
      <w:bookmarkEnd w:id="100"/>
      <w:r>
        <w:rPr>
          <w:rFonts w:cs="Arial" w:ascii="Arial" w:hAnsi="Arial"/>
          <w:sz w:val="20"/>
          <w:szCs w:val="20"/>
        </w:rPr>
        <w:t>Вес средней пробы должен быть для глин около 20 гс, для суглинков - около 30 гс, для супесей - около 40 гс.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>Из грунтов, содержащих органические вещества, следует отбирать пробу грунта с учетом природной влажности (</w:t>
      </w:r>
      <w:hyperlink w:anchor="sub_17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1.7</w:t>
        </w:r>
      </w:hyperlink>
      <w:r>
        <w:rPr>
          <w:rFonts w:cs="Arial" w:ascii="Arial" w:hAnsi="Arial"/>
          <w:sz w:val="20"/>
          <w:szCs w:val="20"/>
        </w:rPr>
        <w:t>), соответственно увеличив величину пробы.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Одновременно с взятием средней пробы для определения гранулометрического состава надлежит отобрать пробы грунта весом не менее 15 гс каждая для определения гигроскопической или природной влажности по ГОСТ 5180-75 и удельного веса по ГОСТ 5181-78.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1" w:name="sub_324"/>
      <w:bookmarkEnd w:id="101"/>
      <w:r>
        <w:rPr>
          <w:rFonts w:cs="Arial" w:ascii="Arial" w:hAnsi="Arial"/>
          <w:sz w:val="20"/>
          <w:szCs w:val="20"/>
        </w:rPr>
        <w:t>3.2.4. Производят опробование суспензии грунта на коагуляцию. Отбирают методом квартования пробу грунта весом около 2 гс, растирают ее с 4-6 см3 дистиллированной воды в фарфоровой чашке пестиком с резиновым наконечником. Затем доливают в чашку еще 14-16 см3 дистиллированной воды и кипятят суспензию в течение 5-10 мин. Выливают суспензию в пробирку или в мерный цилиндр емкостью 100-150 см3 и доливают дистиллированную воду в таком количестве, чтобы объем суспензии был равен около 100 см3 для глин, 70 см3 - для суглинков и 50 см3 - для супесей.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2" w:name="sub_324"/>
      <w:bookmarkEnd w:id="102"/>
      <w:r>
        <w:rPr>
          <w:rFonts w:cs="Arial" w:ascii="Arial" w:hAnsi="Arial"/>
          <w:sz w:val="20"/>
          <w:szCs w:val="20"/>
        </w:rPr>
        <w:t>Взбалтывают суспензию и оставляют в покое на сутки. Если суспензия за это время коагулирует, выпавший на дно пробирки (или мерного цилиндра) осадок должен иметь рыхлую, хлопьевидную структуру, а жидкость под осадком должна быть прозрачная.</w:t>
      </w:r>
    </w:p>
    <w:p>
      <w:pPr>
        <w:pStyle w:val="Normal"/>
        <w:autoSpaceDE w:val="false"/>
        <w:ind w:firstLine="720"/>
        <w:jc w:val="both"/>
        <w:rPr/>
      </w:pPr>
      <w:bookmarkStart w:id="103" w:name="sub_325"/>
      <w:bookmarkEnd w:id="103"/>
      <w:r>
        <w:rPr>
          <w:rFonts w:cs="Arial" w:ascii="Arial" w:hAnsi="Arial"/>
          <w:sz w:val="20"/>
          <w:szCs w:val="20"/>
        </w:rPr>
        <w:t>3.2.5. При разделении на фракции пробы грунта, суспензия которой при опробовании на коагуляцию (</w:t>
      </w:r>
      <w:hyperlink w:anchor="sub_32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3.2.4</w:t>
        </w:r>
      </w:hyperlink>
      <w:r>
        <w:rPr>
          <w:rFonts w:cs="Arial" w:ascii="Arial" w:hAnsi="Arial"/>
          <w:sz w:val="20"/>
          <w:szCs w:val="20"/>
        </w:rPr>
        <w:t>) не коагулирует, для промывания, смывания осадков и разбавления суспензии должна применяться дистиллированная вода с добавлением на 1 л 0,5 см3 25%-ного раствора аммиака.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4" w:name="sub_325"/>
      <w:bookmarkStart w:id="105" w:name="sub_326"/>
      <w:bookmarkEnd w:id="104"/>
      <w:bookmarkEnd w:id="105"/>
      <w:r>
        <w:rPr>
          <w:rFonts w:cs="Arial" w:ascii="Arial" w:hAnsi="Arial"/>
          <w:sz w:val="20"/>
          <w:szCs w:val="20"/>
        </w:rPr>
        <w:t>3.2.6. Среднюю пробу грунта, суспензия которого при опробовании на коагуляцию не коагулирует, переносят в колбу емкостью 750-1000 см3, смывая остаток пробы в чашке струей воды из промывалки.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6" w:name="sub_326"/>
      <w:bookmarkEnd w:id="106"/>
      <w:r>
        <w:rPr>
          <w:rFonts w:cs="Arial" w:ascii="Arial" w:hAnsi="Arial"/>
          <w:sz w:val="20"/>
          <w:szCs w:val="20"/>
        </w:rPr>
        <w:t>Доливают в колбу воду, чтобы общее количество ее было десятикратным по отношению к весу средней пробы грунта. Грунт, залитый водой, выдерживают одни сутки.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7" w:name="sub_327"/>
      <w:bookmarkEnd w:id="107"/>
      <w:r>
        <w:rPr>
          <w:rFonts w:cs="Arial" w:ascii="Arial" w:hAnsi="Arial"/>
          <w:sz w:val="20"/>
          <w:szCs w:val="20"/>
        </w:rPr>
        <w:t>3.2.7. После суточной выдержки в колбу следует прибавить 1 см3 25%-ного раствора аммиака, закрыть колбу пробкой с обратным холодильником или воронкой диаметром 4-5 см и кипятить суспензию в течение 1 ч (кипячение не должно быть бурным). После кипячения необходимо охладить суспензию до комнатной температуры.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8" w:name="sub_327"/>
      <w:bookmarkStart w:id="109" w:name="sub_328"/>
      <w:bookmarkEnd w:id="108"/>
      <w:bookmarkEnd w:id="109"/>
      <w:r>
        <w:rPr>
          <w:rFonts w:cs="Arial" w:ascii="Arial" w:hAnsi="Arial"/>
          <w:sz w:val="20"/>
          <w:szCs w:val="20"/>
        </w:rPr>
        <w:t>3.2.8. Суспензию необходимо слить в стеклянный цилиндр емкостью 1 л сквозь сито с размером отверстий 0,1 мм, помещенное в воронку диаметром приблизительно 14 см. Оставшиеся на внутренней поверхности колбы частицы грунта следует тщательно смыть водой из промывалки.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0" w:name="sub_328"/>
      <w:bookmarkStart w:id="111" w:name="sub_329"/>
      <w:bookmarkEnd w:id="110"/>
      <w:bookmarkEnd w:id="111"/>
      <w:r>
        <w:rPr>
          <w:rFonts w:cs="Arial" w:ascii="Arial" w:hAnsi="Arial"/>
          <w:sz w:val="20"/>
          <w:szCs w:val="20"/>
        </w:rPr>
        <w:t>3.2.9. К средней пробе грунта, суспензия которого при опробовании на коагуляцию коагулирует, добавляют воду, взбалтывают и сливают взвесь в стеклянный цилиндр сквозь сито с размером отверстий 0,1 мм, не производя размачивания в течение суток и последующего кипячения.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329"/>
      <w:bookmarkStart w:id="113" w:name="sub_3210"/>
      <w:bookmarkEnd w:id="112"/>
      <w:bookmarkEnd w:id="113"/>
      <w:r>
        <w:rPr>
          <w:rFonts w:cs="Arial" w:ascii="Arial" w:hAnsi="Arial"/>
          <w:sz w:val="20"/>
          <w:szCs w:val="20"/>
        </w:rPr>
        <w:t>3.2.10. Задержавшиеся на сите частицы и агрегаты грунта необходимо смыть струей воды в фарфоровую чашку, где их тщательно растереть пестиком с резиновым наконечником или пальцем в тонком резиновом чехле. Слить образовавшуюся в чашке взвесь в цилиндр сквозь сито с размером отверстий 0,1 мм. Растирание осадка в чашке и сливание взвеси сквозь сито в цилиндр следует продолжать до полного осветления воды над частицами, оставшимися на дне чашки.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4" w:name="sub_3210"/>
      <w:bookmarkStart w:id="115" w:name="sub_3211"/>
      <w:bookmarkEnd w:id="114"/>
      <w:bookmarkEnd w:id="115"/>
      <w:r>
        <w:rPr>
          <w:rFonts w:cs="Arial" w:ascii="Arial" w:hAnsi="Arial"/>
          <w:sz w:val="20"/>
          <w:szCs w:val="20"/>
        </w:rPr>
        <w:t>3.2.11. Частицы грунта, задержавшиеся на сите, надлежит добавить к частицам, оставшимся на дне фарфоровой чашки, перенести их в заранее взвешенный фарфоровый тигель или стеклянный стаканчик, выпарить на песчаной бане, высушить в сушильном шкафу до постоянного веса.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6" w:name="sub_3211"/>
      <w:bookmarkStart w:id="117" w:name="sub_3212"/>
      <w:bookmarkEnd w:id="116"/>
      <w:bookmarkEnd w:id="117"/>
      <w:r>
        <w:rPr>
          <w:rFonts w:cs="Arial" w:ascii="Arial" w:hAnsi="Arial"/>
          <w:sz w:val="20"/>
          <w:szCs w:val="20"/>
        </w:rPr>
        <w:t>3.2.12. Высушенные до постоянного веса частицы грунта следует просеять сквозь сита с размером отверстий 0,5; 0,25 и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8" w:name="sub_3212"/>
      <w:bookmarkEnd w:id="118"/>
      <w:r>
        <w:rPr>
          <w:rFonts w:cs="Arial" w:ascii="Arial" w:hAnsi="Arial"/>
          <w:sz w:val="20"/>
          <w:szCs w:val="20"/>
        </w:rPr>
        <w:t>При анализе грунтов, содержащих органические вещества, частицы следует просеять сквозь набор сит с размером отверстий 10; 5; 2; 1; 0,5; 0,25; 0,1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Частицы грунта, прошедшие сквозь сито с размером отверстий 0,1 мм, следует перенести в цилиндр с суспензией.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Фракции грунта, задержавшиеся на ситах, следует взвесить.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Суспензию в мерном цилиндре необходимо довести до объема 1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3213"/>
      <w:bookmarkEnd w:id="119"/>
      <w:r>
        <w:rPr>
          <w:rFonts w:cs="Arial" w:ascii="Arial" w:hAnsi="Arial"/>
          <w:sz w:val="20"/>
          <w:szCs w:val="20"/>
        </w:rPr>
        <w:t>3.2.13. При анализе грунта, суспензия которого при опробовании на коагуляцию коагулирует, перед доливанием воды в цилиндр добавляют в него 25 см3 4% или 6,7%-ного пирофосфорнокислого натрия; 4% - из расчета на безводный пирофосфорнокислый натрий (Na4P2O7); 6,7% - из расчета на водный пирофосфорнокислый натрий (Na4P2O7х10Н20).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0" w:name="sub_3213"/>
      <w:bookmarkStart w:id="121" w:name="sub_3213"/>
      <w:bookmarkEnd w:id="12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2" w:name="sub_33"/>
      <w:bookmarkEnd w:id="122"/>
      <w:r>
        <w:rPr>
          <w:rFonts w:cs="Arial" w:ascii="Arial" w:hAnsi="Arial"/>
          <w:b/>
          <w:bCs/>
          <w:color w:val="000080"/>
          <w:sz w:val="20"/>
          <w:szCs w:val="20"/>
        </w:rPr>
        <w:t>3.3.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3" w:name="sub_33"/>
      <w:bookmarkStart w:id="124" w:name="sub_33"/>
      <w:bookmarkEnd w:id="124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5" w:name="sub_331"/>
      <w:bookmarkEnd w:id="125"/>
      <w:r>
        <w:rPr>
          <w:rFonts w:cs="Arial" w:ascii="Arial" w:hAnsi="Arial"/>
          <w:sz w:val="20"/>
          <w:szCs w:val="20"/>
        </w:rPr>
        <w:t>3.3.1. Суспензию следует взболтать мешалкой в течение 1 мин до полного взмучивания осадка со дна цилиндра, не допуская выплескивания суспензии, и отметить по секундомеру время окончания взбалтывания.</w:t>
      </w:r>
    </w:p>
    <w:p>
      <w:pPr>
        <w:pStyle w:val="Normal"/>
        <w:autoSpaceDE w:val="false"/>
        <w:ind w:firstLine="720"/>
        <w:jc w:val="both"/>
        <w:rPr/>
      </w:pPr>
      <w:bookmarkStart w:id="126" w:name="sub_331"/>
      <w:bookmarkStart w:id="127" w:name="sub_332"/>
      <w:bookmarkEnd w:id="126"/>
      <w:bookmarkEnd w:id="127"/>
      <w:r>
        <w:rPr>
          <w:rFonts w:cs="Arial" w:ascii="Arial" w:hAnsi="Arial"/>
          <w:sz w:val="20"/>
          <w:szCs w:val="20"/>
        </w:rPr>
        <w:t xml:space="preserve">3.3.2. Определить по </w:t>
      </w:r>
      <w:hyperlink w:anchor="sub_9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табл. 2</w:t>
        </w:r>
      </w:hyperlink>
      <w:r>
        <w:rPr>
          <w:rFonts w:cs="Arial" w:ascii="Arial" w:hAnsi="Arial"/>
          <w:sz w:val="20"/>
          <w:szCs w:val="20"/>
        </w:rPr>
        <w:t xml:space="preserve"> время взятия отсчета по ареометру после окончания взбалтывания суспензии. Затем за 10-12 с до замера плотности суспензии следует осторожно опустить в нее ареометр, который должен свободно плавать, не касаясь стенок цилиндра, и взять отсчет по ареометру R. Продолжительность взятия отсчета по ареометру должна быть не более 5-7 с.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8" w:name="sub_332"/>
      <w:bookmarkStart w:id="129" w:name="sub_332"/>
      <w:bookmarkEnd w:id="12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0" w:name="sub_92"/>
      <w:bookmarkEnd w:id="130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1" w:name="sub_92"/>
      <w:bookmarkStart w:id="132" w:name="sub_92"/>
      <w:bookmarkEnd w:id="13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┌───────────────────────────────┬───────────────────────────────────────┐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фракции зерен грунта, │ Время от конца взбалтывания суспензии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мм              │        до замера ее плотности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├───────────────────────────────┼───────────────────────────────────────┤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        │                  1 мин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       │                 30 мин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       │                  3 ч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└───────────────────────────────┴───────────────────────────────────────┘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3" w:name="sub_3320"/>
      <w:bookmarkEnd w:id="133"/>
      <w:r>
        <w:rPr>
          <w:rFonts w:cs="Arial" w:ascii="Arial" w:hAnsi="Arial"/>
          <w:b/>
          <w:bCs/>
          <w:color w:val="000080"/>
          <w:sz w:val="20"/>
          <w:szCs w:val="20"/>
        </w:rPr>
        <w:t>Примечание.</w:t>
      </w:r>
      <w:r>
        <w:rPr>
          <w:rFonts w:cs="Arial" w:ascii="Arial" w:hAnsi="Arial"/>
          <w:sz w:val="20"/>
          <w:szCs w:val="20"/>
        </w:rPr>
        <w:t xml:space="preserve"> Для удобства работы с ареометром следует брать упрощенные отсчеты, т.е. в отсчете плотности суспензии на шкале ареометра отбросить единицу и перенести запятую на три знака вправо; в этом случае тысячные деления будут представлять собой целые числа, а десятитысячные, которые берут на глаз, - десятые.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4" w:name="sub_3320"/>
      <w:bookmarkStart w:id="135" w:name="sub_3320"/>
      <w:bookmarkEnd w:id="13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36" w:name="sub_333"/>
      <w:bookmarkEnd w:id="136"/>
      <w:r>
        <w:rPr>
          <w:rFonts w:cs="Arial" w:ascii="Arial" w:hAnsi="Arial"/>
          <w:sz w:val="20"/>
          <w:szCs w:val="20"/>
        </w:rPr>
        <w:t xml:space="preserve">3.3. Контроль за температурой суспензии необходимо осуществлять замером температуры с погрешностью до 0,5°С в течение первых 5 мин (до начала опыта) и затем после каждого замера плотности суспензии ареометром. При температуре, отличающейся от плюс 20°С, к отсчетам по ареометру, снимаемым с учетом </w:t>
      </w:r>
      <w:hyperlink w:anchor="sub_33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примечания к п. 3.3.2</w:t>
        </w:r>
      </w:hyperlink>
      <w:r>
        <w:rPr>
          <w:rFonts w:cs="Arial" w:ascii="Arial" w:hAnsi="Arial"/>
          <w:sz w:val="20"/>
          <w:szCs w:val="20"/>
        </w:rPr>
        <w:t>, следует внести температурную поправку, определяемую по табл. 3.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7" w:name="sub_333"/>
      <w:bookmarkStart w:id="138" w:name="sub_333"/>
      <w:bookmarkEnd w:id="13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9" w:name="sub_93"/>
      <w:bookmarkEnd w:id="139"/>
      <w:r>
        <w:rPr>
          <w:rFonts w:cs="Arial" w:ascii="Arial" w:hAnsi="Arial"/>
          <w:b/>
          <w:bCs/>
          <w:color w:val="000080"/>
          <w:sz w:val="20"/>
          <w:szCs w:val="20"/>
        </w:rPr>
        <w:t>Таблица 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0" w:name="sub_93"/>
      <w:bookmarkStart w:id="141" w:name="sub_93"/>
      <w:bookmarkEnd w:id="14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┌─────────────┬──────────────┬──────────┬──────────┬─────────┬──────────┐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Температура │  Поправки к  │ Темпера- │ Поправки │Темпера- │ Поправки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суспензии,  │  отсчету по  │   тура   │ к отсчету│  тура   │ к отсчету│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°С      │   ареометру, │суспензии,│    по    │суспен-  │   по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 │    °С    │ареометру,│ зии, °С │ареометру,│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   │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R     │         │    R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├─────────────┼──────────────┼──────────┼──────────┼─────────┼──────────┤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10,0      │      -1,2    │   17,0   │   -0,5   │   24,0  │  +0,8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10,5      │      -1,2    │   17,5   │   -0,4   │   24,5  │  +0,9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11,0      │      -1,2    │   18,0   │   -0,3   │   25,0  │  +1,0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11,5      │      -1,1    │   18,5   │   -0,3   │   25,5  │  +1,1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12,0      │      -1,1    │   19,0   │   -0,2   │   26,0  │  +1,3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12,5      │      -1,0    │   19,5   │   -0,1   │   26,5  │  +1,4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13,0      │      -1,0    │   20,0   │    0,0   │   27,0  │  +1,5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13,5      │      -0,9    │   20,5   │   +0,1   │   27,5  │  +1,6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14,0      │      -0,9    │   21,0   │   +0,2   │   28,0  │  +1,8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14,5      │      -0,8    │   21,5   │   +0,3   │   28,5  │  +1,9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15,0      │      -0,8    │   22,0   │   +0,4   │   29,0  │  +2,1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15,5      │      -0,7    │   22,5   │   +0,5   │   29,5  │  +2,2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16,0      │      -0,6    │   23,0   │   +0,6   │   30,0  │  +2,3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16,5      │      -0,6    │   23,5   │   +0,7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└─────────────┴──────────────┴──────────┴──────────┴─────────┴──────────┘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2" w:name="sub_334"/>
      <w:bookmarkEnd w:id="142"/>
      <w:r>
        <w:rPr>
          <w:rFonts w:cs="Arial" w:ascii="Arial" w:hAnsi="Arial"/>
          <w:sz w:val="20"/>
          <w:szCs w:val="20"/>
        </w:rPr>
        <w:t xml:space="preserve">3.3.4. В отсчеты плотности суспензии необходимо внести поправки на нулевое показание ареометра, высоту мениска и диспергатор в соответствии с </w:t>
      </w:r>
      <w:hyperlink w:anchor="sub_2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приложением 2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43" w:name="sub_334"/>
      <w:bookmarkStart w:id="144" w:name="sub_334"/>
      <w:bookmarkEnd w:id="14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45" w:name="sub_34"/>
      <w:bookmarkEnd w:id="145"/>
      <w:r>
        <w:rPr>
          <w:rFonts w:cs="Arial" w:ascii="Arial" w:hAnsi="Arial"/>
          <w:b/>
          <w:bCs/>
          <w:color w:val="000080"/>
          <w:sz w:val="20"/>
          <w:szCs w:val="20"/>
        </w:rPr>
        <w:t>3.4.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46" w:name="sub_34"/>
      <w:bookmarkStart w:id="147" w:name="sub_34"/>
      <w:bookmarkEnd w:id="14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48" w:name="sub_341"/>
      <w:bookmarkEnd w:id="148"/>
      <w:r>
        <w:rPr>
          <w:rFonts w:cs="Arial" w:ascii="Arial" w:hAnsi="Arial"/>
          <w:sz w:val="20"/>
          <w:szCs w:val="20"/>
        </w:rPr>
        <w:t xml:space="preserve">3.4.1. Процентное содержание фракций грунта размером более 10; 10-5; 5-2; 2-1 мм следует вычислить по </w:t>
      </w:r>
      <w:hyperlink w:anchor="sub_24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(1)</w:t>
        </w:r>
      </w:hyperlink>
      <w:r>
        <w:rPr>
          <w:rFonts w:cs="Arial" w:ascii="Arial" w:hAnsi="Arial"/>
          <w:sz w:val="20"/>
          <w:szCs w:val="20"/>
        </w:rPr>
        <w:t>, при этом вес средней пробы грунта следует определять с поправкой на гигроскопическую или природную влажность (</w:t>
      </w:r>
      <w:hyperlink w:anchor="sub_3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3.4.2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/>
      </w:pPr>
      <w:bookmarkStart w:id="149" w:name="sub_341"/>
      <w:bookmarkStart w:id="150" w:name="sub_342"/>
      <w:bookmarkEnd w:id="149"/>
      <w:bookmarkEnd w:id="150"/>
      <w:r>
        <w:rPr>
          <w:rFonts w:cs="Arial" w:ascii="Arial" w:hAnsi="Arial"/>
          <w:sz w:val="20"/>
          <w:szCs w:val="20"/>
        </w:rPr>
        <w:t xml:space="preserve">3.4.2. Вес средней пробы грунта g_0 в гс надлежит вычислить по </w:t>
      </w:r>
      <w:hyperlink w:anchor="sub_222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формуле (2)</w:t>
        </w:r>
      </w:hyperlink>
      <w:r>
        <w:rPr>
          <w:rFonts w:cs="Arial" w:ascii="Arial" w:hAnsi="Arial"/>
          <w:sz w:val="20"/>
          <w:szCs w:val="20"/>
        </w:rPr>
        <w:t xml:space="preserve"> с учетом поправки на гигроскопическую влажность - при анализе воздушно-сухих образцов или на природную влажность - при анализе влажных образцов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1" w:name="sub_342"/>
      <w:bookmarkStart w:id="152" w:name="sub_342"/>
      <w:bookmarkEnd w:id="15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3" w:name="sub_2220"/>
      <w:bookmarkEnd w:id="15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4" w:name="sub_2220"/>
      <w:bookmarkEnd w:id="15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g_0 = ───────────,                           (2)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+ 0,01 W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g_0 - вес абсолютно-сухой средней пробы грунта,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g_1 - вес   средней  пробы  грунта  в  воздушно-сухом состоянии (или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природной влажности),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W   - гигроскопическая (или природная) влажность,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5" w:name="sub_343"/>
      <w:bookmarkEnd w:id="155"/>
      <w:r>
        <w:rPr>
          <w:rFonts w:cs="Arial" w:ascii="Arial" w:hAnsi="Arial"/>
          <w:sz w:val="20"/>
          <w:szCs w:val="20"/>
        </w:rPr>
        <w:t>3.4.3. Содержание фракций грунта размером более 0,5; 0,25 мм и 0,1 мм L в % следует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56" w:name="sub_343"/>
      <w:bookmarkStart w:id="157" w:name="sub_343"/>
      <w:bookmarkEnd w:id="15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 ──── х (100 - k),                         (3)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где g_п - вес данной  фракции  грунта, высушенной  до  постоянного веса,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g_0 - вес средней пробы грунта с поправкой на гигроскопическую  (или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природную) влажность (взятой для ареометра),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- суммарное содержание фракции грунта размером более 1,0 мм,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8" w:name="sub_344"/>
      <w:bookmarkEnd w:id="158"/>
      <w:r>
        <w:rPr>
          <w:rFonts w:cs="Arial" w:ascii="Arial" w:hAnsi="Arial"/>
          <w:sz w:val="20"/>
          <w:szCs w:val="20"/>
        </w:rPr>
        <w:t>3.4.4. По данным каждого замера ареометром надлежит вычислить суммарное содержание грунта L_c в % по формуле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59" w:name="sub_344"/>
      <w:bookmarkEnd w:id="159"/>
      <w:r>
        <w:rPr>
          <w:rFonts w:cs="Arial" w:ascii="Arial" w:hAnsi="Arial"/>
          <w:sz w:val="20"/>
          <w:szCs w:val="20"/>
        </w:rPr>
        <w:drawing>
          <wp:inline distT="0" distB="0" distL="0" distR="0">
            <wp:extent cx="2743200" cy="932815"/>
            <wp:effectExtent l="0" t="0" r="0" b="0"/>
            <wp:docPr id="2" name="Изображение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sz w:val="20"/>
          <w:szCs w:val="20"/>
        </w:rPr>
      </w:pPr>
      <w:bookmarkStart w:id="160" w:name="sub_114"/>
      <w:bookmarkEnd w:id="160"/>
      <w:r>
        <w:rPr>
          <w:rFonts w:cs="Arial" w:ascii="Arial" w:hAnsi="Arial"/>
          <w:sz w:val="20"/>
          <w:szCs w:val="20"/>
        </w:rPr>
        <w:t>"Формула (4)"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61" w:name="sub_114"/>
      <w:bookmarkStart w:id="162" w:name="sub_114"/>
      <w:bookmarkEnd w:id="16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3" w:name="sub_345"/>
      <w:bookmarkEnd w:id="163"/>
      <w:r>
        <w:rPr>
          <w:rFonts w:cs="Arial" w:ascii="Arial" w:hAnsi="Arial"/>
          <w:sz w:val="20"/>
          <w:szCs w:val="20"/>
        </w:rPr>
        <w:t>3.4.5. Определив суммарное процентное содержание фракций грунта с помощью ареометра, необходимо вычислить процентное содержание каждой фракции грунта последовательными вычитаниями из большой величины меньшей.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4" w:name="sub_345"/>
      <w:bookmarkStart w:id="165" w:name="sub_346"/>
      <w:bookmarkEnd w:id="164"/>
      <w:bookmarkEnd w:id="165"/>
      <w:r>
        <w:rPr>
          <w:rFonts w:cs="Arial" w:ascii="Arial" w:hAnsi="Arial"/>
          <w:sz w:val="20"/>
          <w:szCs w:val="20"/>
        </w:rPr>
        <w:t>3.4.6. Фракцию 0,10-0,05 мм находят по разности: из 100% вычитают сумму всех фракций, определяемых с помощью аэрометра и ситовым анализом.</w:t>
      </w:r>
    </w:p>
    <w:p>
      <w:pPr>
        <w:pStyle w:val="Normal"/>
        <w:autoSpaceDE w:val="false"/>
        <w:ind w:firstLine="720"/>
        <w:jc w:val="both"/>
        <w:rPr/>
      </w:pPr>
      <w:bookmarkStart w:id="166" w:name="sub_346"/>
      <w:bookmarkStart w:id="167" w:name="sub_347"/>
      <w:bookmarkEnd w:id="166"/>
      <w:bookmarkEnd w:id="167"/>
      <w:r>
        <w:rPr>
          <w:rFonts w:cs="Arial" w:ascii="Arial" w:hAnsi="Arial"/>
          <w:sz w:val="20"/>
          <w:szCs w:val="20"/>
        </w:rPr>
        <w:t xml:space="preserve">3.4.7. Результаты анализа надлежит регистрировать в журнале (см. 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1</w:t>
        </w:r>
      </w:hyperlink>
      <w:r>
        <w:rPr>
          <w:rFonts w:cs="Arial" w:ascii="Arial" w:hAnsi="Arial"/>
          <w:sz w:val="20"/>
          <w:szCs w:val="20"/>
        </w:rPr>
        <w:t>), в котором указывают процентное содержание в грунте фракций размером более 10; 10-5; 5-2; 2-1; 1-0,5; 0,5-0,25; 0,25-0,1; 0,1-0,05; 0,05-0,01; 0,01-0,005 и менее 0,005 мм, а также методы подготовки грунта к анализу.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8" w:name="sub_347"/>
      <w:bookmarkEnd w:id="168"/>
      <w:r>
        <w:rPr>
          <w:rFonts w:cs="Arial" w:ascii="Arial" w:hAnsi="Arial"/>
          <w:sz w:val="20"/>
          <w:szCs w:val="20"/>
        </w:rPr>
        <w:t>Результаты анализа необходимо сопровождать указанием процентного содержания гигроскопической (или природной) влажности и химического вещества, примененного для стабилизации суспензии.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69" w:name="sub_1000"/>
      <w:bookmarkEnd w:id="169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0" w:name="sub_1000"/>
      <w:bookmarkEnd w:id="170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лабораторного определения гранулометрического (зернового) состава грунта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───────────────────────┬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Показатели       │                   Ситовой анализ            │Ситовой анализ с промывкой водой│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├─────────────────────────────────────────────┴────────────────────────────────┤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Фракции грунта, мм                            │ Лабораторный номер образца 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├──────┬──────┬───────┬─────┬────────┬────────┬───────────┬─────────┬──────────┤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Номер выработки и глубина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│ 10-5 │  5-2  │ 2-1 │  1-0,5 │  Менее │ 0,5-0,25  │ 0,25-0,1│  Менее   │ отбора образца, м 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  │      │       │     │        │  0,5   │           │         │  0,1     │ Дата определения _________ 19 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─┼─────┼────────┼────────┼───────────┼─────────┼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пробы грунта, гс    │      │      │       │     │        │        │           │         │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─┼─────┼────────┼────────┼───────────┼─────────┼──────────┼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    фракции   грунта,│      │      │       │     │        │        │           │         │          │ Окончательный             результат│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                      │      │      │       │     │        │        │           │         │          │ гранулометрического состава грунта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─┼─────┼────────┼────────┼───────────┼─────────┼──────────┼─────────────────┬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Содержание фракции, %   │      │      │       │     │        │        │           │         │          │    Фракции, мм  │  Содержание, %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┴──────┴──────┴───────┴─────┴────────┴────────┴───────────┴─────────┴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eastAsia="Courier New"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                                      </w:t>
      </w:r>
      <w:r>
        <w:rPr>
          <w:rFonts w:cs="Courier New" w:ascii="Courier New" w:hAnsi="Courier New"/>
          <w:b/>
          <w:bCs/>
          <w:color w:val="000080"/>
          <w:sz w:val="20"/>
          <w:szCs w:val="20"/>
          <w:lang w:val="ru-RU" w:eastAsia="ru-RU"/>
        </w:rPr>
        <w:t xml:space="preserve">Результаты ареометрического анализа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│    Более 10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┬──────┬──────┬───────┬─────┬────────┬────────┬───────────┬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Ареометр N _________    │Время │Время │Упро-  │Тем- │Темпера-│Упрощен-│Окончатель-│  Содержание частиц,│      10-5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замера│отста-│щенный │пера-│турная  │   ный  │    ный    │          мм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ивания│отсчет │тура │поправка│ отсчет │ отсчет по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сус- │  по   │сус- │к отсче-│   с    │ ареометру │                    │       5-2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пен- │ арео- │пен- │  ту по │поправ-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зии  │ метру │зии, │ареомет-│  кой   │          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  │ без   │°С   │   ру   │  на    │           │                    │       2-1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начала│попра- │     │        │стабили-│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опыта │ вок   │     │        │затор  и│          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│      │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нулевое │           │                    │       1-0,5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│      │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показа-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    │  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ние  │          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│      │      │       │     │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ареомет-│           │                    │     0,5-0,25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│      │       │     │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│      │       │     │        │        │          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Колба N                 │      │      │       │     │        │        │           │                    │    0,25-0,1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 цилиндра 1000 мл  │      │      │       │     │        │        │          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├────────────────────────┤      │      │       │     │        │        │           │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0,1-0,05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Поправка              на│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стабилизатор,    нулевое│      │      │       │     │        │        │          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показание ареометра     │      │      │       │     │        │        │           │                    │     0,5-0,01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Проба     воздушно-сухой│      │      │       │     │        │        │           │                    ├─────────────────┼──────────────────┤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или природной влажности,│      │      │       │     │        │        │           │                    │    0,01-0,005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                      │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Гигроскопическая     или│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природная влажность, %  │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─┼─────┼────────┼────────┼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Удельный    вес  грунта,│      │1 мин │       │     │        │        │           │                    │   Менее 0,005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гс/см2                  │      │   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├────────────────────────┤      ├──────┼───────┼─────┼────────┼────────┼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Способ подготовки       │      │30 мин│       │     │        │        │           │                    │Сумма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┼──────┼───────┼─────┼────────┼────────┼───────────┼────────────────────┼─────────────────┼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Стабилизатор            │      │3 ч   │       │     │        │        │           │                    │                 │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┴──────┴───────┴─────┴────────┴────────┴───────────┴────────────────────┴─────────────────┴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 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"__" ____ 19_ г. ________________________________________</w:t>
      </w:r>
    </w:p>
    <w:p>
      <w:pPr>
        <w:sectPr>
          <w:type w:val="nextPage"/>
          <w:pgSz w:orient="landscape" w:w="23811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(должность, 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1" w:name="sub_2000"/>
      <w:bookmarkEnd w:id="171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72" w:name="sub_2000"/>
      <w:bookmarkEnd w:id="172"/>
      <w:r>
        <w:rPr>
          <w:rFonts w:cs="Arial" w:ascii="Arial" w:hAnsi="Arial"/>
          <w:b/>
          <w:bCs/>
          <w:color w:val="000080"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Калибровка ареометра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Определение поправки на нулевое показание ареометра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Определение поправки на высоту мениска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Определение поправки на диспергатор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3" w:name="sub_2100"/>
      <w:bookmarkEnd w:id="173"/>
      <w:r>
        <w:rPr>
          <w:rFonts w:cs="Arial" w:ascii="Arial" w:hAnsi="Arial"/>
          <w:b/>
          <w:bCs/>
          <w:color w:val="000080"/>
          <w:sz w:val="20"/>
          <w:szCs w:val="20"/>
        </w:rPr>
        <w:t>1. Определение поправки на нулевое показание ареометра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4" w:name="sub_2100"/>
      <w:bookmarkStart w:id="175" w:name="sub_2100"/>
      <w:bookmarkEnd w:id="17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Ареометр опускают в мерный цилиндр с дистиллированной водой, имеющей температуру 20°С, и производят отчет плотности воды. Полученный отчет принимают за единицу плотности.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Разность между принятой единицей и замеренным отсчетом по ареометру равна поправке, которую вводят в расчет.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Поправку прибавляют к каждому отсчету по шкале ареометра, если ареометр при проверке показывает менее 1,000 и вычитают, если ареометр показывает более 1,000.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6" w:name="sub_2200"/>
      <w:bookmarkEnd w:id="176"/>
      <w:r>
        <w:rPr>
          <w:rFonts w:cs="Arial" w:ascii="Arial" w:hAnsi="Arial"/>
          <w:b/>
          <w:bCs/>
          <w:color w:val="000080"/>
          <w:sz w:val="20"/>
          <w:szCs w:val="20"/>
        </w:rPr>
        <w:t>2. Определение поправки на высоту мениска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77" w:name="sub_2200"/>
      <w:bookmarkStart w:id="178" w:name="sub_2200"/>
      <w:bookmarkEnd w:id="17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Поправку на высоту мениска вводят в расчет, если ареометр градуирован на заводе по нижнему краю мениска. Для этого ареометр опускают в цилиндр с дистиллированной водой, имеющей температуру 20°С. Производят отсчеты по нижнему и верхнему краям мениска. Разница между замеренными отсчетами и будет поправка на высоту мениска. Поправку прибавляют к каждому отсчету по шкале ареометра при замерах плотности суспензии.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Если ареометр градуирован по верхнему краю мениска, то поправка не требуется.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79" w:name="sub_2300"/>
      <w:bookmarkEnd w:id="179"/>
      <w:r>
        <w:rPr>
          <w:rFonts w:cs="Arial" w:ascii="Arial" w:hAnsi="Arial"/>
          <w:b/>
          <w:bCs/>
          <w:color w:val="000080"/>
          <w:sz w:val="20"/>
          <w:szCs w:val="20"/>
        </w:rPr>
        <w:t>3. Определение поправки на диспергатор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0" w:name="sub_2300"/>
      <w:bookmarkStart w:id="181" w:name="sub_2300"/>
      <w:bookmarkEnd w:id="181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Ареометр опускают в мерный цилиндр с налитой 950 см3 дистиллированной водой, имеющей температуру 20°С, и производят отсчет по верхнему краю мениска.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Добавляют в цилиндр диспергирующее вещество. Затем доливают в цилиндр воду до 1 л, смесь взбалтывают, вторично опускают в нее ареометр и производят отсчет по верхнему краю мениска.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Разность между вторым и первым отсчетом есть поправка на диспергатор. Поправку вычитают из каждого отсчета по шкале ареометра при замерах плотности суспензии.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2" w:name="sub_3000"/>
      <w:bookmarkEnd w:id="18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3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83" w:name="sub_3000"/>
      <w:bookmarkEnd w:id="18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Определение гранулометрического (зернового) и микроагрегатного состава глинистых грунтов пипеточным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4" w:name="sub_3100"/>
      <w:bookmarkEnd w:id="184"/>
      <w:r>
        <w:rPr>
          <w:rFonts w:cs="Arial" w:ascii="Arial" w:hAnsi="Arial"/>
          <w:b/>
          <w:bCs/>
          <w:color w:val="000080"/>
          <w:sz w:val="20"/>
          <w:szCs w:val="20"/>
        </w:rPr>
        <w:t>1. Гранулометрический (зерновой) 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5" w:name="sub_3100"/>
      <w:bookmarkStart w:id="186" w:name="sub_3100"/>
      <w:bookmarkEnd w:id="18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1.1.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1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87" w:name="sub_3011"/>
      <w:bookmarkEnd w:id="187"/>
      <w:r>
        <w:rPr>
          <w:rFonts w:cs="Arial" w:ascii="Arial" w:hAnsi="Arial"/>
          <w:b/>
          <w:bCs/>
          <w:color w:val="000080"/>
          <w:sz w:val="20"/>
          <w:szCs w:val="20"/>
        </w:rPr>
        <w:t>1.1.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88" w:name="sub_3011"/>
      <w:bookmarkStart w:id="189" w:name="sub_3011"/>
      <w:bookmarkEnd w:id="18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1.1.1 Для определения гранулометрического (зернового) состава глинистых грунтов необходима аппаратура, перечисленная в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3.1.1</w:t>
        </w:r>
      </w:hyperlink>
      <w:r>
        <w:rPr>
          <w:rFonts w:cs="Arial" w:ascii="Arial" w:hAnsi="Arial"/>
          <w:sz w:val="20"/>
          <w:szCs w:val="20"/>
        </w:rPr>
        <w:t xml:space="preserve"> ГОСТ 12536-79 (кроме ареометра), а также весы аналитические, аспиратор, колба емкостью 250 см3, штатив и пипетка засасывающего типа емкостью 25 см3. Пипетка должна иметь трехходовой кран, который при соответствующем его положении соединяет пипетку с аспиратором, или с колбой с дистиллированной водой для промывания пипетки, или со шлангом для продувания пипетки воздухом. Пипетку следует применять с запаянным нижним концом и с четырьмя боковыми отверстиями, через которые суспензия поступает внутрь пипетки.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0" w:name="sub_3012"/>
      <w:bookmarkEnd w:id="190"/>
      <w:r>
        <w:rPr>
          <w:rFonts w:cs="Arial" w:ascii="Arial" w:hAnsi="Arial"/>
          <w:b/>
          <w:bCs/>
          <w:color w:val="000080"/>
          <w:sz w:val="20"/>
          <w:szCs w:val="20"/>
        </w:rPr>
        <w:t>1.2.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1" w:name="sub_3012"/>
      <w:bookmarkStart w:id="192" w:name="sub_3012"/>
      <w:bookmarkEnd w:id="19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1.2.1. Следует выполнить операции, предусмотренные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3.2.1-3.2.3</w:t>
        </w:r>
      </w:hyperlink>
      <w:r>
        <w:rPr>
          <w:rFonts w:cs="Arial" w:ascii="Arial" w:hAnsi="Arial"/>
          <w:sz w:val="20"/>
          <w:szCs w:val="20"/>
        </w:rPr>
        <w:t xml:space="preserve"> ГОСТ 12536-79. Вес средней пробы для анализа должен составлять для глин около 10 гс, для суглинков около 15 гс, для супесей около 20 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Взвешивание средней пробы необходимо производить на аналитических весах.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1.2.2. Среднюю пробу грунта следует поместить в колбу емкостью 250 см3, смывая остаток пробы в чашке или стеклянном стаканчике струей воды из промывалки и доливают в колбу воды не более 200 см3.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1.2.3. Надлежит прибавить в колбу 25 см3 4% или 6,7%-ного пирофосфорнокислого натрия: 4%-ного - из расчета на безводный пирофосфорнокислый натрий (Nа4Р2О7); 6,7%-ного - из расчета на водный пирофосфорнокислый натрий (Na4P2O7 х 10Н2О).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Колбу следует закрыть пробкой с обратным холодильником или воронкой диаметром 4-5 см и кипятить суспензию в течение 1 ч (кипячение не должно быть бурным).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1.2.4. Следует выполнить операции, указанные в </w:t>
      </w:r>
      <w:hyperlink w:anchor="sub_3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3.2.8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321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3.2.10-3.2.12</w:t>
        </w:r>
      </w:hyperlink>
      <w:r>
        <w:rPr>
          <w:rFonts w:cs="Arial" w:ascii="Arial" w:hAnsi="Arial"/>
          <w:sz w:val="20"/>
          <w:szCs w:val="20"/>
        </w:rPr>
        <w:t xml:space="preserve"> ГОСТ 12536-79.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93" w:name="sub_3013"/>
      <w:bookmarkEnd w:id="193"/>
      <w:r>
        <w:rPr>
          <w:rFonts w:cs="Arial" w:ascii="Arial" w:hAnsi="Arial"/>
          <w:b/>
          <w:bCs/>
          <w:color w:val="000080"/>
          <w:sz w:val="20"/>
          <w:szCs w:val="20"/>
        </w:rPr>
        <w:t>1.3.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94" w:name="sub_3013"/>
      <w:bookmarkStart w:id="195" w:name="sub_3013"/>
      <w:bookmarkEnd w:id="195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6" w:name="sub_3131"/>
      <w:bookmarkEnd w:id="196"/>
      <w:r>
        <w:rPr>
          <w:rFonts w:cs="Arial" w:ascii="Arial" w:hAnsi="Arial"/>
          <w:sz w:val="20"/>
          <w:szCs w:val="20"/>
        </w:rPr>
        <w:t>1.3.1. Перед отбором каждой пробы необходимо измерить температуру суспензии.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97" w:name="sub_3131"/>
      <w:bookmarkEnd w:id="197"/>
      <w:r>
        <w:rPr>
          <w:rFonts w:cs="Arial" w:ascii="Arial" w:hAnsi="Arial"/>
          <w:sz w:val="20"/>
          <w:szCs w:val="20"/>
        </w:rPr>
        <w:t>1.3.2. Приготовленную суспензию перед отбором пробы следует взбалтывать в течение 1 мин до полного взмучивания осадка со дна цилиндра, не допуская выплескивания суспензии и оставить цилиндр в покое до момента взятия пробы.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1.3.3. Время отбора проб суспензии (с размерами частиц менее 0,05; 0,01; 0,005 и 0,001 мм) после начала отстаивания надлежит определять в зависимости от удельного веса грунта и температуры по таблице </w:t>
      </w:r>
      <w:hyperlink w:anchor="sub_4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приложения 4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Продолжительность наполнения пипетки суспензий при отборе проб представлена в </w:t>
      </w:r>
      <w:hyperlink w:anchor="sub_30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1.3.4. При отборе пробы пипетку в закрытом положении необходимо поднять по штативу и опустить по центру в цилиндр с суспензией. По истечении положенного времени поворотом крана, соединяющего пипетку с аспиратором, производят всасывание суспензии в пипетку до измерительной черты.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1.3.5. Кран следует закрыть; пипетку вынуть и отвести ее в сторону от цилиндра, опустить вниз до упорного кольца и перенести суспензию в заранее взвешенный стеклянный стаканчик или фарфоровый тигель.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1.3.6. Пипетку необходимо промыть небольшими порциями дистиллированной воды, сливая ее в тот же стаканчик или тигель из колбы, помещенной в верхней части штатива, которая соединяется с пипеткой с помощью резинового шланга и одноходового крана.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1.3.7. Пробы в стаканчиках надлежит выпарить на песчаной бане, высушить до постоянного веса при температуре 105+-2°С и взвесить на аналитических весах.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8" w:name="sub_3001"/>
      <w:bookmarkEnd w:id="19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┌────────────────────────┬──────────────────────┬───────────────────────┐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99" w:name="sub_3001"/>
      <w:bookmarkEnd w:id="19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Размер частиц, мм    │Глубина взятия пробы, │   Продолжительность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см           │    взятия пробы, с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     │         25           │         10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    │         10           │         15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    │         10           │         20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├────────────────────────┼──────────────────────┼───────────────────────┤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    │          7           │         30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└────────────────────────┴──────────────────────┴───────────────────────┘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0" w:name="sub_3014"/>
      <w:bookmarkEnd w:id="200"/>
      <w:r>
        <w:rPr>
          <w:rFonts w:cs="Arial" w:ascii="Arial" w:hAnsi="Arial"/>
          <w:b/>
          <w:bCs/>
          <w:color w:val="000080"/>
          <w:sz w:val="20"/>
          <w:szCs w:val="20"/>
        </w:rPr>
        <w:t>1.4.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1" w:name="sub_3014"/>
      <w:bookmarkStart w:id="202" w:name="sub_3014"/>
      <w:bookmarkEnd w:id="20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203" w:name="sub_3141"/>
      <w:bookmarkEnd w:id="203"/>
      <w:r>
        <w:rPr>
          <w:rFonts w:cs="Arial" w:ascii="Arial" w:hAnsi="Arial"/>
          <w:sz w:val="20"/>
          <w:szCs w:val="20"/>
        </w:rPr>
        <w:t xml:space="preserve">1.4.1. Вес средней пробы грунта следует рассчитывать согласно </w:t>
      </w:r>
      <w:hyperlink w:anchor="sub_34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3.4.2</w:t>
        </w:r>
      </w:hyperlink>
      <w:r>
        <w:rPr>
          <w:rFonts w:cs="Arial" w:ascii="Arial" w:hAnsi="Arial"/>
          <w:sz w:val="20"/>
          <w:szCs w:val="20"/>
        </w:rPr>
        <w:t xml:space="preserve"> ГОСТ 12536-79.</w:t>
      </w:r>
    </w:p>
    <w:p>
      <w:pPr>
        <w:pStyle w:val="Normal"/>
        <w:autoSpaceDE w:val="false"/>
        <w:ind w:firstLine="720"/>
        <w:jc w:val="both"/>
        <w:rPr/>
      </w:pPr>
      <w:bookmarkStart w:id="204" w:name="sub_3141"/>
      <w:bookmarkEnd w:id="204"/>
      <w:r>
        <w:rPr>
          <w:rFonts w:cs="Arial" w:ascii="Arial" w:hAnsi="Arial"/>
          <w:sz w:val="20"/>
          <w:szCs w:val="20"/>
        </w:rPr>
        <w:t xml:space="preserve">1.4.2. Процентное содержание фракций грунта, задержавшихся на ситах, следует вычислить согласно </w:t>
      </w:r>
      <w:hyperlink w:anchor="sub_34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3.4.3</w:t>
        </w:r>
      </w:hyperlink>
      <w:r>
        <w:rPr>
          <w:rFonts w:cs="Arial" w:ascii="Arial" w:hAnsi="Arial"/>
          <w:sz w:val="20"/>
          <w:szCs w:val="20"/>
        </w:rPr>
        <w:t xml:space="preserve"> ГОСТ 12536-79.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1.4.3. Содержание фракций грунта менее 0,05 мм, менее 0,01 мм, менее 0,005 мм и менее 0,001 мм (L) следует вычислять по формуле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А х 1000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L = ───────── х (100 - k),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g_0V_п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где А   - вес фракций грунта в объеме пипетки, высушенной до  постоянного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веса, 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g_0 - вес абсолютно сухой средней пробы грунта, взятой  для  анализа,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V_п - емкость пипетки, см3;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k   - суммарное содержание фракций грунта размером более 1 мм, %.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1.4.4. Содержание фракций от 0,05 до 0,01 мм вычисляют по разности между процентным содержанием фракций менее 0,05 мм и менее 0,01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Аналогично вычисляют процентное содержание фракций грунта 0,01 - 0,005 мм и 0,005-0,001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1.4.5. При расчете фракции грунта менее 0,001 мм вносится поправка на содержание введенного диспергатора, для чего из веса данной фракции грунта вычитается вес введенного абсолютно сухого диспергатора в объеме пипетки.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1.4.6. Фракцию грунта 0,1-0,05 мм находят по разности: из 100% вычитают сумму всех фракций, определяемых с помощью пипетки (с учетом поправки на введение диспергатора), и данными, полученными методом ситового анализа.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1.4.7. Результаты анализа надлежит представить в виде таблицы, в которой указывается процентное содержание в грунте фракций размером более 10; 10-5; 5-2; 2-1; 1-0,5; 0,5-0,25; 0,25-0,1; 0,1-0,05; 0,05-0,01; 0,01-0,005; 0,005-0,001 и менее 0,001 мм (см. </w:t>
      </w:r>
      <w:hyperlink w:anchor="sub_5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приложение 5</w:t>
        </w:r>
      </w:hyperlink>
      <w:r>
        <w:rPr>
          <w:rFonts w:cs="Arial" w:ascii="Arial" w:hAnsi="Arial"/>
          <w:sz w:val="20"/>
          <w:szCs w:val="20"/>
        </w:rPr>
        <w:t>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Результаты анализа необходимо сопровождать указанием процентного содержания гигроскопической (или природной) влажности и удельного веса примененного диспергатора.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5" w:name="sub_3200"/>
      <w:bookmarkEnd w:id="205"/>
      <w:r>
        <w:rPr>
          <w:rFonts w:cs="Arial" w:ascii="Arial" w:hAnsi="Arial"/>
          <w:b/>
          <w:bCs/>
          <w:color w:val="000080"/>
          <w:sz w:val="20"/>
          <w:szCs w:val="20"/>
        </w:rPr>
        <w:t>2. Микроагрегатный состав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6" w:name="sub_3200"/>
      <w:bookmarkStart w:id="207" w:name="sub_3200"/>
      <w:bookmarkEnd w:id="207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2.1. Аппаратура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2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2.2. Подготовка к испытанию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2.3. Проведение испытания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2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2.4. Обработка результатов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8" w:name="sub_3021"/>
      <w:bookmarkEnd w:id="208"/>
      <w:r>
        <w:rPr>
          <w:rFonts w:cs="Arial" w:ascii="Arial" w:hAnsi="Arial"/>
          <w:b/>
          <w:bCs/>
          <w:color w:val="000080"/>
          <w:sz w:val="20"/>
          <w:szCs w:val="20"/>
        </w:rPr>
        <w:t>2.1. Аппаратура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09" w:name="sub_3021"/>
      <w:bookmarkStart w:id="210" w:name="sub_3021"/>
      <w:bookmarkEnd w:id="21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2.1.1. Для проведения испытаний требуется аппаратура, перечисленная в </w:t>
      </w:r>
      <w:hyperlink w:anchor="sub_31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3.1.1</w:t>
        </w:r>
      </w:hyperlink>
      <w:r>
        <w:rPr>
          <w:rFonts w:cs="Arial" w:ascii="Arial" w:hAnsi="Arial"/>
          <w:sz w:val="20"/>
          <w:szCs w:val="20"/>
        </w:rPr>
        <w:t xml:space="preserve"> ГОСТ 12536-79 (кроме ареометра), а также колба с широким горлом емкостью 0,5 л, пробка резиновая, аппарат для взбалтывания.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1" w:name="sub_3022"/>
      <w:bookmarkEnd w:id="211"/>
      <w:r>
        <w:rPr>
          <w:rFonts w:cs="Arial" w:ascii="Arial" w:hAnsi="Arial"/>
          <w:b/>
          <w:bCs/>
          <w:color w:val="000080"/>
          <w:sz w:val="20"/>
          <w:szCs w:val="20"/>
        </w:rPr>
        <w:t>2.2. Подготовка к испытанию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2" w:name="sub_3022"/>
      <w:bookmarkStart w:id="213" w:name="sub_3022"/>
      <w:bookmarkEnd w:id="213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2.2.1. Надлежит выполнить операции, указанные в </w:t>
      </w:r>
      <w:hyperlink w:anchor="sub_32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3.2.1-3.2.3</w:t>
        </w:r>
      </w:hyperlink>
      <w:r>
        <w:rPr>
          <w:rFonts w:cs="Arial" w:ascii="Arial" w:hAnsi="Arial"/>
          <w:sz w:val="20"/>
          <w:szCs w:val="20"/>
        </w:rPr>
        <w:t xml:space="preserve"> ГОСТ 12536-79. Вес средней пробы для анализа должен составлять для глин около 10 гс, для суглинков около 15 гс, для супесей около 20 гс.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Взвешивание средней пробы следует производить на аналитических весах.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Пробу грунта следует перенести в колбу емкостью 0,5 л, смывая остаток пробы в чашке или стаканчике струей воды из промывалки, затем к пробе грунта в колбу добавить 250 см3 дистиллированной воды и залитый грунт оставить на сутки размокать.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Колбу следует плотно закрыть резиновой пробкой и взбалтывать в течение 2 ч с интенсивностью 200 толчков в минуту.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2.2.4. Суспензию из колбы следует перенести в литровый цилиндр согласно </w:t>
      </w:r>
      <w:hyperlink w:anchor="sub_328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3.2.8</w:t>
        </w:r>
      </w:hyperlink>
      <w:r>
        <w:rPr>
          <w:rFonts w:cs="Arial" w:ascii="Arial" w:hAnsi="Arial"/>
          <w:sz w:val="20"/>
          <w:szCs w:val="20"/>
        </w:rPr>
        <w:t xml:space="preserve"> ГОСТ 12536-79.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2.2.5. Сито с задержавшимися на нем частицами грунта необходимо перенести в фарфоровую чашку и залить водой так, чтобы частицы в сите были покрыты водой и содержимое в сите следует несколько раз интенсивно встряхивать в чашке без растирания. Частицы, прошедшие через сито с размером отверстий 0,1 мм, следует перенести в цилиндр с суспензией.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Встряхивание сита в чашке с водой и перенесение в цилиндр частиц, прошедших сквозь сито, следует производить до тех пор, пока вода в чашке не будет прозрачной.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2.2.6. Частицы грунта, задержавшиеся на сите, следует перенести в чистую чашку, а из нее в заранее взвешенный фарфоровый тигель или стеклянный стаканчик, выпарить на песчаной бане и высушить до постоянного веса.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2.2.7. Надлежит выполнить операции, изложенные в </w:t>
      </w:r>
      <w:hyperlink w:anchor="sub_321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3.2.12</w:t>
        </w:r>
      </w:hyperlink>
      <w:r>
        <w:rPr>
          <w:rFonts w:cs="Arial" w:ascii="Arial" w:hAnsi="Arial"/>
          <w:sz w:val="20"/>
          <w:szCs w:val="20"/>
        </w:rPr>
        <w:t xml:space="preserve"> ГОСТ 12536-79.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4" w:name="sub_3023"/>
      <w:bookmarkEnd w:id="214"/>
      <w:r>
        <w:rPr>
          <w:rFonts w:cs="Arial" w:ascii="Arial" w:hAnsi="Arial"/>
          <w:b/>
          <w:bCs/>
          <w:color w:val="000080"/>
          <w:sz w:val="20"/>
          <w:szCs w:val="20"/>
        </w:rPr>
        <w:t>2.3. Проведение испытания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5" w:name="sub_3023"/>
      <w:bookmarkStart w:id="216" w:name="sub_3023"/>
      <w:bookmarkEnd w:id="216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2.3.1. Следует последовательно выполнить операции, указанные в </w:t>
      </w:r>
      <w:hyperlink w:anchor="sub_313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1.3.1-1.3.7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17" w:name="sub_3024"/>
      <w:bookmarkEnd w:id="217"/>
      <w:r>
        <w:rPr>
          <w:rFonts w:cs="Arial" w:ascii="Arial" w:hAnsi="Arial"/>
          <w:b/>
          <w:bCs/>
          <w:color w:val="000080"/>
          <w:sz w:val="20"/>
          <w:szCs w:val="20"/>
        </w:rPr>
        <w:t>2.4. Обработка результатов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8" w:name="sub_3024"/>
      <w:bookmarkStart w:id="219" w:name="sub_3024"/>
      <w:bookmarkEnd w:id="219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2.4.1. Результаты анализа необходимо обрабатывать согласно указаниям, приведенным в </w:t>
      </w:r>
      <w:hyperlink w:anchor="sub_314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1.4.1-1.4.7</w:t>
        </w:r>
      </w:hyperlink>
      <w:r>
        <w:rPr>
          <w:rFonts w:cs="Arial" w:ascii="Arial" w:hAnsi="Arial"/>
          <w:sz w:val="20"/>
          <w:szCs w:val="20"/>
        </w:rPr>
        <w:t xml:space="preserve"> настоящего приложения, исключив поправку на диспергатор.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0" w:name="sub_4000"/>
      <w:bookmarkEnd w:id="220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4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21" w:name="sub_4000"/>
      <w:bookmarkEnd w:id="221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Интервалы времени взятия проб суспензии глинистых грунтов при определении гранулометрического (зернового) и микроагрегатного состава пипеточным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2" w:name="sub_196697468"/>
      <w:bookmarkEnd w:id="222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Начало таблицы. См. </w:t>
      </w:r>
      <w:hyperlink w:anchor="sub_4001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продолжение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3" w:name="sub_196697468"/>
      <w:bookmarkEnd w:id="22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Удельный │  Глубина  │      Интервалы времени взятия проб суспензии в зависимости от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частиц, мм │   вес    │  взятия   │                                температуры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частиц,  │  проб, см ├─────────────────────┬──────────────────────┬─────────────────────┤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гс/см3  │           │         10°С        │        12,5°С        │         15°С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 │   2,40   │   25      │           2 мин 51 с│            2 мин 39 с│          2 мин  29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28 мин 25 с│           25 мин 31 с│          24 мин 51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10      │      1 ч 53 мин 41 с│       1 ч 46 мин 05 с│      1 ч 39 мин 27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7      │      8 ч 17 мин 18 с│       7 ч 44 мин 04 с│      7 ч 15 мин 00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33 ч 09 мин 12 с│      30 ч 56 мин 16 с│     29 ч 00 мин 00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2,45   │   25      │           2 мин 45 с│           2 мин  34 с│           2 мин 24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27 мин 26 с│           25 мин 36 с│          24 мин 00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10      │      1 ч 49 мин 43 с│       1 ч 42 мин 23 с│      1 ч 36 мин 00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7      │      8 ч 00 мин 11 с│       7 ч 28 мин 06 с│      7 ч 00 мин 01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32 ч 00 мин 45 с│      29 ч 52 мин 23 с│     28 ч 00 мин 00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2,50   │   25      │           2 мин 39 с│            2 мин 28 с│           2 мин 19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26 мин 31 с│           24 мин 45 с│          23 мин 12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 -     │   10      │      1 ч 46 мин 00 с│       1 ч 38 мин 58 с│      1 ч 32 мин 48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7      │      7 ч 44 мин 08 с│       1 ч 13 мин 52 с│      6 ч 46 мин 00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30 ч 56 мин 34 с│      28 ч 55 мин 30 с│     27 ч 03 мин 59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2,55   │   25      │           2 мин 34 с│            2 мин 24 с│           2 мин 15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25 мин 40 с│           23 мин 57 с│          22 мин 27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10      │      1 ч 42 мин 41 с│       1 ч 35 мин 47 с│      1 ч 29 мин 48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      │    7      │      7 ч 29 мин 12 с│       6 ч 59 мин 11 с│      6 ч 32 мин 55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29 ч 56 мин 48 с│      27 ч 56 мин 44 с│     26 ч 11 мин 41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 │   2,60   │   25      │           2 мин 29 с│            2 мин 19 с│           2 мин 10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24 мин 52 с│           23 мин 12 с│          21 мин 45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10      │       1 ч 39 ми 27 с│       1 ч 32 мин 48 с│      1 ч 26 мин 59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0,002   │    -     │    7      │      7 ч 16 мин 08 с│       6 ч 46 мин 03 с│      6 ч 29 мин 38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29 ч 00 мин 31 с│      27 ч 04 мин 12 с│     25 ч 22 мин 28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2,65   │   25      │           2 мин 25 с│            2 мин 15 с│           2 мин 07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24 мин 07 с│           22 мин 30 с│          21 мин 06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10      │      1 ч 36 мин 27 с│       1 ч 30 мин 00 с│      1 ч 24 мин 21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7      │      7 ч 01 мин 58 с│       6 ч 33 мин 46 с│      6 ч 09 мин 06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28 ч 07 мин 53 с│      26 ч 15 мин 05 с│     24 ч 36 мин 25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2,70   │   25      │           2 мин 20 с│            2 мин 11 с│           2 мин 03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23 мин 24 с│           21 мин 50 с│          29 мин 28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10      │      1 ч 33 мин 38 с│       1 ч 27 мин 21 с│      1 ч 21 мин 64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7      │      6 ч 49 мин 35 с│       6 ч 22 мин 13 с│     5 ч  58 мин 16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27 ч 18 мин 21 с│      25 ч 28 мин 51 с│     23 ч 53 мин 05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2,75   │   25      │           2 мин 16 с│            2 мин 07 с│           1 мин 59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22 мин 44 с│           21 мин 13 с│          19 мин 53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10      │      1 ч 30 мин 56 с│       1 ч 24 мин 52 с│      1 ч 19 мин 33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7      │      6 ч 37 мин 51 с│       6 ч 11 мин 16 с│      5 ч 48 мин 00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7      │     26 ч 31 мин 25 с│      24 ч 45 мин 04 с│     23 ч 12 мин 02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2,80   │   25      │           2 мин 13 с│            2 мин 04 с│          01 мин 56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10      │          22 мин 06 с│           20 мин 39 с│          19 мин 20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__    │   10      │      1 ч 28 мин 25 с│       1 ч 22 мин 30 с│      1 ч 17 мин 20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      │    7      │      6 ч 26 мин 50 с│       6 ч 00 мин 59 с│      5 ч 38 мин 21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 -    │    7      │     25 ч 47 мин 18 с│      24 ч 03 мин 54 с│     22 ч 33 мин 26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─┴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4" w:name="sub_4001"/>
      <w:bookmarkStart w:id="225" w:name="sub_196699412"/>
      <w:bookmarkEnd w:id="224"/>
      <w:bookmarkEnd w:id="225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Продолжение таблицы. См. </w:t>
      </w:r>
      <w:hyperlink w:anchor="sub_4002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окончание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26" w:name="sub_4001"/>
      <w:bookmarkStart w:id="227" w:name="sub_196699412"/>
      <w:bookmarkEnd w:id="226"/>
      <w:bookmarkEnd w:id="22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┬──────────┬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 │ Удельный │  Глубина  │    Интервалы времени взятия проб суспензии в зависимости от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частиц, мм   │   вес    │  взятия   │                               температуры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частиц,  │  проб, см ├─────────────────────┬──────────────────────┬─────────────────────┤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гс/см3,  │           │        17,5°С       │        20°С          │        22,5°С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┼──────────┼───────────┼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 │   2,40   │    25     │           2 мин 20 с│            2 мин 12 с│          2 мин 04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 10     │          23 мин 20 с│           21 мин 59 с│         20 мин 41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      │    10     │      1 ч 33 мин 19 с│      1 ч  27 мин 54 с│     1 ч 22 мин 45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 7     │      6 ч 48 мин 13 с│       6 ч 22 мин 05 с│     6 ч 01 мин 36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27 ч 12 мин 51 с│      25 ч 28 мин 20 с│    24 ч 08 мин 23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2,45   │    25     │           2 мин 15 с│            2 мин 07 с│          2 мин 00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      │    10     │          22 мин 31 с│           21 мин 13 с│         19 мин 59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 10     │      1 ч 30 мин 05 с│       1 ч 24 мин 53 с│     1 ч 19 мин 54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 7     │      6 ч 31 мин 09 с│       6 ч 11 мин 19 с│     5 ч 49 мин 36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26 ч 16 мин 35 с│      24 ч 45 мин 15 с│    23 ч 31 мин 23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2,50   │    25     │           2 мин 11 с│            2 мин 03 с│          1 мин 56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 10     │          21 мин 46 с│           20 мин 31 с│         19 мин 19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 10     │      1 ч 27 мин 05 с│       1 ч 22 мин 01 с│     1 ч 17 мин 14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 7     │      6 ч 21 мин 31 с│       5 ч 58 мин 56 с│     5 ч 37 мин 58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25 ч 26 мин 04 с│      23 ч 55 мин 43 с│    22 ч 31 мин 52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2,55   │    25     │           2 мин 07 с│            1 мин 59 с│          1 мин 51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      │    10     │          21 мин 04 с│           19 мин 51 с│         18 мин 41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 10     │      1 ч 24 мин 16 с│       1 ч 19 мин 24 с│     1 ч 14 мин 44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 7     │      6 ч 09 мин 09 с│       5 ч 47 мин 21 с│     5 ч 27 мин 04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24 ч 36 мин 36 с│      23 ч 09 мин 23 с│    21 ч 48 мин 13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2,60   │    25     │           2 мин 02 с│            1 мин 56 с│          1 мин 49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      │    10     │          20 мин 25 с│           19 мин 14 с│         18 мин 06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      │    10     │      1 ч 21 мин 37 с│       1 ч 16 мин 55 с│     1 ч 12 мин 24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      │     7     │      5 ч 57 мин 10 с│       5 ч 36 мин 29 с│     5 ч 16 мин 49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      │     7     │     23 ч 48 мин 41 с│      22 ч 25 мин 57 с│    21 ч 07 мин 17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 │   2,65   │    25     │           1 мин 59 с│            1 мин 52 с│          1 мин 45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 10     │          19 мин 48 с│           18 мин 39 с│         17 мин 33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 10     │      1 ч 19 мин 08 с│       1 ч 14 мин 34 с│     1 ч 10 мин 12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 7     │      5 ч 46 мин 21 с│       5 ч 26 мин 17 с│     5 ч 07 мин 15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23 ч 05 мин 26 с│      21 ч 45 мин 09 с│    20 ч 28 мин 59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2,70   │    25     │           1 мин 55 с│            1 мин 49 с│          1 мин 42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 10     │          19 мин 13 с│           18 мин 06 с│         17 мин 02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 10     │       1 ч 16 ми 50 с│       1 ч 12 мин 24 с│     1 ч 08 мин 10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 7     │      5 ч 36 мин 10 с│       5 ч 16 мин 36 с│     4 ч 58 мин 12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22 ч 24 мин 42 с│      21 ч 06 мин 44 с│    19 ч 52 мин 47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2,75   │    25     │           1 мин 52 с│            1 мин 45 с│          1 мин 39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 10     │          18 мин 40 с│           17 мин 35 с│         16 мин 33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 10     │      1 ч 14 мин 38 с│       1 ч 10 мин 19 с│     1 ч 06 мин 13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_     │     7     │      5 ч 26 мин 35 с│       5 ч 07 мин 38 с│     4 ч 49 мин 40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21 ч 46 мин 19 с│      20 ч 30 мин 38 с│    19 ч 18 мин 40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 │   2,80   │    25     │           1 мин 49 с│            1 мин 43 с│          1 мин 37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 │    -     │    10     │          18 мин 09 с│           17 мин 06 с│         16 мин 06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 │    -     │    10     │      1 ч 12 мин 34 с│      1 ч 0,8 мин 22 с│     1 ч 04 мин 22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 │    -     │     7     │      5 ч 16 мин 46 с│       4 ч 59 мин 07 с│     4 ч 40 мин 08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 │    -     │     7     │     21 ч 07 мин 03 с│      19 ч 56 мин 28 с│    18 ч 40 мин 34 с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┴──────────┴───────────┴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228" w:name="sub_4002"/>
      <w:bookmarkStart w:id="229" w:name="sub_196701532"/>
      <w:bookmarkEnd w:id="228"/>
      <w:bookmarkEnd w:id="229"/>
      <w:r>
        <w:rPr>
          <w:rFonts w:cs="Arial" w:ascii="Arial" w:hAnsi="Arial"/>
          <w:i/>
          <w:iCs/>
          <w:color w:val="800080"/>
          <w:sz w:val="20"/>
          <w:szCs w:val="20"/>
        </w:rPr>
        <w:t xml:space="preserve">Окончание таблицы. См. </w:t>
      </w:r>
      <w:hyperlink w:anchor="sub_4000">
        <w:r>
          <w:rPr>
            <w:rStyle w:val="Style15"/>
            <w:rFonts w:cs="Arial" w:ascii="Arial" w:hAnsi="Arial"/>
            <w:i/>
            <w:iCs/>
            <w:color w:val="008000"/>
            <w:sz w:val="20"/>
            <w:szCs w:val="20"/>
            <w:u w:val="single"/>
          </w:rPr>
          <w:t>начало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230" w:name="sub_4002"/>
      <w:bookmarkStart w:id="231" w:name="sub_196701532"/>
      <w:bookmarkEnd w:id="230"/>
      <w:bookmarkEnd w:id="23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┬───────────┬───────────┬──────────────────────────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Диаметр   │ Удельный  │  Глубина  │       Интервалы времени взятия проб суспензии в зависимости от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частиц, мм │вес частиц,│   взятия  │                                 температуры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гс/см_3  │ проб, см  ├─────────────────────┬──────────────────────┬─────────────────────┤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│           │           │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25°С        │        27,5°С        │        30°с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┼───────────┼───────────┼─────────────────────┼──────────────────────┼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│   2,40    │   25      │           1 мин 57 с│            1 мин 51 с│           1 мин 45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19 мин 33 с│           18 мин 27 с│          17 мин 28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18 мин 13 с│       1 ч 13 мин 49 с│      1 ч 09 мин 55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5 ч 42 мин 08 с│       5 ч 22 мин 57 с│      5 ч 05 мин 48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22 ч 48 мин 31 с│      21 ч 31 мин 48 с│     20 ч 23 мин 11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│   2,45    │   25      │           1 мин 53 с│            1 мин 47 с│           1 мин 41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18 мин 53 с│           17 мин 49 с│          16 мин 52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15 мин 34 с│       1 ч 11 мин 15 с│      1 ч 07 мин 29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5 ч 39 мин 19 с│       5 ч 11 мин 48 с│      4 ч 55 мин 16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22 ч 01 мин 15 с│      20 ч 47 мин 14 с│     19 ч 41 мин 05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│   2,50    │   25      │           1 мин 49 с│            1 мин 43 с│           1 мин 38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18 мин 15 с│           17 мин 13 с│          16 мин 19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12 мин 58 с│       1 ч 08 мин 52 с│      1 ч 05 мин 14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5 ч 19 мин 19 с│       5 ч 01 мин 19 с│      4 ч 45 мин 25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21 ч 17 мин 17 с│      20 ч 05 мин 36 с│     19 ч 01 мин 40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│   2,55    │   25      │           1 мин 46 с│            1 мин 40 с│           1 мин 35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17 мин 39 с│           16 мин 40 с│          15 мин 47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10 мин 37 с│       1 ч 06 мин 40 с│     1 ч 03  мин 08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5 ч 09 мин 00 с│       4 ч 51 мин 42 с│      4 ч 36 мин 13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20 ч 36 мин 00 с│      19 ч 26 мин 47 с│     18 ч 25 мин 54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│   2,60    │   25      │           1 мин 43 с│            1 мин 37 с│           1 мин 32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17 мин 06 с│           16 мин 09 с│          15 мин 17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08 мин 25 с│       1 ч 04 мин 34 с│      1 ч 01 мин 10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4 ч 59 мин 21 с│       4 ч 42 мин 33 с│      4 ч 27 мин 35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19 ч 57 мин 26 с│      18 ч 50 мин 16 с│     17 ч 50 мин 20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Менее 0,05   │   2,65    │   25      │           1 мин 40 с│            1 мин 34 с│           1 мин 29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      │   10      │          16 мин 35 с│           15 мин 39 с│          14 мин 50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06 мин 21 с│      1 ч  02 мин 38 с│          59 мин 19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4 ч 50 мин 18 с│       4 ч 34 мин 01 с│      4 ч 19 мин 28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19 ч 21 мин 13 с│      18 ч 16 мин 05 с│     17 ч 17 мин 52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│   2,70    │   25      │           1 мин 37 с│            1 мин 31 с│           1 мин 26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16 мин 06 с│           15 мин 12 с│          14 мин 23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04 мин 24 с│       1 ч 00 мин 47 с│          57 мин 34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4 ч 42 мин 10 с│       4 ч 25 мин 57 с│      4 ч 11 мин 54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18 ч 48 мин 40 с│      17 ч 43 мин 48 с│     16 ч 47 мин 24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│   2,75    │   25      │           1 мин 34 с│            1 мин 29 с│           1 мин 24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15 мин 38 с│           14 мин 46 с│          13 мин 59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      │   10      │      1 ч 02 мин 32 с│           59 мин 04 с│          55 мин 56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4 ч 33 мин 43 с│       4 ч 18 мин 22 с│     4 ч  04 мин 34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18 ч 14 мин 51 с│     17 ч  13 мин 27 с│     16 ч 18 мин 35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0,05   │   2,80    │   25      │           1 мин 34 с│            1 мин 26 с│           1 мин 22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0,01   │     -     │   10      │          15 мин 12 с│           14 мин 24 с│          13 мин 35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0,005  │     -     │   10      │      1 ч 00 мин 59 с│           57 мин 25 с│          54 мин 22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0,002  │     -     │    7      │      4 ч 26 мин 06 с│       4 ч 11 мин 40 с│      3 ч 57 мин 50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"   0,001  │     -     │    7      │     17 ч 44 мин 23 с│      16 ч 44 мин 42 с│     15 ч 51 мин 22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┴───────────┴───────────┴─────────────────────┴──────────────────────┴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2" w:name="sub_5000"/>
      <w:bookmarkEnd w:id="232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 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233" w:name="sub_5000"/>
      <w:bookmarkEnd w:id="233"/>
      <w:r>
        <w:rPr>
          <w:rFonts w:cs="Arial" w:ascii="Arial" w:hAnsi="Arial"/>
          <w:b/>
          <w:bCs/>
          <w:color w:val="000080"/>
          <w:sz w:val="20"/>
          <w:szCs w:val="20"/>
        </w:rPr>
        <w:t>Рекомендуемое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sectPr>
          <w:type w:val="nextPage"/>
          <w:pgSz w:w="11906" w:h="16838"/>
          <w:pgMar w:left="850" w:right="850" w:header="0" w:top="1440" w:footer="0" w:bottom="1440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Журнал лабораторного определения гранулометрического (зернового) и микроагрегатного составов глинистых грунтов пипеточным методом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┬─────┬───────┬───────┬────────┬─────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N  │Дата │Лабора-│ Номер │Удельный│Гигрос- │                      Содержание фракций грунта, %, размерами, мм                          │Приме-│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</w:t>
      </w:r>
      <w:r>
        <w:rPr>
          <w:rFonts w:cs="Courier New" w:ascii="Courier New" w:hAnsi="Courier New"/>
          <w:sz w:val="20"/>
          <w:szCs w:val="20"/>
          <w:lang w:val="ru-RU" w:eastAsia="ru-RU"/>
        </w:rPr>
        <w:t>п/п │опре-│торный │ выра- │  вес   │копичес-├─────┬─────┬─────┬─────┬─────┬────────┬─────────┬────────┬─────────┬──────────┬──────┬─────┤чание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деле-│номер  │ ботки,│ грунта,│  кая   │Более│ 10-5│ 5-2 │ 2-1 │1-0,5│0,5-0,25│0,25-0,1 │0,1-0,05│0,05-0,01│0,01-0,005│0,005-│Менее│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  │образца│глубина│  Y_s,  │(природ-│10   │     │     │     │     │        │         │        │         │          │0,001 │0,001│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 │отбора,│ г/см_3 │  ная)  │     │     │     │     │     │        │         │        │         │  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образца│        │ влаж-  │     │     │     │     │     │        │         │        │         │  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грунта,│        │ ность  │     │     │     │     │     │        │         │        │         │  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   │        │ грунта │     │     │     │     │     │        │         │        │         │  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│     │       │       │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W, %  │     │     │     │     │     │        │         │        │         │  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┼─────┼───────┼───────┼────────┼────────┼─────┼─────┼─────┼─────┼─────┼────────┼─────────┼────────┼─────────┼──────────┼──────┼─────┼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│     │       │       │        │        │     │     │     │     │     │        │         │        │         │          │      │     │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┴─────┴───────┴───────┴────────┴────────┴─────┴─────┴─────┴─────┴─────┴────────┴─────────┴────────┴─────────┴──────────┴──────┴─────┴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Исполнитель 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(фамилия, имя, отчество, подпись)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Журнал проверил "____" ________________________ 19 ________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_________________________________________________________________________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orient="landscape" w:w="23811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2007-02-05T16:23:00Z</dcterms:created>
  <dc:creator>Виктор</dc:creator>
  <dc:description/>
  <dc:language>ru-RU</dc:language>
  <cp:lastModifiedBy>Виктор</cp:lastModifiedBy>
  <dcterms:modified xsi:type="dcterms:W3CDTF">2007-02-05T16:23:00Z</dcterms:modified>
  <cp:revision>2</cp:revision>
  <dc:subject/>
  <dc:title/>
</cp:coreProperties>
</file>