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308349752"/>
      <w:r w:rsidRPr="00903733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Госстандарта СССР от 3 апреля 1985 г. N 968 в настоящий ГОСТ внесены изменения. Изменения вводятся в действие с 1 сентября 1985 г.</w:t>
      </w:r>
    </w:p>
    <w:bookmarkEnd w:id="0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903733">
        <w:rPr>
          <w:rFonts w:ascii="Arial" w:hAnsi="Arial" w:cs="Arial"/>
          <w:i/>
          <w:iCs/>
          <w:sz w:val="20"/>
          <w:szCs w:val="20"/>
        </w:rPr>
        <w:t>См. текст ГО</w:t>
      </w:r>
      <w:proofErr w:type="gramStart"/>
      <w:r w:rsidRPr="00903733">
        <w:rPr>
          <w:rFonts w:ascii="Arial" w:hAnsi="Arial" w:cs="Arial"/>
          <w:i/>
          <w:iCs/>
          <w:sz w:val="20"/>
          <w:szCs w:val="20"/>
        </w:rPr>
        <w:t>СТ в пр</w:t>
      </w:r>
      <w:proofErr w:type="gramEnd"/>
      <w:r w:rsidRPr="00903733">
        <w:rPr>
          <w:rFonts w:ascii="Arial" w:hAnsi="Arial" w:cs="Arial"/>
          <w:i/>
          <w:iCs/>
          <w:sz w:val="20"/>
          <w:szCs w:val="20"/>
        </w:rPr>
        <w:t>едыдущей редакции.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03733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12.3.032-84 (</w:t>
      </w:r>
      <w:proofErr w:type="gramStart"/>
      <w:r w:rsidRPr="00903733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903733">
        <w:rPr>
          <w:rFonts w:ascii="Arial" w:hAnsi="Arial" w:cs="Arial"/>
          <w:b/>
          <w:bCs/>
          <w:sz w:val="20"/>
          <w:szCs w:val="20"/>
        </w:rPr>
        <w:t xml:space="preserve"> СЭВ 4032-83)</w:t>
      </w:r>
      <w:r w:rsidRPr="00903733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Работы электромонтажные.</w:t>
      </w:r>
      <w:r w:rsidRPr="00903733">
        <w:rPr>
          <w:rFonts w:ascii="Arial" w:hAnsi="Arial" w:cs="Arial"/>
          <w:b/>
          <w:bCs/>
          <w:sz w:val="20"/>
          <w:szCs w:val="20"/>
        </w:rPr>
        <w:br/>
        <w:t>Общие требования безопасности"</w:t>
      </w:r>
      <w:r w:rsidRPr="00903733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29 апреля 1984 г. N 1537)</w:t>
      </w:r>
      <w:r w:rsidRPr="00903733">
        <w:rPr>
          <w:rFonts w:ascii="Arial" w:hAnsi="Arial" w:cs="Arial"/>
          <w:b/>
          <w:bCs/>
          <w:sz w:val="20"/>
          <w:szCs w:val="20"/>
        </w:rPr>
        <w:br/>
        <w:t>(с изменениями от 3 апреля 1985 г.)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Дата введения 1 января 1985 г.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Настоящий стандарт распространяется на электромонтажные работы при монтаже электроустановок.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Стандарт не распространяется на электромонтажные работы, выполняемые под водой и в шахтах и рудниках.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 xml:space="preserve">Стандарт полностью соответствует </w:t>
      </w:r>
      <w:proofErr w:type="gramStart"/>
      <w:r w:rsidRPr="00903733">
        <w:rPr>
          <w:rFonts w:ascii="Arial" w:hAnsi="Arial" w:cs="Arial"/>
          <w:sz w:val="20"/>
          <w:szCs w:val="20"/>
        </w:rPr>
        <w:t>СТ</w:t>
      </w:r>
      <w:proofErr w:type="gramEnd"/>
      <w:r w:rsidRPr="00903733">
        <w:rPr>
          <w:rFonts w:ascii="Arial" w:hAnsi="Arial" w:cs="Arial"/>
          <w:sz w:val="20"/>
          <w:szCs w:val="20"/>
        </w:rPr>
        <w:t xml:space="preserve"> СЭВ 4032-83.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903733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903733">
        <w:rPr>
          <w:rFonts w:ascii="Arial" w:hAnsi="Arial" w:cs="Arial"/>
          <w:sz w:val="20"/>
          <w:szCs w:val="20"/>
        </w:rPr>
        <w:t>1.1. Работающие должны быть защищены от воздействия опасных и вредных производственных факторов по ГОСТ 12.0.003-74, возникающих при проведении электромонтажных работ.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903733">
        <w:rPr>
          <w:rFonts w:ascii="Arial" w:hAnsi="Arial" w:cs="Arial"/>
          <w:sz w:val="20"/>
          <w:szCs w:val="20"/>
        </w:rPr>
        <w:t xml:space="preserve">1.2. При монтаже электроустановок следует выполнять требования </w:t>
      </w:r>
      <w:proofErr w:type="gramStart"/>
      <w:r w:rsidRPr="00903733">
        <w:rPr>
          <w:rFonts w:ascii="Arial" w:hAnsi="Arial" w:cs="Arial"/>
          <w:sz w:val="20"/>
          <w:szCs w:val="20"/>
        </w:rPr>
        <w:t>СТ</w:t>
      </w:r>
      <w:proofErr w:type="gramEnd"/>
      <w:r w:rsidRPr="00903733">
        <w:rPr>
          <w:rFonts w:ascii="Arial" w:hAnsi="Arial" w:cs="Arial"/>
          <w:sz w:val="20"/>
          <w:szCs w:val="20"/>
        </w:rPr>
        <w:t xml:space="preserve"> СЭВ 3230-81, ГОСТ 12.1.004-76, ГОСТ 12.1.013-78, ГОСТ 12.1.019-79, ГОСТ 12.1.030-81, ГОСТ 12.1.038-82, ГОСТ 12.2.012-75, ГОСТ 12.3.003-75, ГОСТ 12.3.009-76, а также строительных норм и правил производства и приемки работ (техника безопасности в строительстве), утвержденных Госстроем СССР".</w:t>
      </w:r>
    </w:p>
    <w:bookmarkEnd w:id="3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sub_308350400"/>
      <w:r w:rsidRPr="00903733">
        <w:rPr>
          <w:rFonts w:ascii="Arial" w:hAnsi="Arial" w:cs="Arial"/>
          <w:i/>
          <w:iCs/>
          <w:sz w:val="20"/>
          <w:szCs w:val="20"/>
        </w:rPr>
        <w:t>Взамен ГОСТ 12.3.003-75 с 1 января 1988 г. постановлением Госстандарта СССР от 19 декабря 1986 г. N 4072 с 1 января 1988 г. введен в действие ГОСТ 12.3.003-86</w:t>
      </w:r>
    </w:p>
    <w:bookmarkEnd w:id="4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r w:rsidRPr="00903733">
        <w:rPr>
          <w:rFonts w:ascii="Arial" w:hAnsi="Arial" w:cs="Arial"/>
          <w:sz w:val="20"/>
          <w:szCs w:val="20"/>
        </w:rPr>
        <w:t xml:space="preserve">1.3. </w:t>
      </w:r>
      <w:r w:rsidRPr="00903733">
        <w:rPr>
          <w:rFonts w:ascii="Arial" w:hAnsi="Arial" w:cs="Arial"/>
          <w:b/>
          <w:bCs/>
          <w:sz w:val="20"/>
          <w:szCs w:val="20"/>
        </w:rPr>
        <w:t>Исключен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4"/>
      <w:bookmarkEnd w:id="5"/>
      <w:r w:rsidRPr="00903733">
        <w:rPr>
          <w:rFonts w:ascii="Arial" w:hAnsi="Arial" w:cs="Arial"/>
          <w:sz w:val="20"/>
          <w:szCs w:val="20"/>
        </w:rPr>
        <w:t>1.4. При электромонтажных работах не допускается использовать электроустановки или их часть, не принятые в эксплуатацию в установленном порядке.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5"/>
      <w:bookmarkEnd w:id="6"/>
      <w:r w:rsidRPr="00903733">
        <w:rPr>
          <w:rFonts w:ascii="Arial" w:hAnsi="Arial" w:cs="Arial"/>
          <w:sz w:val="20"/>
          <w:szCs w:val="20"/>
        </w:rPr>
        <w:t>1.5. Совмещать электромонтажные работы с другими работами, в том числе проводимыми одновременно несколькими организациями, допускается только при наличии и соблюдении графика совмещенного проведения работ, предусматривающего общие мероприятия по технике безопасности.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6"/>
      <w:bookmarkEnd w:id="7"/>
      <w:r w:rsidRPr="00903733">
        <w:rPr>
          <w:rFonts w:ascii="Arial" w:hAnsi="Arial" w:cs="Arial"/>
          <w:sz w:val="20"/>
          <w:szCs w:val="20"/>
        </w:rPr>
        <w:t>1.6. Персонал, проводящий электромонтажные работы не должен выполнять работы, относящиеся к эксплуатации электроустановок.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7"/>
      <w:bookmarkEnd w:id="8"/>
      <w:r w:rsidRPr="00903733">
        <w:rPr>
          <w:rFonts w:ascii="Arial" w:hAnsi="Arial" w:cs="Arial"/>
          <w:sz w:val="20"/>
          <w:szCs w:val="20"/>
        </w:rPr>
        <w:t>1.7. В процессе монтажа электроустановок необходимо выполнять правила пожарной безопасности при производстве строительно-монтажных работ и правил пожарной безопасности при проведении сварочных и других огневых работ на объектах народного хозяйства, утвержденные Главным управлением пожарной охраны МВД СССР.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5"/>
      <w:bookmarkEnd w:id="9"/>
      <w:r w:rsidRPr="00903733">
        <w:rPr>
          <w:rFonts w:ascii="Arial" w:hAnsi="Arial" w:cs="Arial"/>
          <w:sz w:val="20"/>
          <w:szCs w:val="20"/>
        </w:rPr>
        <w:t>1.8. Требования безопасности при проведении электромонтажных работ должны быть включены в нормативную, техническую и технологическую документацию.</w:t>
      </w:r>
    </w:p>
    <w:bookmarkEnd w:id="10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2"/>
      <w:r w:rsidRPr="00903733">
        <w:rPr>
          <w:rFonts w:ascii="Arial" w:hAnsi="Arial" w:cs="Arial"/>
          <w:b/>
          <w:bCs/>
          <w:sz w:val="20"/>
          <w:szCs w:val="20"/>
        </w:rPr>
        <w:t>2. Требования к технологическим процессам</w:t>
      </w:r>
    </w:p>
    <w:bookmarkEnd w:id="11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r w:rsidRPr="00903733">
        <w:rPr>
          <w:rFonts w:ascii="Arial" w:hAnsi="Arial" w:cs="Arial"/>
          <w:sz w:val="20"/>
          <w:szCs w:val="20"/>
        </w:rPr>
        <w:t>2.1. Общие требования к технологическим процессам проведения электромонтажных работ - по ГОСТ 12.3.002-75.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bookmarkEnd w:id="12"/>
      <w:r w:rsidRPr="00903733">
        <w:rPr>
          <w:rFonts w:ascii="Arial" w:hAnsi="Arial" w:cs="Arial"/>
          <w:sz w:val="20"/>
          <w:szCs w:val="20"/>
        </w:rPr>
        <w:t>2.2. Электромонтажные работы следует начинать только после выполнения мероприятий по технике безопасности.</w:t>
      </w:r>
    </w:p>
    <w:bookmarkEnd w:id="13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Выполнение и контроль этих мероприятий осуществляет ответственный представитель генерального подрядчика или субподрядной организации.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"/>
      <w:r w:rsidRPr="00903733">
        <w:rPr>
          <w:rFonts w:ascii="Arial" w:hAnsi="Arial" w:cs="Arial"/>
          <w:sz w:val="20"/>
          <w:szCs w:val="20"/>
        </w:rPr>
        <w:t>2.3. Электромонтажные работы в действующих электроустановках необходимо выполнять после снятия напряжения со всех токоведущих частей, находящихся в зоне производства работ, их отсоединения от действующей части электроустановки, обеспечения видимых разрывов электрической цепи и заземления отсоединенных токоведущих частей.</w:t>
      </w:r>
    </w:p>
    <w:bookmarkEnd w:id="14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lastRenderedPageBreak/>
        <w:t xml:space="preserve">Зона, в которой проводятся электромонтажные работы, должна быть отделена от действующей части электроустановки таким образом, чтобы была исключена возможность доступа </w:t>
      </w:r>
      <w:proofErr w:type="gramStart"/>
      <w:r w:rsidRPr="00903733">
        <w:rPr>
          <w:rFonts w:ascii="Arial" w:hAnsi="Arial" w:cs="Arial"/>
          <w:sz w:val="20"/>
          <w:szCs w:val="20"/>
        </w:rPr>
        <w:t>работающих</w:t>
      </w:r>
      <w:proofErr w:type="gramEnd"/>
      <w:r w:rsidRPr="00903733">
        <w:rPr>
          <w:rFonts w:ascii="Arial" w:hAnsi="Arial" w:cs="Arial"/>
          <w:sz w:val="20"/>
          <w:szCs w:val="20"/>
        </w:rPr>
        <w:t xml:space="preserve"> к токоведущим частям, находящимся под напряжением.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4"/>
      <w:r w:rsidRPr="00903733">
        <w:rPr>
          <w:rFonts w:ascii="Arial" w:hAnsi="Arial" w:cs="Arial"/>
          <w:sz w:val="20"/>
          <w:szCs w:val="20"/>
        </w:rPr>
        <w:t xml:space="preserve">2.4. </w:t>
      </w:r>
      <w:r w:rsidRPr="00903733">
        <w:rPr>
          <w:rFonts w:ascii="Arial" w:hAnsi="Arial" w:cs="Arial"/>
          <w:b/>
          <w:bCs/>
          <w:sz w:val="20"/>
          <w:szCs w:val="20"/>
        </w:rPr>
        <w:t>Исключен.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6"/>
      <w:bookmarkEnd w:id="15"/>
      <w:r w:rsidRPr="00903733">
        <w:rPr>
          <w:rFonts w:ascii="Arial" w:hAnsi="Arial" w:cs="Arial"/>
          <w:sz w:val="20"/>
          <w:szCs w:val="20"/>
        </w:rPr>
        <w:t>2.4а</w:t>
      </w:r>
      <w:proofErr w:type="gramStart"/>
      <w:r w:rsidRPr="00903733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03733">
        <w:rPr>
          <w:rFonts w:ascii="Arial" w:hAnsi="Arial" w:cs="Arial"/>
          <w:sz w:val="20"/>
          <w:szCs w:val="20"/>
        </w:rPr>
        <w:t>еред началом электромонтажных работ на действующем предприятии (цехе, участке) ответственные представители этого предприятия (заказчика) и генерального подрядчика с участием субподрядных организаций должны оформлять акт-допуск.</w:t>
      </w:r>
    </w:p>
    <w:bookmarkEnd w:id="16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Актом-допуском устанавливается выделение участка для проведения электромонтажных работ, а также устанавливаются организационно-технические мероприятия, обеспечивающие безопасность этих работ, в том числе прохода электромонтажного персонала и проезда механизмов.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Выполнение технических мероприятий, предусмотренных актом-допуском, осуществляет предприятие.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5"/>
      <w:r w:rsidRPr="00903733">
        <w:rPr>
          <w:rFonts w:ascii="Arial" w:hAnsi="Arial" w:cs="Arial"/>
          <w:sz w:val="20"/>
          <w:szCs w:val="20"/>
        </w:rPr>
        <w:t>2.5. Для повышения безопасности электромонтажных работ следует предусматривать:</w:t>
      </w:r>
    </w:p>
    <w:bookmarkEnd w:id="17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предварительный монтаж электрооборудования возможно более крупными блоками и последующий их подъем с целью сокращения объема работ на высоте;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монтаж объектов с максимальным применением комплектных и крупноблочных электротехнических устройств заводского изготовления;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предварительную сборку монтажных узлов и блоков на монтажно-заготовительном участке;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внедрение технологических линий по предварительной заготовке материалов и электромонтажных изделий;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механизацию работ;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контейнерную комплектацию объектов;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сокращение электросварочных работ.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6"/>
      <w:r w:rsidRPr="00903733">
        <w:rPr>
          <w:rFonts w:ascii="Arial" w:hAnsi="Arial" w:cs="Arial"/>
          <w:sz w:val="20"/>
          <w:szCs w:val="20"/>
        </w:rPr>
        <w:t xml:space="preserve">2.6. Последовательность проведения электромонтажных работ необходимо соблюдать таким образом, чтобы предыдущая операция не являлась источником опасных и вредных производственных факторов </w:t>
      </w:r>
      <w:proofErr w:type="gramStart"/>
      <w:r w:rsidRPr="00903733">
        <w:rPr>
          <w:rFonts w:ascii="Arial" w:hAnsi="Arial" w:cs="Arial"/>
          <w:sz w:val="20"/>
          <w:szCs w:val="20"/>
        </w:rPr>
        <w:t>выполнении</w:t>
      </w:r>
      <w:proofErr w:type="gramEnd"/>
      <w:r w:rsidRPr="00903733">
        <w:rPr>
          <w:rFonts w:ascii="Arial" w:hAnsi="Arial" w:cs="Arial"/>
          <w:sz w:val="20"/>
          <w:szCs w:val="20"/>
        </w:rPr>
        <w:t xml:space="preserve"> последующих.</w:t>
      </w:r>
    </w:p>
    <w:bookmarkEnd w:id="18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3"/>
      <w:r w:rsidRPr="00903733">
        <w:rPr>
          <w:rFonts w:ascii="Arial" w:hAnsi="Arial" w:cs="Arial"/>
          <w:b/>
          <w:bCs/>
          <w:sz w:val="20"/>
          <w:szCs w:val="20"/>
        </w:rPr>
        <w:t>3. Требования к производственным помещениям, сооружениям,</w:t>
      </w:r>
      <w:r w:rsidRPr="00903733">
        <w:rPr>
          <w:rFonts w:ascii="Arial" w:hAnsi="Arial" w:cs="Arial"/>
          <w:b/>
          <w:bCs/>
          <w:sz w:val="20"/>
          <w:szCs w:val="20"/>
        </w:rPr>
        <w:br/>
        <w:t>площадкам и участкам</w:t>
      </w:r>
    </w:p>
    <w:bookmarkEnd w:id="19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"/>
      <w:r w:rsidRPr="00903733">
        <w:rPr>
          <w:rFonts w:ascii="Arial" w:hAnsi="Arial" w:cs="Arial"/>
          <w:sz w:val="20"/>
          <w:szCs w:val="20"/>
        </w:rPr>
        <w:t>3.1. Электромонтажные работы на строительных объектах следует проводить после приемки по акту готовности помещений или их части сооружений территорий или участков под монтаж электроустановок.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"/>
      <w:bookmarkEnd w:id="20"/>
      <w:r w:rsidRPr="00903733">
        <w:rPr>
          <w:rFonts w:ascii="Arial" w:hAnsi="Arial" w:cs="Arial"/>
          <w:sz w:val="20"/>
          <w:szCs w:val="20"/>
        </w:rPr>
        <w:t>3.2. До начала электромонтажных работ строительные леса и подмости должны быть убраны кроме обеспечивающих эффективное и безопасное ведение работ; территория, помещения, кабельные каналы - очищены от строительного мусора; люки, ямы, проемы, траншеи и кабельные каналы - закрыты или ограждены; открытые кабельные каналы должны иметь переходы с перилами.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3"/>
      <w:bookmarkEnd w:id="21"/>
      <w:r w:rsidRPr="00903733">
        <w:rPr>
          <w:rFonts w:ascii="Arial" w:hAnsi="Arial" w:cs="Arial"/>
          <w:sz w:val="20"/>
          <w:szCs w:val="20"/>
        </w:rPr>
        <w:t>3.3. Опасные зоны, где проводятся электромонтажные работы, должны быть ограждены, обозначены плакатами, знаками безопасности по ГОСТ 12.4.026- 76 и надписями или снабжены средствами сигнализации. Ограждения - по ГОСТ 12.4.059-78 и ГОСТ 23407-78.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4"/>
      <w:bookmarkEnd w:id="22"/>
      <w:r w:rsidRPr="00903733">
        <w:rPr>
          <w:rFonts w:ascii="Arial" w:hAnsi="Arial" w:cs="Arial"/>
          <w:sz w:val="20"/>
          <w:szCs w:val="20"/>
        </w:rPr>
        <w:t>3.4. Все рабочие места в темное время суток должны быть освещены.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7"/>
      <w:bookmarkEnd w:id="23"/>
      <w:r w:rsidRPr="00903733">
        <w:rPr>
          <w:rFonts w:ascii="Arial" w:hAnsi="Arial" w:cs="Arial"/>
          <w:sz w:val="20"/>
          <w:szCs w:val="20"/>
        </w:rPr>
        <w:t>3.5. Во время монтажа не допускается загромождать проходы материалами, неиспользуемыми механизмами и оборудованием.</w:t>
      </w:r>
    </w:p>
    <w:bookmarkEnd w:id="24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5" w:name="sub_8"/>
      <w:r w:rsidRPr="00903733">
        <w:rPr>
          <w:rFonts w:ascii="Arial" w:hAnsi="Arial" w:cs="Arial"/>
          <w:sz w:val="20"/>
          <w:szCs w:val="20"/>
        </w:rPr>
        <w:t>3а. Требования к персоналу</w:t>
      </w:r>
    </w:p>
    <w:bookmarkEnd w:id="25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3а.1. Лица, допускаемые к электромонтажным работам, должны проходить предварительный и периодические медицинские осмотры в сроки, установленные Минздравом СССР.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6"/>
      <w:r w:rsidRPr="00903733">
        <w:rPr>
          <w:rFonts w:ascii="Arial" w:hAnsi="Arial" w:cs="Arial"/>
          <w:sz w:val="20"/>
          <w:szCs w:val="20"/>
        </w:rPr>
        <w:t>3а.2. Лица, допускаемые к работам на оборудовании с электроприводом, должны иметь квалификационную группу по технике безопасности (</w:t>
      </w:r>
      <w:proofErr w:type="spellStart"/>
      <w:r w:rsidRPr="00903733">
        <w:rPr>
          <w:rFonts w:ascii="Arial" w:hAnsi="Arial" w:cs="Arial"/>
          <w:sz w:val="20"/>
          <w:szCs w:val="20"/>
        </w:rPr>
        <w:t>электробезопасности</w:t>
      </w:r>
      <w:proofErr w:type="spellEnd"/>
      <w:r w:rsidRPr="00903733">
        <w:rPr>
          <w:rFonts w:ascii="Arial" w:hAnsi="Arial" w:cs="Arial"/>
          <w:sz w:val="20"/>
          <w:szCs w:val="20"/>
        </w:rPr>
        <w:t xml:space="preserve">) по правилам технической эксплуатации электроустановок потребителей и правилам техники безопасности при эксплуатации электроустановок потребителей, утвержденным </w:t>
      </w:r>
      <w:proofErr w:type="spellStart"/>
      <w:r w:rsidRPr="00903733">
        <w:rPr>
          <w:rFonts w:ascii="Arial" w:hAnsi="Arial" w:cs="Arial"/>
          <w:sz w:val="20"/>
          <w:szCs w:val="20"/>
        </w:rPr>
        <w:t>Главгосэнергонадзором</w:t>
      </w:r>
      <w:proofErr w:type="spellEnd"/>
      <w:r w:rsidRPr="00903733">
        <w:rPr>
          <w:rFonts w:ascii="Arial" w:hAnsi="Arial" w:cs="Arial"/>
          <w:sz w:val="20"/>
          <w:szCs w:val="20"/>
        </w:rPr>
        <w:t>.</w:t>
      </w:r>
    </w:p>
    <w:bookmarkEnd w:id="26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Подтверждение квалификационной группы следует проводить ежегодно с записью в журнале проверки знаний по технике безопасности.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7"/>
      <w:r w:rsidRPr="00903733">
        <w:rPr>
          <w:rFonts w:ascii="Arial" w:hAnsi="Arial" w:cs="Arial"/>
          <w:sz w:val="20"/>
          <w:szCs w:val="20"/>
        </w:rPr>
        <w:t>3а.3. Лица, участвующие в электромонтажных работах, должны пройти инструктаж по безопасности труда согласно ГОСТ 12.0.004-79, при этом - повторный инструктаж не реже одного раза в три месяца.</w:t>
      </w:r>
    </w:p>
    <w:bookmarkEnd w:id="27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4"/>
      <w:r w:rsidRPr="00903733">
        <w:rPr>
          <w:rFonts w:ascii="Arial" w:hAnsi="Arial" w:cs="Arial"/>
          <w:b/>
          <w:bCs/>
          <w:sz w:val="20"/>
          <w:szCs w:val="20"/>
        </w:rPr>
        <w:t>4. Требования к применению средств защиты работающих</w:t>
      </w:r>
    </w:p>
    <w:bookmarkEnd w:id="28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1"/>
      <w:r w:rsidRPr="00903733">
        <w:rPr>
          <w:rFonts w:ascii="Arial" w:hAnsi="Arial" w:cs="Arial"/>
          <w:sz w:val="20"/>
          <w:szCs w:val="20"/>
        </w:rPr>
        <w:t>4.1. Средства защиты, применяемые для предотвращения или уменьшения воздействия опасных и вредных производственных факторов, возникающих при электромонтажных работах, должны соответствовать ГОСТ 12.4.011-75 и стандартам ССБТ на конкретные средства защиты.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2"/>
      <w:bookmarkEnd w:id="29"/>
      <w:r w:rsidRPr="00903733">
        <w:rPr>
          <w:rFonts w:ascii="Arial" w:hAnsi="Arial" w:cs="Arial"/>
          <w:sz w:val="20"/>
          <w:szCs w:val="20"/>
        </w:rPr>
        <w:t>4.2. Средства индивидуальной защиты должны соответствовать виду электромонтажных работ, условиям их проведения, применяемым машинам, механизмам, инструменту, приспособлениям и материалам.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9"/>
      <w:bookmarkEnd w:id="30"/>
      <w:r w:rsidRPr="00903733">
        <w:rPr>
          <w:rFonts w:ascii="Arial" w:hAnsi="Arial" w:cs="Arial"/>
          <w:sz w:val="20"/>
          <w:szCs w:val="20"/>
        </w:rPr>
        <w:t>4.3. Лица, занятые в электромонтажном производстве, должны быть обеспечены средствами индивидуальной защиты в соответствии с отраслевыми нормами, утвержденными в установленном порядке.</w:t>
      </w:r>
    </w:p>
    <w:bookmarkEnd w:id="31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2" w:name="sub_10"/>
      <w:r w:rsidRPr="00903733">
        <w:rPr>
          <w:rFonts w:ascii="Arial" w:hAnsi="Arial" w:cs="Arial"/>
          <w:b/>
          <w:bCs/>
          <w:sz w:val="20"/>
          <w:szCs w:val="20"/>
        </w:rPr>
        <w:t>5. Контроль выполнения требований безопасности</w:t>
      </w:r>
    </w:p>
    <w:bookmarkEnd w:id="32"/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5.1. Метрологическое обеспечение контроля требований безопасности - по ГОСТ 12.0.005-84.</w:t>
      </w:r>
    </w:p>
    <w:p w:rsidR="00903733" w:rsidRPr="00903733" w:rsidRDefault="00903733" w:rsidP="00903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3733">
        <w:rPr>
          <w:rFonts w:ascii="Arial" w:hAnsi="Arial" w:cs="Arial"/>
          <w:sz w:val="20"/>
          <w:szCs w:val="20"/>
        </w:rPr>
        <w:t>(ИУС N 7 1985 г.)</w:t>
      </w:r>
    </w:p>
    <w:p w:rsidR="000A3087" w:rsidRPr="00903733" w:rsidRDefault="000A3087"/>
    <w:sectPr w:rsidR="000A3087" w:rsidRPr="00903733" w:rsidSect="00124C7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733"/>
    <w:rsid w:val="000A3087"/>
    <w:rsid w:val="0090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7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73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03733"/>
    <w:rPr>
      <w:b/>
      <w:bCs/>
      <w:color w:val="000080"/>
    </w:rPr>
  </w:style>
  <w:style w:type="paragraph" w:customStyle="1" w:styleId="a4">
    <w:name w:val="Комментарий"/>
    <w:basedOn w:val="a"/>
    <w:next w:val="a"/>
    <w:uiPriority w:val="99"/>
    <w:rsid w:val="0090373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9037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6455</Characters>
  <Application>Microsoft Office Word</Application>
  <DocSecurity>0</DocSecurity>
  <Lines>53</Lines>
  <Paragraphs>15</Paragraphs>
  <ScaleCrop>false</ScaleCrop>
  <Company>АССТРОЛ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2007-08-03T10:47:00Z</dcterms:created>
  <dcterms:modified xsi:type="dcterms:W3CDTF">2007-08-03T10:47:00Z</dcterms:modified>
</cp:coreProperties>
</file>