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97" w:rsidRPr="00E87197" w:rsidRDefault="00E87197" w:rsidP="00E871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87197">
        <w:rPr>
          <w:rFonts w:ascii="Arial" w:hAnsi="Arial" w:cs="Arial"/>
          <w:b/>
          <w:bCs/>
          <w:sz w:val="20"/>
          <w:szCs w:val="20"/>
        </w:rPr>
        <w:t>Государственный стандарт CCCР ГОСТ 12.3.016-87</w:t>
      </w:r>
      <w:r w:rsidRPr="00E87197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Строительство. Работы антикоррозионные. Требования безопасности"</w:t>
      </w:r>
      <w:r w:rsidRPr="00E87197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27 января 1987 г. N 16)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E87197">
        <w:rPr>
          <w:rFonts w:ascii="Arial" w:hAnsi="Arial" w:cs="Arial"/>
          <w:b/>
          <w:bCs/>
          <w:sz w:val="20"/>
          <w:szCs w:val="20"/>
          <w:lang w:val="en-US"/>
        </w:rPr>
        <w:t>Occupational safety standards system. Building. Anticorrosive protective works. S</w:t>
      </w:r>
      <w:r w:rsidRPr="00E87197">
        <w:rPr>
          <w:rFonts w:ascii="Arial" w:hAnsi="Arial" w:cs="Arial"/>
          <w:b/>
          <w:bCs/>
          <w:sz w:val="20"/>
          <w:szCs w:val="20"/>
        </w:rPr>
        <w:t>а</w:t>
      </w:r>
      <w:r w:rsidRPr="00E87197">
        <w:rPr>
          <w:rFonts w:ascii="Arial" w:hAnsi="Arial" w:cs="Arial"/>
          <w:b/>
          <w:bCs/>
          <w:sz w:val="20"/>
          <w:szCs w:val="20"/>
          <w:lang w:val="en-US"/>
        </w:rPr>
        <w:t>fety requirements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E87197">
        <w:rPr>
          <w:rFonts w:ascii="Arial" w:hAnsi="Arial" w:cs="Arial"/>
          <w:sz w:val="20"/>
          <w:szCs w:val="20"/>
        </w:rPr>
        <w:t>Дата</w:t>
      </w:r>
      <w:r w:rsidRPr="00E87197">
        <w:rPr>
          <w:rFonts w:ascii="Arial" w:hAnsi="Arial" w:cs="Arial"/>
          <w:sz w:val="20"/>
          <w:szCs w:val="20"/>
          <w:lang w:val="en-US"/>
        </w:rPr>
        <w:t xml:space="preserve"> </w:t>
      </w:r>
      <w:r w:rsidRPr="00E87197">
        <w:rPr>
          <w:rFonts w:ascii="Arial" w:hAnsi="Arial" w:cs="Arial"/>
          <w:sz w:val="20"/>
          <w:szCs w:val="20"/>
        </w:rPr>
        <w:t>введения</w:t>
      </w:r>
      <w:r w:rsidRPr="00E87197">
        <w:rPr>
          <w:rFonts w:ascii="Arial" w:hAnsi="Arial" w:cs="Arial"/>
          <w:sz w:val="20"/>
          <w:szCs w:val="20"/>
          <w:lang w:val="en-US"/>
        </w:rPr>
        <w:t xml:space="preserve"> 1 </w:t>
      </w:r>
      <w:r w:rsidRPr="00E87197">
        <w:rPr>
          <w:rFonts w:ascii="Arial" w:hAnsi="Arial" w:cs="Arial"/>
          <w:sz w:val="20"/>
          <w:szCs w:val="20"/>
        </w:rPr>
        <w:t>июля</w:t>
      </w:r>
      <w:r w:rsidRPr="00E87197">
        <w:rPr>
          <w:rFonts w:ascii="Arial" w:hAnsi="Arial" w:cs="Arial"/>
          <w:sz w:val="20"/>
          <w:szCs w:val="20"/>
          <w:lang w:val="en-US"/>
        </w:rPr>
        <w:t xml:space="preserve"> 1987 </w:t>
      </w:r>
      <w:r w:rsidRPr="00E87197">
        <w:rPr>
          <w:rFonts w:ascii="Arial" w:hAnsi="Arial" w:cs="Arial"/>
          <w:sz w:val="20"/>
          <w:szCs w:val="20"/>
        </w:rPr>
        <w:t>г</w:t>
      </w:r>
      <w:r w:rsidRPr="00E87197">
        <w:rPr>
          <w:rFonts w:ascii="Arial" w:hAnsi="Arial" w:cs="Arial"/>
          <w:sz w:val="20"/>
          <w:szCs w:val="20"/>
          <w:lang w:val="en-US"/>
        </w:rPr>
        <w:t>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Взамен ГОСТ 12.3.016-79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19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E87197">
          <w:rPr>
            <w:rFonts w:ascii="Courier New" w:hAnsi="Courier New" w:cs="Courier New"/>
            <w:noProof/>
            <w:sz w:val="20"/>
            <w:szCs w:val="20"/>
            <w:u w:val="single"/>
          </w:rPr>
          <w:t>1.  Общие положения</w:t>
        </w:r>
      </w:hyperlink>
      <w:r w:rsidRPr="00E8719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19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E87197">
          <w:rPr>
            <w:rFonts w:ascii="Courier New" w:hAnsi="Courier New" w:cs="Courier New"/>
            <w:noProof/>
            <w:sz w:val="20"/>
            <w:szCs w:val="20"/>
            <w:u w:val="single"/>
          </w:rPr>
          <w:t>2.  Требования к технологическим процессам</w:t>
        </w:r>
      </w:hyperlink>
      <w:r w:rsidRPr="00E87197">
        <w:rPr>
          <w:rFonts w:ascii="Courier New" w:hAnsi="Courier New" w:cs="Courier New"/>
          <w:noProof/>
          <w:sz w:val="20"/>
          <w:szCs w:val="20"/>
        </w:rPr>
        <w:t xml:space="preserve">                              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19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E87197">
          <w:rPr>
            <w:rFonts w:ascii="Courier New" w:hAnsi="Courier New" w:cs="Courier New"/>
            <w:noProof/>
            <w:sz w:val="20"/>
            <w:szCs w:val="20"/>
            <w:u w:val="single"/>
          </w:rPr>
          <w:t>3.  Требования к временным производственным помещениям, площадкам</w:t>
        </w:r>
      </w:hyperlink>
      <w:r w:rsidRPr="00E87197">
        <w:rPr>
          <w:rFonts w:ascii="Courier New" w:hAnsi="Courier New" w:cs="Courier New"/>
          <w:noProof/>
          <w:sz w:val="20"/>
          <w:szCs w:val="20"/>
        </w:rPr>
        <w:t xml:space="preserve">       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197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E87197">
        <w:rPr>
          <w:rFonts w:ascii="Courier New" w:hAnsi="Courier New" w:cs="Courier New"/>
          <w:noProof/>
          <w:sz w:val="20"/>
          <w:szCs w:val="20"/>
          <w:u w:val="single"/>
        </w:rPr>
        <w:t>и защищаемым объектам</w:t>
      </w:r>
      <w:r w:rsidRPr="00E8719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19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E87197">
          <w:rPr>
            <w:rFonts w:ascii="Courier New" w:hAnsi="Courier New" w:cs="Courier New"/>
            <w:noProof/>
            <w:sz w:val="20"/>
            <w:szCs w:val="20"/>
            <w:u w:val="single"/>
          </w:rPr>
          <w:t>4.  Требования к исходным материалам</w:t>
        </w:r>
      </w:hyperlink>
      <w:r w:rsidRPr="00E87197">
        <w:rPr>
          <w:rFonts w:ascii="Courier New" w:hAnsi="Courier New" w:cs="Courier New"/>
          <w:noProof/>
          <w:sz w:val="20"/>
          <w:szCs w:val="20"/>
        </w:rPr>
        <w:t xml:space="preserve">                                    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19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E87197">
          <w:rPr>
            <w:rFonts w:ascii="Courier New" w:hAnsi="Courier New" w:cs="Courier New"/>
            <w:noProof/>
            <w:sz w:val="20"/>
            <w:szCs w:val="20"/>
            <w:u w:val="single"/>
          </w:rPr>
          <w:t>5.  Требования к производственному оборудованию</w:t>
        </w:r>
      </w:hyperlink>
      <w:r w:rsidRPr="00E87197">
        <w:rPr>
          <w:rFonts w:ascii="Courier New" w:hAnsi="Courier New" w:cs="Courier New"/>
          <w:noProof/>
          <w:sz w:val="20"/>
          <w:szCs w:val="20"/>
        </w:rPr>
        <w:t xml:space="preserve">                         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19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" w:history="1">
        <w:r w:rsidRPr="00E87197">
          <w:rPr>
            <w:rFonts w:ascii="Courier New" w:hAnsi="Courier New" w:cs="Courier New"/>
            <w:noProof/>
            <w:sz w:val="20"/>
            <w:szCs w:val="20"/>
            <w:u w:val="single"/>
          </w:rPr>
          <w:t>6.  Требования к размещению производственного оборудования и</w:t>
        </w:r>
      </w:hyperlink>
      <w:r w:rsidRPr="00E87197">
        <w:rPr>
          <w:rFonts w:ascii="Courier New" w:hAnsi="Courier New" w:cs="Courier New"/>
          <w:noProof/>
          <w:sz w:val="20"/>
          <w:szCs w:val="20"/>
        </w:rPr>
        <w:t xml:space="preserve">            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197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E87197">
        <w:rPr>
          <w:rFonts w:ascii="Courier New" w:hAnsi="Courier New" w:cs="Courier New"/>
          <w:noProof/>
          <w:sz w:val="20"/>
          <w:szCs w:val="20"/>
          <w:u w:val="single"/>
        </w:rPr>
        <w:t>организации рабочих мест</w:t>
      </w:r>
      <w:r w:rsidRPr="00E8719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19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" w:history="1">
        <w:r w:rsidRPr="00E87197">
          <w:rPr>
            <w:rFonts w:ascii="Courier New" w:hAnsi="Courier New" w:cs="Courier New"/>
            <w:noProof/>
            <w:sz w:val="20"/>
            <w:szCs w:val="20"/>
            <w:u w:val="single"/>
          </w:rPr>
          <w:t>7.  Требования к хранению и транспортированию исходных материалов</w:t>
        </w:r>
      </w:hyperlink>
      <w:r w:rsidRPr="00E87197">
        <w:rPr>
          <w:rFonts w:ascii="Courier New" w:hAnsi="Courier New" w:cs="Courier New"/>
          <w:noProof/>
          <w:sz w:val="20"/>
          <w:szCs w:val="20"/>
        </w:rPr>
        <w:t xml:space="preserve">       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19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" w:history="1">
        <w:r w:rsidRPr="00E87197">
          <w:rPr>
            <w:rFonts w:ascii="Courier New" w:hAnsi="Courier New" w:cs="Courier New"/>
            <w:noProof/>
            <w:sz w:val="20"/>
            <w:szCs w:val="20"/>
            <w:u w:val="single"/>
          </w:rPr>
          <w:t>8.  Требования к персоналу</w:t>
        </w:r>
      </w:hyperlink>
      <w:r w:rsidRPr="00E8719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19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" w:history="1">
        <w:r w:rsidRPr="00E87197">
          <w:rPr>
            <w:rFonts w:ascii="Courier New" w:hAnsi="Courier New" w:cs="Courier New"/>
            <w:noProof/>
            <w:sz w:val="20"/>
            <w:szCs w:val="20"/>
            <w:u w:val="single"/>
          </w:rPr>
          <w:t>9.  Требования к применению средств индивидуальной защиты работающих</w:t>
        </w:r>
      </w:hyperlink>
      <w:r w:rsidRPr="00E87197">
        <w:rPr>
          <w:rFonts w:ascii="Courier New" w:hAnsi="Courier New" w:cs="Courier New"/>
          <w:noProof/>
          <w:sz w:val="20"/>
          <w:szCs w:val="20"/>
        </w:rPr>
        <w:t xml:space="preserve">    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19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" w:history="1">
        <w:r w:rsidRPr="00E87197">
          <w:rPr>
            <w:rFonts w:ascii="Courier New" w:hAnsi="Courier New" w:cs="Courier New"/>
            <w:noProof/>
            <w:sz w:val="20"/>
            <w:szCs w:val="20"/>
            <w:u w:val="single"/>
          </w:rPr>
          <w:t>10. Дополнительные требования к производственным процессам на</w:t>
        </w:r>
      </w:hyperlink>
      <w:r w:rsidRPr="00E87197">
        <w:rPr>
          <w:rFonts w:ascii="Courier New" w:hAnsi="Courier New" w:cs="Courier New"/>
          <w:noProof/>
          <w:sz w:val="20"/>
          <w:szCs w:val="20"/>
        </w:rPr>
        <w:t xml:space="preserve">           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197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E87197">
        <w:rPr>
          <w:rFonts w:ascii="Courier New" w:hAnsi="Courier New" w:cs="Courier New"/>
          <w:noProof/>
          <w:sz w:val="20"/>
          <w:szCs w:val="20"/>
          <w:u w:val="single"/>
        </w:rPr>
        <w:t>действующих предприятиях</w:t>
      </w:r>
      <w:r w:rsidRPr="00E8719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719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1" w:history="1">
        <w:r w:rsidRPr="00E87197">
          <w:rPr>
            <w:rFonts w:ascii="Courier New" w:hAnsi="Courier New" w:cs="Courier New"/>
            <w:noProof/>
            <w:sz w:val="20"/>
            <w:szCs w:val="20"/>
            <w:u w:val="single"/>
          </w:rPr>
          <w:t>11. Методы контроля выполнения требований безопасности</w:t>
        </w:r>
      </w:hyperlink>
      <w:r w:rsidRPr="00E87197">
        <w:rPr>
          <w:rFonts w:ascii="Courier New" w:hAnsi="Courier New" w:cs="Courier New"/>
          <w:noProof/>
          <w:sz w:val="20"/>
          <w:szCs w:val="20"/>
        </w:rPr>
        <w:t xml:space="preserve">                  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Настоящий стандарт распространяется на антикоррозионные работы по защите оборудования, строительных конструкций зданий и сооружений (далее - защищаемые объекты) на строящихся, действующих и реконструируемых предприятиях, в условиях баз, мастерских и приобъектных производственных помещений на всех стадиях технологического процесса (подготовки поверхности, подготовки материалов и приготовления составов, нанесения антикоррозионного покрытия, хранения и транспортирования исходных материалов).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E87197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0"/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1.1. Антикоррозионные работы следует выполнять в соответствии с требованиями настоящего стандарта, ГОСТ 12.3.002-75, СНИП III-4-80, нормативных документов, утвержденных Министерством здравоохранения СССР, Госгортехнадзором СССР, Минэнерго СССР, ГУПО МВД СССР и Государственным комитетом СССР по гидрометеорологии и контролю природной среды.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1.2. Опасные и вредные производственные факторы должны быть устранены или снижены до допустимых уровней в соответствии с действующими стандартами: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температура, влажность, содержание вредных веществ в воздухе рабочей зоны - по ГОСТ 12.1.005-76;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шум - по ГОСТ 12.1.003-83;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вибрация - по ГОСТ 12.1.012-78;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ультразвук - по ГОСТ 12.1.001-83;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" w:name="sub_308049972"/>
      <w:r w:rsidRPr="00E87197">
        <w:rPr>
          <w:rFonts w:ascii="Arial" w:hAnsi="Arial" w:cs="Arial"/>
          <w:i/>
          <w:iCs/>
          <w:sz w:val="20"/>
          <w:szCs w:val="20"/>
        </w:rPr>
        <w:t>Взамен ГОСТ 12.1.001-83 постановлением Госстандарта СССР от 29 декабря 1989 г. N 4213 с 1 января 1991 г. введен в действие ГОСТ 12.1.001-89</w:t>
      </w:r>
    </w:p>
    <w:bookmarkEnd w:id="1"/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заряды статического электричества - по ГОСТ 12.1.018-86;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освещенность - по ГОСТ 12.1.046-85;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вредные вещества - по ГОСТ 12.1.007-76.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1.3. Требования по пожаробезопасности - по ГОСТ 12.1.004-85, взрывобезопасности - по ГОСТ 12.1.010-76.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1.4. При организации и выполнении антикоррозионных работ следует предусматривать физиологически обоснованные режимы труда и отдыха в соответствии с требованиями проекта организации строительства и проекта производства работ.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lastRenderedPageBreak/>
        <w:t>1.5. Отходы при производстве антикоррозионных работ не должны загрязнять производственные помещения и окружающую природную среду.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2"/>
      <w:r w:rsidRPr="00E87197">
        <w:rPr>
          <w:rFonts w:ascii="Arial" w:hAnsi="Arial" w:cs="Arial"/>
          <w:b/>
          <w:bCs/>
          <w:sz w:val="20"/>
          <w:szCs w:val="20"/>
        </w:rPr>
        <w:t>2. Требования к технологическим процессам</w:t>
      </w:r>
    </w:p>
    <w:bookmarkEnd w:id="2"/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2.1. Общие требования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2.1.1. Антикоррозионные работы следует выполнять по проектам производства работ с максимальным использованием средств механизации.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2.1.2. При каких-либо нарушениях технологического процесса, отключении вентиляции или изменении самочувствия работающих работы следует немедленно прекратить, а работающих удалить из рабочей зоны.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0"/>
      <w:r w:rsidRPr="00E87197">
        <w:rPr>
          <w:rFonts w:ascii="Arial" w:hAnsi="Arial" w:cs="Arial"/>
          <w:sz w:val="20"/>
          <w:szCs w:val="20"/>
        </w:rPr>
        <w:t>2.1.3. При выполнении работ в замкнутых объемах (закрытых аппаратах, закрытых металлических и железобетонных резервуарах колодцах, подвалах, вентиляционных тоннелях) с пожаровзрывоопасными и вредными веществами в течение рабочей смены работающим следует периодически предоставлять перерывы в работе с выходом из рабочей зоны, продолжительность которых определяют в установленном порядке.</w:t>
      </w:r>
    </w:p>
    <w:bookmarkEnd w:id="3"/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2.1.4. При выполнении антикоррозионных работ в условиях повышенной опасности работающим следует иметь наряд-допуск по СНиП III-4-80.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2.1.5. Не допускается производство работ без средств индивидуальной защиты, установленных ГОСТ 12.4.011-75.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00"/>
      <w:r w:rsidRPr="00E87197">
        <w:rPr>
          <w:rFonts w:ascii="Arial" w:hAnsi="Arial" w:cs="Arial"/>
          <w:sz w:val="20"/>
          <w:szCs w:val="20"/>
        </w:rPr>
        <w:t>2.2. Требования при работе с пожаровзрывоопасными материалами</w:t>
      </w:r>
    </w:p>
    <w:bookmarkEnd w:id="4"/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2.2.1. При производстве работ необходимо выполнять требования "Правил пожарной безопасности при производстве строительно-монтажных работ".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2.2.2. Оборудование и оснастка для выполнения антикоррозионных работ, контрольно-регулирующие приборы, светотехническое и вентиляционное оборудование (далее - производственное оборудование), электрические приводы и пускорегулирующая аппаратура должны быть во взрывобезопасном исполнении. Размещение и подключение оборудования следует выполнять по "Правилам устройства электроустановок".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Производственное оборудование, инструмент и спецодежда должны быть в исполнении, исключающем разряды статического электричества и образование искры по ГОСТ 12.1.018-86.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2.2.3. Концентрация пожаровзрывоопасных летучих веществ не должна превышать значений предельно допустимых взрывоопасных концентраций (ПДВК) по ГОСТ 12.1.004-85 и должна обеспечиваться принудительной приточно-вытяжной вентиляцией.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2.2.4. В местах ведения работ и в окружающих их зонах радиусом 25 м по всей открытой высоте не допускается: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проводить какие-либо совмещенные работы, вызывающие образование искр, огня или пыли;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курить, разводить огонь;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иметь при себе спички, зажигалки, а также металлические предметы, которые могут вызвать искру;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работать в обуви со стальными гвоздями на подошвах;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обогревать производственные помещения и защищаемые объекты электроприборами не во взрывоопасном исполнении;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находиться лицам, не участвующим непосредственно в выполнении данных работ.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Зону обозначить знаками безопасности по ГОСТ 12.4.026-76.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Проемы и отверстия над и под помещениями, где ведутся огневзрывоопасные работы, а также каналы, проемы, трубопроводы и пр. из смежных помещений следует закрывать герметично.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2.2.5. При необходимости проведения совмещенных работ в замкнутых объемах с диаметром или размером сторон более 25 м, за исключением наливных резервуаров, должны быть разработаны мероприятия, исключающие возникновение пожаров, взрывов. На производство таких работ необходимо оформлять наряд-допуск.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Совмещенные работы следует производить не ближе 25 м от ограждения рабочей зоны.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2.2.6. Часовой объем работ с пожаровзрывоопасными веществами не должен превышать сменной потребности, указанной в проекте производства работ.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2.2.7. Для осмотра защищаемого объекта вход людей в рабочую зону перед началом работ или в перерывах между сменами допускается при условии: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не превышения предельно допустимых концентраций вредных веществ (ПДК);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включенных вентиляционных систем;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наличия наряда-допуска.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lastRenderedPageBreak/>
        <w:t xml:space="preserve">При перерывах в работе в соответствии с </w:t>
      </w:r>
      <w:hyperlink w:anchor="sub_100" w:history="1">
        <w:r w:rsidRPr="00E87197">
          <w:rPr>
            <w:rFonts w:ascii="Arial" w:hAnsi="Arial" w:cs="Arial"/>
            <w:sz w:val="20"/>
            <w:szCs w:val="20"/>
            <w:u w:val="single"/>
          </w:rPr>
          <w:t>п.2.1.3</w:t>
        </w:r>
      </w:hyperlink>
      <w:r w:rsidRPr="00E87197">
        <w:rPr>
          <w:rFonts w:ascii="Arial" w:hAnsi="Arial" w:cs="Arial"/>
          <w:sz w:val="20"/>
          <w:szCs w:val="20"/>
        </w:rPr>
        <w:t xml:space="preserve"> вентиляционные системы не допускается выключать.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00"/>
      <w:r w:rsidRPr="00E87197">
        <w:rPr>
          <w:rFonts w:ascii="Arial" w:hAnsi="Arial" w:cs="Arial"/>
          <w:sz w:val="20"/>
          <w:szCs w:val="20"/>
        </w:rPr>
        <w:t>2.3. Требования при работе с токсичными и раздражающими веществами</w:t>
      </w:r>
    </w:p>
    <w:bookmarkEnd w:id="5"/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Не допускается хранить и принимать пищу, хранить и чистить одежду в местах производства работ с токсичными и раздражающими веществами.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2.4. Требования при подготовке поверхности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2.4.1. Абразивный инструмент следует применять по ГОСТ 12.3.028-82.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2.4.2. Подготовка и применение модификаторов ржавчины - по ГОСТ 10678-76.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2.4.3. При выполнении абразивно-струйной очистки рабочая зона должна иметь ограждение, исключающее распространение пыли.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2.4.4. Работы по нанесению модификаторов ржавчины следует производить по "Правилам и нормам техники безопасности, пожарной безопасности и промышленной санитарии для окрасочных цехов", утвержденными ВЦСПС в 1977 г.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2.5. Требования при приготовлении антикоррозионных составов и подготовке исходных материалов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 xml:space="preserve">2.5.1. При расположении производственного оборудования в рабочей зоне следует предусмотреть мероприятия, обеспечивающие выполнение требований </w:t>
      </w:r>
      <w:hyperlink w:anchor="sub_200" w:history="1">
        <w:r w:rsidRPr="00E87197">
          <w:rPr>
            <w:rFonts w:ascii="Arial" w:hAnsi="Arial" w:cs="Arial"/>
            <w:sz w:val="20"/>
            <w:szCs w:val="20"/>
            <w:u w:val="single"/>
          </w:rPr>
          <w:t>пп.2.2</w:t>
        </w:r>
      </w:hyperlink>
      <w:r w:rsidRPr="00E87197">
        <w:rPr>
          <w:rFonts w:ascii="Arial" w:hAnsi="Arial" w:cs="Arial"/>
          <w:sz w:val="20"/>
          <w:szCs w:val="20"/>
        </w:rPr>
        <w:t xml:space="preserve"> и </w:t>
      </w:r>
      <w:hyperlink w:anchor="sub_300" w:history="1">
        <w:r w:rsidRPr="00E87197">
          <w:rPr>
            <w:rFonts w:ascii="Arial" w:hAnsi="Arial" w:cs="Arial"/>
            <w:sz w:val="20"/>
            <w:szCs w:val="20"/>
            <w:u w:val="single"/>
          </w:rPr>
          <w:t>2.3</w:t>
        </w:r>
      </w:hyperlink>
      <w:r w:rsidRPr="00E87197">
        <w:rPr>
          <w:rFonts w:ascii="Arial" w:hAnsi="Arial" w:cs="Arial"/>
          <w:sz w:val="20"/>
          <w:szCs w:val="20"/>
        </w:rPr>
        <w:t>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2.5.2. При приготовлении горячих составов заполнение котлов допускается не более чем на 3/4 их объема. Загружаемый в котел наполнитель должен иметь влажность не выше нормативной. Приготовление серного состава в котлах следует производить на песчаной бане.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2.5.3. При выливании жидких компонентов из бочек следует применять специальные устройства и приспособления (ручные насосы, кантователи и пр.).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2.6. Требования при нанесении антикоррозионных покрытий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2.6.1. При нанесении металлических покрытий следует соблюдать требования ГОСТ 12.3.008-75 и ГОСТ 12.2.008-75.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2.6.2. Вулканизацию гуммировочного покрытия в аппаратах следует выполнять только после полного удаления из них паров растворителей.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2.6.3. При вулканизации покрытий на подводящих паропроводах следует установить контрольную и регулирующую арматуру и предохранительный клапан.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2.6.4. Сброс давления и отвод паровоздушной смеси и конденсата после окончания вулканизации под давлением следует осуществлять с помощью предназначенной для этого арматуры.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2.6.5. При открытой вулканизации следует предусмотреть мероприятия, исключающие контакт работающих с используемым при этом паром и горячей водой.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2.6.6. Снятие опалубки из-под несущих элементов антикоррозионной защиты, а также передачу нагрузки на них следует производить после достижения материалами прочности, предусмотренной в рабочих чертежах.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3"/>
      <w:r w:rsidRPr="00E87197">
        <w:rPr>
          <w:rFonts w:ascii="Arial" w:hAnsi="Arial" w:cs="Arial"/>
          <w:b/>
          <w:bCs/>
          <w:sz w:val="20"/>
          <w:szCs w:val="20"/>
        </w:rPr>
        <w:t>3. Требования к временным производственным помещениям,</w:t>
      </w:r>
      <w:r w:rsidRPr="00E87197">
        <w:rPr>
          <w:rFonts w:ascii="Arial" w:hAnsi="Arial" w:cs="Arial"/>
          <w:b/>
          <w:bCs/>
          <w:sz w:val="20"/>
          <w:szCs w:val="20"/>
        </w:rPr>
        <w:br/>
        <w:t>площадкам и защищаемым объектам</w:t>
      </w:r>
    </w:p>
    <w:bookmarkEnd w:id="6"/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3.1. Защищаемые объекты следует обеспечивать аварийным освещением во взрывобезопасном исполнении.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3.2. Производственные помещения, места (участки), производственные площадки следует оборудовать средствами пожаротушения по ГОСТ 12.4.009-83.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3.3. При проведении работ с применением пожаровзрывоопасных веществ полы временных производственных помещений следует покрывать настилами из деревянных досок, резиновыми ковриками и другими материалами, исключающими искрообразование.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3.4. Защищаемые объекты следует заземлять по ГОСТ 12.1.030-81 и "Правилам устройства электроустановок", утвержденным Министерством энергетики СССР.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3.5. Металлические аппараты, подлежащие вулканизации закрытым способом, используемые в качестве пароприемников, должны соответствовать "Правилам устройства и безопасной эксплуатации сосудов, работающих под давлением", утвержденным Госгортехнадзором СССР.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7" w:name="sub_308226496"/>
      <w:r w:rsidRPr="00E87197">
        <w:rPr>
          <w:rFonts w:ascii="Arial" w:hAnsi="Arial" w:cs="Arial"/>
          <w:i/>
          <w:iCs/>
          <w:sz w:val="20"/>
          <w:szCs w:val="20"/>
        </w:rPr>
        <w:t>См. Правила устройства и безопасной эксплуатации сосудов, работающих под давлением, утвержденные постановлением Госгортехнадзора РФ от 11 июня 2003 г. N 91</w:t>
      </w:r>
    </w:p>
    <w:bookmarkEnd w:id="7"/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3.6. При производстве работ с применением пожаровзрывоопасных веществ производственные помещения и защищаемые объекты должны иметь проемы (двери, люки, лазы, снятые крышки, отверстия ввода газа и т.п.), открывающиеся наружу для обеспечения входа и выхода людей.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lastRenderedPageBreak/>
        <w:t>Для подачи материалов, пропуска временных вентиляционных систем, токопроводов и т.п. следует использовать технологические отверстия, а при их отсутствии или недостаточных размерах дополнительные проемы в соответствии с проектом производства работ.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3.7. Минимально допустимый линейный размер проемов 0,8 м. Максимальная высота расположения нижней кромки одного из проемов от внутренней поверхности пола (днища) 0,8 м.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3.8. Для обеспечения безопасного входа и выхода работающих проемы следует оборудовать площадками и лестницами по ГОСТ 12.2.012-75.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3.9. Число проемов и их взаимное расположение следует устанавливать исходя из габаритных размеров и конструкции защищаемого объекта.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3.9.1. Защищаемые объекты диаметром или размером сторон до 2,0 м при высоте до 2,0 м должны иметь съемную крышку или перекрытие.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3.9.2. Защищаемые объекты диаметром или размером сторон от 2,0 до 6,0 м при высоте до 6,0 м должны иметь съемную крышку и проем в нижней части или не менее двух проемов при отсутствии съемной крышки.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3.9.3. Защищаемые объекты диаметром или размером сторон от 6,0 до 8,0 м при высоте до 12,0 м должны иметь проемы, количество которых определяется из расчета один проем на 4 м высоты защищаемой поверхности объекта.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3.9.4. При высоте и диаметре или размерах сторон более указанных дополнительное число проемов должно определяться проектом производства работ в зависимости от конструкций средств подмащивания, а также от числа работающих одновременно, исходя из расчета - один проем на трех работающих, но не менее двух проемов в нижнем поясе или в верхней крышке (перекрытии) заглубленных защищаемых объектов.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Расстояние между проемами, находящимися на одной отметке, не должно быть менее 1/4 части периметра или длины окружности.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3.10. В непроходных защищаемых объектах (каналы, тоннели) антикоррозионные работы следует производить до монтажа технологических трубопроводов и установки плит перекрытия, но после завершения работ по устройству систем пожарной автоматики.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Антикоррозионные работы в канализационных лотках и каналах глубиной до 1,5 м следует производить при соотношении глубины к ширине не более 1,7.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Аппараты диаметром до 1,0 м должны иметь разъемы на каждые 2,0 м длины; царги, имеющие приварные днища, должны иметь длину не более 1,0 м.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Газоходы, воздуховоды, трубопроводы (далее - газоходы) диаметром или размером сторон до 1,0 м следует монтировать из сборных секций, длина которых определяется в зависимости от вида антикоррозионного покрытия, но не более 2,0 м.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Газоходы диаметром более 1,0 м должны иметь проемы размером не менее 0,8 м через каждые 10-12 м длины.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Антикоррозионную защиту наклонных и вертикальных газоходов, диаметром от 1,0 до 2,0 м следует выполнять до монтажа; каждый монтируемый участок должен иметь люк диаметром не менее 0,8 м (с учетом толщины защиты), расположенный на расстоянии 0,6 м от его торца.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3.11. Выполнение антикоррозионных работ в защищаемых объектах, не отвечающих изложенным требованиям, следует производить по специально разработанному проекту производства работ, согласованному с учреждениями санитарно-эпидемиологической службы, технической инспекцией труда или органами пожарного надзора и другими специальными службами в установленном порядке.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sub_4"/>
      <w:r w:rsidRPr="00E87197">
        <w:rPr>
          <w:rFonts w:ascii="Arial" w:hAnsi="Arial" w:cs="Arial"/>
          <w:b/>
          <w:bCs/>
          <w:sz w:val="20"/>
          <w:szCs w:val="20"/>
        </w:rPr>
        <w:t>4. Требования к исходным материалам</w:t>
      </w:r>
    </w:p>
    <w:bookmarkEnd w:id="8"/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4.1. Все поставляемые материалы должны иметь аналитический паспорт с указанием наличия вредных веществ, параметров, характеризующих пожаровзрывоопасность, сроков и условий хранения, рекомендуемого метода нанесения, способа и регламента безопасного выполнения антикоррозионных работ.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4.2. На все работы по приготовлению антикоррозионных составов и нанесению покрытий должны быть технологические инструкции и инструкции о мерах пожарной безопасности, утвержденные в установленном порядке.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При приготовлении антикоррозионных составов не допускается изменять порядок введения компонентов, предусмотренных стандартами и техническими условиями на материалы конкретного вида.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4.3. Применение материалов, не имеющих технологических инструкций, не допускается.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Применение материалов, не включенных в "Перечень полимерных материалов и изделий, разрешенных к применению в строительстве", утвержденный Министерством здравоохранения СССР, не допускается.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5"/>
      <w:r w:rsidRPr="00E87197">
        <w:rPr>
          <w:rFonts w:ascii="Arial" w:hAnsi="Arial" w:cs="Arial"/>
          <w:b/>
          <w:bCs/>
          <w:sz w:val="20"/>
          <w:szCs w:val="20"/>
        </w:rPr>
        <w:t>5. Требования к производственному оборудованию</w:t>
      </w:r>
    </w:p>
    <w:bookmarkEnd w:id="9"/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5.1. Производственное оборудование должно соответствовать требованиям ГОСТ 12.2.003-74, требованиям категорий производств согласно СНиП 2.09.02-85 и классу взрывоопасности согласно "Правилам устройства электроустановок".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0" w:name="sub_308227936"/>
      <w:r w:rsidRPr="00E87197">
        <w:rPr>
          <w:rFonts w:ascii="Arial" w:hAnsi="Arial" w:cs="Arial"/>
          <w:i/>
          <w:iCs/>
          <w:sz w:val="20"/>
          <w:szCs w:val="20"/>
        </w:rPr>
        <w:t>С 1 января 2002 г. действие СНиП 2.09.02-85* отменено. См. СНиП 31-03-2001 "Производственные здания"</w:t>
      </w:r>
    </w:p>
    <w:bookmarkEnd w:id="10"/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5.2. Производственное оборудование, на которое распространяются "Правила устройства и безопасной эксплуатации сосудов, работающих под давлением", следует эксплуатировать и обслуживать в соответствии с требованиями этого документа, а грузоподъемные машины и механизмы - в соответствии с "Правилами устройства и безопасной эксплуатации грузоподъемных кранов и лифтов".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5.3. При использовании котлов при приготовлении горячих составов следует предусмотреть мероприятия по безопасной их установке.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5.4. В конструкции сопла аппарата для абразивно-струйной очистки следует предусмотреть устройство для дистанционного включения и выключения подачи сжатого воздуха.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При отсутствии такого устройства обслуживание установки должно осуществляться двумя рабочими, имеющими между собой постоянную связь (звуковую, световую, при помощи сигнального каната и т.п.).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6"/>
      <w:r w:rsidRPr="00E87197">
        <w:rPr>
          <w:rFonts w:ascii="Arial" w:hAnsi="Arial" w:cs="Arial"/>
          <w:b/>
          <w:bCs/>
          <w:sz w:val="20"/>
          <w:szCs w:val="20"/>
        </w:rPr>
        <w:t>6. Требования к размещению производственного</w:t>
      </w:r>
      <w:r w:rsidRPr="00E87197">
        <w:rPr>
          <w:rFonts w:ascii="Arial" w:hAnsi="Arial" w:cs="Arial"/>
          <w:b/>
          <w:bCs/>
          <w:sz w:val="20"/>
          <w:szCs w:val="20"/>
        </w:rPr>
        <w:br/>
        <w:t>оборудования и организации рабочих мест</w:t>
      </w:r>
    </w:p>
    <w:bookmarkEnd w:id="11"/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6.1. Применяемые механизмы, ручной инструмент, инвентарные подмости, оградительные устройства должны соответствовать требованиям ГОСТ 12.4.059-78 и ГОСТ 12.2.012-75.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6.2. Оснащение и организация рабочего места - по ГОСТ 12.2.061-81.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6.3. Работы в замкнутых объемах следует производить при работающей приточно-вытяжной вентиляции.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С наружной стороны у входа в замкнутые объемы должен находиться дежурный.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Между работающими внутри замкнутых объемов и дежурным следует поддерживать постоянную связь (звуковую, световую, при помощи сигнального каната и т.п.).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6.4. Проезды, проходы к рабочим местам - по СНиП III-4-80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6.5. Сигнальные цвета и знаки безопасности - по ГОСТ 12.4.026-76.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6.6. Санитарно-бытовое обеспечение следует производить в соответствии с СН 276-74 и с учетом групп производственных процессов по санитарной характеристике.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sub_7"/>
      <w:r w:rsidRPr="00E87197">
        <w:rPr>
          <w:rFonts w:ascii="Arial" w:hAnsi="Arial" w:cs="Arial"/>
          <w:b/>
          <w:bCs/>
          <w:sz w:val="20"/>
          <w:szCs w:val="20"/>
        </w:rPr>
        <w:t>7. Требования к хранению и транспортированию исходных материалов</w:t>
      </w:r>
    </w:p>
    <w:bookmarkEnd w:id="12"/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7.1. Хранение материалов на объекте следует производить в местах, предусмотренных проектом производства работ.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7.2. В помещениях для хранения пожароопасных веществ следует предусмотреть паровое или водяное отопление.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7.3. Взрывоопасные и вредные вещества следует хранить и транспортировать в таре, исключающей возможность их пролива, рассыпания, испарения и пыления.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7.4. При эксплуатации производственной тары следует соблюдать требования ГОСТ 12.3.010-82.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7.5. Пожаровзрывоопасные и вредные вещества и составы следует хранить в таре, имеющей маркировку по ГОСТ 14192-77, знаки опасности - по ГОСТ 19433-81.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3" w:name="sub_308230184"/>
      <w:r w:rsidRPr="00E87197">
        <w:rPr>
          <w:rFonts w:ascii="Arial" w:hAnsi="Arial" w:cs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bookmarkEnd w:id="13"/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Открывать пробки и крышки тары следует инструментом, изготовленным из цветного металла.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7.6. Хранение порожней тары из-под пожаровзрывоопасных и вредных веществ и составов, а также их очистку следует производить на специально отведенных и огражденных площадках, согласованных с пожарной охраной строительного объекта.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lastRenderedPageBreak/>
        <w:t>Не допускается оставлять порожнюю тару в рабочей зоне.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7.7. Легковоспламеняющиеся вещества следует хранить в рабочей зоне в минимально необходимых количествах, но не более сменной нормы.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7.8. Транспортирование пожаровзрывоопасных веществ следует производить в соответствии с требованиями "Инструкции о порядке перевозки опасных грузов автомобильным транспортом" N 370-1980, утвержденной МВД СССР.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Транспорт следует оснащать средствами пожаротушения по ГОСТ 12.4.009-83.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7.9. Погрузочно-разгрузочные работы следует производить механизированным способом по ГОСТ 12.3.009-76.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7.10. При применении искусственного освещения в местах погрузки и разгрузки осветительная арматура должна соответствовать требованиям "Правил устройства электроустановок".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7.11. Обтирочный материал, использованный при работе, следует складывать в металлические ящики с плотно закрывающимися крышками и своевременно утилизировать.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4" w:name="sub_8"/>
      <w:r w:rsidRPr="00E87197">
        <w:rPr>
          <w:rFonts w:ascii="Arial" w:hAnsi="Arial" w:cs="Arial"/>
          <w:b/>
          <w:bCs/>
          <w:sz w:val="20"/>
          <w:szCs w:val="20"/>
        </w:rPr>
        <w:t>8. Требования к персоналу</w:t>
      </w:r>
    </w:p>
    <w:bookmarkEnd w:id="14"/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8.1. К проведению антикоррозионных работ допускаются лица не моложе 18 лет, прошедшие: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предварительный медицинский осмотр в соответствии с приказом Министерства здравоохранения СССР от 19 июля 1984 г. N 700;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обучение безопасности труда - по ГОСТ 12.0.004-79, производственной санитарии, пожаро- и электробезопасности;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профессиональную подготовку.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8.2. Должностные лица строительно-монтажной организации в соответствии с требованиями СНиП III-4-80 несут ответственность за соблюдение норм техники безопасности при производстве работ.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8.3. Руководство строительно-монтажной организации, осуществляющей производство антикоррозионных работ, заблаговременно в письменной форме обязано предупредить генерального подрядчика о начале этих работ (для разработки в соответствии с "Положением о взаимоотношениях организаций - генеральных подрядчиков с субподрядными организациями" мероприятий, обеспечивающих безопасные условия работы на строящемся объекте) и оформить наряд-допуск на их производство.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8.4. При производстве антикоррозионных работ на действующих предприятиях следует по согласованию с руководством этих предприятий разработать и утвердить мероприятия по безопасности труда.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5" w:name="sub_9"/>
      <w:r w:rsidRPr="00E87197">
        <w:rPr>
          <w:rFonts w:ascii="Arial" w:hAnsi="Arial" w:cs="Arial"/>
          <w:b/>
          <w:bCs/>
          <w:sz w:val="20"/>
          <w:szCs w:val="20"/>
        </w:rPr>
        <w:t>9. Требования к применению средств</w:t>
      </w:r>
      <w:r w:rsidRPr="00E87197">
        <w:rPr>
          <w:rFonts w:ascii="Arial" w:hAnsi="Arial" w:cs="Arial"/>
          <w:b/>
          <w:bCs/>
          <w:sz w:val="20"/>
          <w:szCs w:val="20"/>
        </w:rPr>
        <w:br/>
        <w:t>индивидуальной защиты работающих</w:t>
      </w:r>
    </w:p>
    <w:bookmarkEnd w:id="15"/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9.1. Применяемые средства индивидуальной защиты (СИЗ) работающих: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тип защитных очков - по ГОСТ 12.4.013-85;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тип защитной одежды - по ГОСТ 12.4.103-83;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тип индивидуальных средств защиты органов дыхания - по ГОСТ 12.4.034-85;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тип дерматологических защитных средств - по ГОСТ 12.4.068-79.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9.2. При абразивно-струйной очистке и нанесении металлизационного покрытия для защиты органов дыхания следует применять СИЗ с принудительной подачей воздуха.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9.3. При выполнении металлизационных покрытий защита органа слуха - по ГОСТ 12.4.051-78.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9.4. Выбор СИЗ следует осуществлять с учетом конкретных производственных факторов и в соответствии с "Ассортиментом спецодежды, спецобуви и др. СИЗ, рекомендуемых для рабочих и служащих, занятых на строительных, строительно-монтажных и ремонтно-строительных работах, на 1985-1986 гг. и последующие годы", согласованным ЦК профсоюза рабочих строительства и промстройматериалов и Союзглавспецодеждой при Госснабе СССР.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9.5. Лица, не имеющие СИЗ, соответствующих характеру производственных процессов, к работе не допускаются.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9.6. Спецодежду следует подвергать обеспыливанию и стирке в соответствии с инструкциями по эксплуатации.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6" w:name="sub_10"/>
      <w:r w:rsidRPr="00E87197">
        <w:rPr>
          <w:rFonts w:ascii="Arial" w:hAnsi="Arial" w:cs="Arial"/>
          <w:b/>
          <w:bCs/>
          <w:sz w:val="20"/>
          <w:szCs w:val="20"/>
        </w:rPr>
        <w:t>10. Дополнительные требования к производственным</w:t>
      </w:r>
      <w:r w:rsidRPr="00E87197">
        <w:rPr>
          <w:rFonts w:ascii="Arial" w:hAnsi="Arial" w:cs="Arial"/>
          <w:b/>
          <w:bCs/>
          <w:sz w:val="20"/>
          <w:szCs w:val="20"/>
        </w:rPr>
        <w:br/>
        <w:t>процессам на действующих предприятиях</w:t>
      </w:r>
    </w:p>
    <w:bookmarkEnd w:id="16"/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lastRenderedPageBreak/>
        <w:t>10.1. Антикоррозионные работы следует производить по проекту производства работ, выполненному в соответствии с рабочими чертежами антикоррозионной защиты, а также техническим заключением о состоянии и несущей способности основных конструкций реконструируемых и ремонтируемых объектов.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10.2. При полной или частичной остановке предприятия, при остановке отдельных цехов и производств (или без их остановки) следует выполнять следующие условия: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обеспечить полную нейтрализацию восстанавливаемого покрытия;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от защищаемого объекта отключить сети водо-, тепло-, газо-, электроснабжения, канализации, технологических трубопроводов;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использовать штатные подъемно-транспортные устройства в случае соответствия условий их эксплуатации требованиям проекта производства работ;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применять штатную вентиляционную систему в случае соответствия ее технологических параметров требованиям проекта производства работ.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При невозможности использования штатной вентиляционной системы на время производства работ ее следует отключить и обозначить предупреждающими знаками безопасности;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место выброса воздуха из вентиляционной системы следует определять по проекту производства работ;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до начала работ оформить акт-допуск с указанием мероприятий, обеспечивающих безопасность проведения работ;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работы выполнять в соответствии с графиком совмещенных работ, в котором определены очередность и порядок выполнения антикоррозионных работ и работ цеха.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10.3. Следует разработать мероприятия и план усиления пожарной безопасности на период проведения работ по реконструкции.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7" w:name="sub_11"/>
      <w:r w:rsidRPr="00E87197">
        <w:rPr>
          <w:rFonts w:ascii="Arial" w:hAnsi="Arial" w:cs="Arial"/>
          <w:b/>
          <w:bCs/>
          <w:sz w:val="20"/>
          <w:szCs w:val="20"/>
        </w:rPr>
        <w:t>11. Методы контроля выполнения требований</w:t>
      </w:r>
      <w:r w:rsidRPr="00E87197">
        <w:rPr>
          <w:rFonts w:ascii="Arial" w:hAnsi="Arial" w:cs="Arial"/>
          <w:b/>
          <w:bCs/>
          <w:sz w:val="20"/>
          <w:szCs w:val="20"/>
        </w:rPr>
        <w:br/>
        <w:t>безопасности</w:t>
      </w:r>
    </w:p>
    <w:bookmarkEnd w:id="17"/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11.1. Контроль за соблюдением взрывобезопасности и пожарной безопасности в рабочей зоне следует проводить по ГОСТ 12.1.010-76 и ГОСТ 12.1.004-85.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11.2. Контроль за содержанием вредных веществ в воздухе рабочей зоны следует проводить в зависимости от класса опасности по ГОСТ 12.1.007-76 и ГОСТ 12.1.005-76.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11.3. Контроль освещенности рабочей зоны следует проводить по ГОСТ 24940-81 и ГОСТ 12.1.046-85.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8" w:name="sub_308232308"/>
      <w:r w:rsidRPr="00E87197">
        <w:rPr>
          <w:rFonts w:ascii="Arial" w:hAnsi="Arial" w:cs="Arial"/>
          <w:i/>
          <w:iCs/>
          <w:sz w:val="20"/>
          <w:szCs w:val="20"/>
        </w:rPr>
        <w:t>Взамен ГОСТ 24940-81 постановлением Минстроя РФ от 31 июля 1996 г. N 18-56 с 1 января 1997 г. введен в действие ГОСТ 24940-96</w:t>
      </w:r>
    </w:p>
    <w:bookmarkEnd w:id="18"/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11.4. Воздух рабочей зоны и мест максимального скопления пожаровзрывоопасных и вредных веществ в защищаемом объекте следует контролировать с помощью автоматических средств измерений непрерывного действия.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11.4.1. Концентрацию пожаровзрывоопасных веществ следует контролировать при помощи газосигнализаторов. Выдача сигнала "ОПАСНОСТЬ" должна осуществляться при достижении 10% величины нижнего предела взрываемости.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11.4.2. Концентрацию вредных веществ следует контролировать при помощи газоанализаторов. Выдача сигнала "КОНЦЕНТРАЦИЯ" осуществляется при достижении ПДК вредных веществ.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При отсутствии серийно выпускаемых средств измерений следует использовать лабораторные методы анализа воздушной среды на строительной площадке.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11.5. Газоанализаторы и газосигнализаторы должны проходить государственные испытания в соответствии с требованиями ГОСТ 8.001-80 или быть аттестованы в соответствии с ГОСТ 8.326-78.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Газоанализаторы и газосигнализаторы следует подвергать государственной поверке по ГОСТ 8.002-86.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11.6. Контроль за состоянием электрооборудования и его безопасной эксплуатации должен обеспечиваться администрацией строительно-монтажной организации в соответствии с требованиями "Правил техники безопасности электроустановок потребителей и правил технической эксплуатации электроустановок потребителей" и "Правил устройства электроустановок", утвержденных Министерством энергетики СССР.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t>11.7. Контроль безопасной работы оборудования, зарегистрированного органами Госгортехнадзора СССР, следует производить в соответствии с требованиями "Правил устройства и безопасной эксплуатации сосудов, работающих под давлением", утвержденных Госгортехнадзором СССР.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7197">
        <w:rPr>
          <w:rFonts w:ascii="Arial" w:hAnsi="Arial" w:cs="Arial"/>
          <w:sz w:val="20"/>
          <w:szCs w:val="20"/>
        </w:rPr>
        <w:lastRenderedPageBreak/>
        <w:t>11.8. Установить порядок контроля показателей качества средств индивидуальной защиты следует в соответствии с требованиями соответствующих стандартов.</w:t>
      </w:r>
    </w:p>
    <w:p w:rsidR="00E87197" w:rsidRPr="00E87197" w:rsidRDefault="00E87197" w:rsidP="00E871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CE9" w:rsidRPr="00E87197" w:rsidRDefault="00736CE9"/>
    <w:sectPr w:rsidR="00736CE9" w:rsidRPr="00E87197" w:rsidSect="00FA0A10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7197"/>
    <w:rsid w:val="00736CE9"/>
    <w:rsid w:val="00E8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197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E87197"/>
    <w:rPr>
      <w:color w:val="008000"/>
      <w:u w:val="single"/>
    </w:rPr>
  </w:style>
  <w:style w:type="paragraph" w:customStyle="1" w:styleId="a4">
    <w:name w:val="Комментарий"/>
    <w:basedOn w:val="a"/>
    <w:next w:val="a"/>
    <w:uiPriority w:val="99"/>
    <w:rsid w:val="00E8719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E8719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E87197"/>
    <w:pPr>
      <w:ind w:left="140"/>
    </w:pPr>
  </w:style>
  <w:style w:type="character" w:customStyle="1" w:styleId="a7">
    <w:name w:val="Продолжение ссылки"/>
    <w:basedOn w:val="a3"/>
    <w:uiPriority w:val="99"/>
    <w:rsid w:val="00E87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3868</Words>
  <Characters>22048</Characters>
  <Application>Microsoft Office Word</Application>
  <DocSecurity>0</DocSecurity>
  <Lines>183</Lines>
  <Paragraphs>51</Paragraphs>
  <ScaleCrop>false</ScaleCrop>
  <Company>АССТРОЛ</Company>
  <LinksUpToDate>false</LinksUpToDate>
  <CharactersWithSpaces>25865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2007-08-03T10:39:00Z</dcterms:created>
  <dcterms:modified xsi:type="dcterms:W3CDTF">2007-08-03T10:39:00Z</dcterms:modified>
</cp:coreProperties>
</file>