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BF" w:rsidRPr="007C1FBF" w:rsidRDefault="007C1FBF" w:rsidP="007C1F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12.3.009-76*</w:t>
      </w:r>
      <w:r w:rsidRPr="007C1FBF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Работы погрузочно-разгрузочные Общие требования безопасности"</w:t>
      </w:r>
      <w:r w:rsidRPr="007C1FBF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17 сентября 1981 г. N 165)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  <w:lang w:val="en-US"/>
        </w:rPr>
        <w:t xml:space="preserve">Occupational safety standards system. Loading and unloading works. </w:t>
      </w:r>
      <w:r w:rsidRPr="007C1FBF">
        <w:rPr>
          <w:rFonts w:ascii="Arial" w:hAnsi="Arial" w:cs="Arial"/>
          <w:b/>
          <w:bCs/>
          <w:sz w:val="20"/>
          <w:szCs w:val="20"/>
        </w:rPr>
        <w:t>General safety requirements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Дата введения 1 июня 1977 г.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Настоящий стандарт устанавливает общие требования безопасности при проведении погрузочно-разгрузочных работ во всех отраслях народного хозяйства.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Стандарт полностью соответствует СТ СЭВ 3518-81.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1FB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7C1FBF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7C1FB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1FB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7C1FBF">
          <w:rPr>
            <w:rFonts w:ascii="Courier New" w:hAnsi="Courier New" w:cs="Courier New"/>
            <w:noProof/>
            <w:sz w:val="20"/>
            <w:szCs w:val="20"/>
            <w:u w:val="single"/>
          </w:rPr>
          <w:t>2. Требования к процессам производства погрузочно-разгрузочных работ</w:t>
        </w:r>
      </w:hyperlink>
      <w:r w:rsidRPr="007C1FBF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1FB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7C1FBF">
          <w:rPr>
            <w:rFonts w:ascii="Courier New" w:hAnsi="Courier New" w:cs="Courier New"/>
            <w:noProof/>
            <w:sz w:val="20"/>
            <w:szCs w:val="20"/>
            <w:u w:val="single"/>
          </w:rPr>
          <w:t>3. Требования к местам производства погрузочно разгрузочных работ</w:t>
        </w:r>
      </w:hyperlink>
      <w:r w:rsidRPr="007C1FBF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1FB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7C1FBF">
          <w:rPr>
            <w:rFonts w:ascii="Courier New" w:hAnsi="Courier New" w:cs="Courier New"/>
            <w:noProof/>
            <w:sz w:val="20"/>
            <w:szCs w:val="20"/>
            <w:u w:val="single"/>
          </w:rPr>
          <w:t>4. Требования к применению подъемно-транспортного оборудования</w:t>
        </w:r>
      </w:hyperlink>
      <w:r w:rsidRPr="007C1FBF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1FB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7C1FBF">
          <w:rPr>
            <w:rFonts w:ascii="Courier New" w:hAnsi="Courier New" w:cs="Courier New"/>
            <w:noProof/>
            <w:sz w:val="20"/>
            <w:szCs w:val="20"/>
            <w:u w:val="single"/>
          </w:rPr>
          <w:t>5. Требования  к  персоналу,   допускаемому  к  погрузочно-разгрузочным</w:t>
        </w:r>
      </w:hyperlink>
      <w:r w:rsidRPr="007C1FB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1FBF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7C1FBF">
        <w:rPr>
          <w:rFonts w:ascii="Courier New" w:hAnsi="Courier New" w:cs="Courier New"/>
          <w:noProof/>
          <w:sz w:val="20"/>
          <w:szCs w:val="20"/>
          <w:u w:val="single"/>
        </w:rPr>
        <w:t>работам</w:t>
      </w:r>
      <w:r w:rsidRPr="007C1FB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1FB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7C1FBF">
          <w:rPr>
            <w:rFonts w:ascii="Courier New" w:hAnsi="Courier New" w:cs="Courier New"/>
            <w:noProof/>
            <w:sz w:val="20"/>
            <w:szCs w:val="20"/>
            <w:u w:val="single"/>
          </w:rPr>
          <w:t>6. Требования к применению средств индивидуальной защиты работающих</w:t>
        </w:r>
      </w:hyperlink>
      <w:r w:rsidRPr="007C1FBF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7C1FBF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1.1. Погрузочно-разгрузочные работы следует выполнять в соответствии с требованиями ГОСТ 12.3.002-75, настоящего стандарта и государственных стандартов на отдельные виды производственных процессов, учитывающими особенности выполнения работ.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1.2.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1.3. Погрузочно-разгрузочные работы следует выполнять механизированным способом при помощи подъемно-транспортного оборудования и средств малой механизации. Поднимать и перемещать грузы вручную необходимо при соблюдении норм, установленных действующим законодательством.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1.4. Безопасность производства погрузочно-разгрузочных работ должна быть обеспечена: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выбором способов производства работ, подъемно-транспортного оборудования и технологической оснастки;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подготовкой и организацией мест производства работ;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применением средств защиты работающих;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проведением медицинского осмотра лиц, допущенных к работе, и их обучением.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1.4. (Введен дополнительно,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7C1FBF">
        <w:rPr>
          <w:rFonts w:ascii="Arial" w:hAnsi="Arial" w:cs="Arial"/>
          <w:b/>
          <w:bCs/>
          <w:sz w:val="20"/>
          <w:szCs w:val="20"/>
        </w:rPr>
        <w:t>2. Требования к процессам производства погрузочно-разгрузочных работ</w:t>
      </w:r>
    </w:p>
    <w:bookmarkEnd w:id="1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2.1. Выбор способов производства работ должен предусматривать предотвращение или снижение до уровня допустимых норм воздействия на работающих опасных и вредных производственных факторов путем: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механизации и автоматизации погрузочно-разгрузочных работ;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применения устройств и приспособлений, отвечающих требованиям безопасности;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эксплуатации производственного оборудования в соответствии с действующей нормативно-технической документацией и эксплуатационными документами;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применения знаковой других видов сигнализации при перемещении грузов подъемно-транспортным оборудованием;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правильного размещения и укладки грузов в местах производства работ и в транспортные средства;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соблюдения требований к охранным зонам электропередачи, узлам инженерных коммуникаций и энергоснабжения.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2.2. - 2.4. (Исключены,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lastRenderedPageBreak/>
        <w:t>2.5. При перемещении груза подъемно-транспортным оборудованием нахождение работающих на грузе и в зоне его возможного падения не допускается.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После окончания и в перерыве между работами груз, грузозахватные приспособления и механизмы (ковш, грейфер, рама, электромагнит и т.п.) не должны оставаться в поднятом положении.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Перемещение груза над помещениями и транспортными средствами, где находятся люди, не допускается.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2.6. Грузы, размещаемые вблизи железнодорожных и крановых рельсовых путей, должны быть расположены в соответствии с требованиями ГОСТ 9238-83 и нормативно-технической документации, утвержденной Госгортехнадзором СССР.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2.7. Грузы (кроме балласта, выгружаемого для путевых работ) при высоте их укладки, считая от головки рельса, до 1,2 м должны находиться от наружной грани головки ближайшего к грузу рельса железнодорожного или подкранового пути на расстоянии не менее 2,0 м, а при большей высоте - не менее 2,5 м.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2.8. Строповку грузов следует производить в соответствии с "Правилами устройства и безопасной эксплуатации грузоподъемных кранов", утвержденными Госгортехнадзором СССР.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Строповку крупногабаритных грузов (металлических, железобетонных конструкций и др.) необходимо производить за специальные устройства, строповочные узлы или обозначенные места в зависимости от положения центра тяжести и массы груза.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Места строповки, положение центра тяжести и массы груза должны быть обозначены предприятием - изготовителем продукции или грузоотправителем.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2.9. Перед подъемом и перемещением грузов должны быть проверены устойчивость грузов и правильность их строповки.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2.10. Способы укладки и крепления грузов должны обеспечивать их устойчивость при транспортировании и складировании, разгрузке транспортных средств и разборке штабелей, а также воэможность механизированной погрузки и выгрузки. Маневрирование транспортных средств с грузами после снятия крепления с грузов не допускается.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2.11. Штабели сыпучих грузов должны иметь откосы крутизной, соответствующей углу естественного откоса для грузов данного вида, или должны быть ограждены прочными подпорными стенками.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2.12.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2.13. При выполнении погрузочно-разгрузочных работ с применением машин непрерывного транспорта: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укладка грузов должна обеспечивать равномерную загрузку рабочего органа и устойчивое положение груза;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подача и снятие груза с рабочего органа машины должны производиться при помощи специальных подающих и приемных устройств.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2.14.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2.15. При производстве работ с тарно-штучными грузами следует использовать контейнеры, средства пакетирования, а также специализированные грузозахватные приспособления, исключающие выпадение грузов.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2.16. Крыши контейнеров, устройства для их строповки и крепления к транспортным средствам должны быть очищены от посторонних предметов, льда и снега.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2.15, 2.16. 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2.17.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2.18. При погрузке (выгрузке) металлов электромагнитными и грейферными захватами зона подъема и перемещения грузов должна быть ограждена.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2.19.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2.20. На местах погрузки и выгрузки лесоматериалов должны быть предусмотрены приспособления, исключающие развал лесоматериалов.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2.21. Погрузку и выгрузку сыпучих грузов следует производить механизированным способом, исключающим загрязнение воздуха рабочей зоны.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2.22. При разгрузке сыпучих грузов из полувагонов люки следует открывать специальными приспособлениями, позволяющими работающим находиться на безопасном расстоянии.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При разгрузке сыпучих грузов из полувагонов на повышенных путях, расположенных на высоте более 2,5 м, люки следует открывать со специальных мостиков.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lastRenderedPageBreak/>
        <w:t>2.23. При ликвидации зависания сыпучих грузов в емкостях нахождение в них работающих не допускается.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2.24.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2.25. При разгрузке сыпучих грузов с автомобилей-самосвалов, стоящих на насыпях, а также при засыпке котлованов и траншей грунтом, автомобили-самосвалы необходимо устанавливать на расстоянии не менее 1 м от бровки естественного откоса.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2.26. Погрузочно-разгрузочные работы и перемещение опасных (по ГОСТ 19433-81) грузов следует производить: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в соответствии с требованиями безопасности труда, содержащимися в документации, утвержденной в установленном порядке;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в специально отведенных местах при наличии данных о классе опасности по ГОСТ 19433-81 и указаний отправителя груза по соблюдению мер безопасности.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2.27. Не допускается выполнять погрузочно-разгрузочные работы с опасными грузами при обнаружении несоответствия тары требованиям нормативно-технической документации, утвержденной в установленном порядке, неисправности тары, а также при отсутствии маркировки и предупредительных надписей на ней.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После окончания работ с опасными грузами места производства работ, подъемно-транспортное оборудование, грузозахватные приспособления и средства индивидуальной защиты должны быть подвергнуты санитарной обработке в зависимости от свойств груза.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2.28. При возникновении опасных и вредных производственных факторов вследствие воздействия метеорологических условий на физико-химическое состояние груза погрузочно-разгрузочные работы должны быть прекращены или приняты меры по созданию безопасных условий труда.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2.27, 2.28 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2.29.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2.30. Погружать и разгружать животных, сырье и продукты животного происхождения следует лишь при наличии данных о характере груза и в соответствии с требованиями ГОСТ 12.1.008-76. Перед началом работ груз должен быть проверен органами ветеринарного надзора.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2.31. Погружать, выгружать и перемещать грузы, требующие карантинной обработки, следует на специально выделенных площадках, отвечающих предъявляемым к ним санитарным требованиям Министерства здравоохранения СССР.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2.32. После выполнения погрузочно-разгрузочных работ с животными, сырьем и продуктами животного происхождения места производства работ, транспортные средства, грузозахватные приспособления, инвентарь и средства индивидуальной защиты должны быть подвергнуты дезинфекции.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2.33. Перед началом погрузочно-разгрузочных работ должен быть установлен порядок обмена условными сигналами между подающим сигналы (стропальщиком) и машинистом подъемно-транспортного оборудования.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(Введен дополнительно,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7C1FBF">
        <w:rPr>
          <w:rFonts w:ascii="Arial" w:hAnsi="Arial" w:cs="Arial"/>
          <w:b/>
          <w:bCs/>
          <w:sz w:val="20"/>
          <w:szCs w:val="20"/>
        </w:rPr>
        <w:t>3. Требования к местам производства погрузочно разгрузочных работ</w:t>
      </w:r>
    </w:p>
    <w:bookmarkEnd w:id="2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3.1. Места производства погрузочно-разгрузочных работ должны иметь основание, обеспечивающее устойчивость подъемно-транспортного оборудования, складируемых материалов и транспортных средств.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3.2. Выбор мест проведения погрузочно-разгрузочных работ, размещение на них зданий (сооружений) и отделение их от жилой застройки санитарно-защитными зонами должны соответствовать требованиям строительных норм и правил, утвержденных Госстроем СССР, санитарных норм, утвержденных Минздравом СССР, и другой нормативно-технической документации.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3.3. На площадках для укладки грузов должны быть обозначены границы штабелей, проходов и проездов между ними. Не допускается размещать грузы в проходах и проездах.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Ширина проездов должна обеспечивать безопасность движения транспортных средств и подъемно-транспортного оборудования.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3.4. Места производства погрузочно-разгрузочных работ, включая проходы и проезды, должны иметь достаточное естественное и искусственное освещение в соответствии со строительными нормами и правилами, утвержденными Госстроем ССР.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lastRenderedPageBreak/>
        <w:t>Освещенность должна быть равномерной, без слепящего действия светильников на работающих. Типы осветительных приборов следует выбирать в зависимости от условий среды, свойств и характера перерабатываемых грузов.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3.1. - 3.4. 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3.5.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3.6. Рабочие, занятые на погрузочно-разгрузочных работах, должны быть обеспечены санитарно-бытовыми помещениями и доброкачественной питьевой водой.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3.7. Площадки производства погрузочно-разгрузочных работ должны соответствовать требованиям пожарной безопасности по ГОСТ 12.1.004-85, а также строительным нормам и правилам, утвержденным Госстроем СССР, и правилам пожарной безопасности, утвержденным или согласованным с ГУПО МВД СССР.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308812184"/>
      <w:r w:rsidRPr="007C1FBF">
        <w:rPr>
          <w:rFonts w:ascii="Arial" w:hAnsi="Arial" w:cs="Arial"/>
          <w:i/>
          <w:iCs/>
          <w:sz w:val="20"/>
          <w:szCs w:val="20"/>
        </w:rPr>
        <w:t>Взамен ГОСТ 12.1.004-85 постановлением Госстандарта РФ от 14 июня 1991 г. N 875 утвержден и введен в действие ГОСТ 12.1.004-91</w:t>
      </w:r>
    </w:p>
    <w:bookmarkEnd w:id="3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3.8. Температуру наружного воздуха и силу ветра в данном климатическом районе, при которых следует прекращать производство работ на открытом воздухе или устраивать перерывы для обогревания рабочих, устанавливает администрация предприятия в соответствии с действующим законодательством.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3.9. Места производства погрузочно-разгрузочных работ должны быть оснащены необходимыми средствами коллективной защиты и знаками безопасности по ГОСТ 12.4.026-76.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3.10. Движение транспортных средств в местах погрузочно-разгрузочных работ должно быть организовано по транспортно-технологической схеме с установкой соответствующих дорожных знаков по ГОСТ 10807-78, а также знаков, принятых на железнодорожном, водном и воздушном транспорте.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3.11. Температура, влажность, скорость движения воздуха в рабочей зоне производственных помещений, а также содержание вредных веществ в местах производства погрузочно-разгрузочных работ - по ГОСТ 12.1.005-76; уровни шума и вибрации на рабочем месте - по ГОСТ 12.1.003-83 и ГОСТ 12.1.012-78.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sub_308813216"/>
      <w:r w:rsidRPr="007C1FBF">
        <w:rPr>
          <w:rFonts w:ascii="Arial" w:hAnsi="Arial" w:cs="Arial"/>
          <w:i/>
          <w:iCs/>
          <w:sz w:val="20"/>
          <w:szCs w:val="20"/>
        </w:rPr>
        <w:t>Взамен ГОСТ 12.1.005-76, постановлением Госстандарта СССР от 29 сентября 1988 г. N 3388, с 1 января 1989 г. утвержден и введен в действие ГОСТ 12.1.005-88 "Система стандартов безопасности труда. Общие санитарно-гигиенические требования к воздуху рабочей зоны".</w:t>
      </w:r>
    </w:p>
    <w:bookmarkEnd w:id="4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3.12. Для перехода работающих по сыпучему грузу, имеющему большую текучесть и способность засасывания, следует устанавливать трапы или настилы с перилами на всем пути передвижения.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3.13. Грузовые столы, рампы, эстакады и другие сооружения должны быть оборудованы постоянными или съемными отбойными устройствами.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3.14. Проходы и рабочие места должны быть выровнены и не иметь ям, рытвин. Зимой проходы должны быть очищены от снега, а в случае обледенения посыпаны песком, шлаком или другими противоскользящими материалами.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3.15. Для прохода (подъема) на рабочее место должны быть предусмотрены тротуары, лестницы, мостики, трапы, отвечающие требованиям безопасности.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3.9 - 3.15. (Введены дополнительно,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400"/>
      <w:r w:rsidRPr="007C1FBF">
        <w:rPr>
          <w:rFonts w:ascii="Arial" w:hAnsi="Arial" w:cs="Arial"/>
          <w:b/>
          <w:bCs/>
          <w:sz w:val="20"/>
          <w:szCs w:val="20"/>
        </w:rPr>
        <w:t>4. Требования к применению подъемно-транспортного оборудования</w:t>
      </w:r>
    </w:p>
    <w:bookmarkEnd w:id="5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4.1. Подъемно-транспортное оборудование, применяемое при проведении погрузочно-разгрузочных работ, должно соответствовать требованиям ГОСТ 12.2.003-74, правилам устройства и безопасной эксплуатации грузоподъемных кранов Госгортехнадзора СССР, а также требованиям безопасности, изложенным в стандартах и технических условиях на оборудование конкретного вида.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4.2. Установка, регистрация, испытание и техническое освидетельствование подъемно-транспортного оборудования и грузозахватных приспособлений должны быть выполнены в соответствии с правилами устройства и безопасной эксплуатации грузоподъемных кранов, утвержденными Госгортехнадзором СССР, и другой нормативно-технической документацией, утвержденной установленном порядке.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4.3. Не допускаются работы на грузоподъемной машине (кран, перегружатель кранового типа) при скорости ветра, превышающей значение, укаэанное в паспорте машины, а также при снегопаде, тумане, дожде, снижающих видимость в пределах рабочей зоны.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Не допускаются работы на грузоподъемной машине, если температура окружающего воздуха ниже значения, указанного в паспорте машины.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lastRenderedPageBreak/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4.4. Подъемно-транспортное оборудование, транспортные средства при производстве погрузочно-разгрузочных работ должны быть в состоянии, исключающем их самопроизвольное перемещение.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4.5. Съемные грузозахватные приспособления (стропы, траверсы и др.) до пуска в работу должны быть подвергнуты полному техническому освидетельствованию.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4.6. Подъемно-транспортным оборудованием разрешается поднимать груз, масса которого вместе с грузозахватными приспособлениями не превышает допустимую грузоподъемность данного оборудования.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Не допускается поднимать груз неизвестной массы, а также защемленный, примерзший или зацепившийся.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4.5, 4.6. (Введены дополнительно,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500"/>
      <w:r w:rsidRPr="007C1FBF">
        <w:rPr>
          <w:rFonts w:ascii="Arial" w:hAnsi="Arial" w:cs="Arial"/>
          <w:b/>
          <w:bCs/>
          <w:sz w:val="20"/>
          <w:szCs w:val="20"/>
        </w:rPr>
        <w:t>5. Требования к персоналу, допускаемому к погрузочно-разгрузочным работам</w:t>
      </w:r>
    </w:p>
    <w:bookmarkEnd w:id="6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5.1. К управлению подъемно-транспортным оборудованием допускаются лица не моложе 18 лет, прошедшие медицинское освидетельствование в порядке, установленном Минздравом СССР, обученные безопасности труда в соответствии с ГОСТ 12.0.004-79 и имеющие право управления указанным оборудованием.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" w:name="sub_308816024"/>
      <w:r w:rsidRPr="007C1FBF">
        <w:rPr>
          <w:rFonts w:ascii="Arial" w:hAnsi="Arial" w:cs="Arial"/>
          <w:i/>
          <w:iCs/>
          <w:sz w:val="20"/>
          <w:szCs w:val="20"/>
        </w:rPr>
        <w:t>Взамен ГОСТ 12.0.004-79 постановлением Госстандарта СССР от 5 ноября 1990 г. N 2797 утвержден и введен в действие ГОСТ 12.0.004-90</w:t>
      </w:r>
    </w:p>
    <w:bookmarkEnd w:id="7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5.2. Рабочие, занятые на погрузочно-разгрузочных работах, должны проходить предварительный и периодические осмотры в соответствии с требованиями Министерства здравоохранения СССР.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Рабочим, занятым на погрузке и выгрузке животных и сырья животного происхождения, должны быть сделаны профилактические прививки в соответствии с требованиями Министерства здравоохранения СССР.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5.3. Инженерно-технические работники, ответственные за безопасное проведение погрузочно-разгрузочных работ, должны проходить проверку знаний особенностей технологического процесса, требований безопасности труда, устройства и безопасной эксплуатации подъемно-транспортного оборудования, пожарной безопасности и производственной санитарии в соответствии с их должностными обязанностями и в порядке, установленном органами государственного надзора.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5.4. К выполнению погрузочно-разгрузочных работ допускаются лица, прошедшие курс обучения и проверку знаний по безопасности труда в соответствии с ГОСТ 12.0.004-79, а также оказанию первой помощи.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" w:name="sub_308817008"/>
      <w:r w:rsidRPr="007C1FBF">
        <w:rPr>
          <w:rFonts w:ascii="Arial" w:hAnsi="Arial" w:cs="Arial"/>
          <w:i/>
          <w:iCs/>
          <w:sz w:val="20"/>
          <w:szCs w:val="20"/>
        </w:rPr>
        <w:t>Взамен ГОСТ 12.0.004-79 постановлением Госстандарта СССР от 5 ноября 1990 г. N 2797 утвержден и введен в действие ГОСТ 12.0.004-90</w:t>
      </w:r>
    </w:p>
    <w:bookmarkEnd w:id="8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Работающие, допущенные к погрузке (разгрузке) опасных и особо опасных грузов, должны проходить специальное обучение безопасности труда с последующей аттестацией.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При производстве погрузочно-разгрузочных работ с опасными грузами текущий инструктаж следует проводить перед началом работ.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В программу инструктажа должны быть включены сведения о свойствах опасных грузов, правила работы с ними, меры оказания первой доврачебной помощи.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5.3, 5.4. 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600"/>
      <w:r w:rsidRPr="007C1FBF">
        <w:rPr>
          <w:rFonts w:ascii="Arial" w:hAnsi="Arial" w:cs="Arial"/>
          <w:b/>
          <w:bCs/>
          <w:sz w:val="20"/>
          <w:szCs w:val="20"/>
        </w:rPr>
        <w:t>6. Требования к применению средств индивидуальной защиты работающих</w:t>
      </w:r>
    </w:p>
    <w:bookmarkEnd w:id="9"/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6.1. Спецодежда, спецобувь и другие средства индивидуальной защиты должны соответствовать требованиям ГОСТ 12.4.011-75.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6.2. Спецодежду в зависимости от категории перерабатываемых грузов следует подвергать стирке, химчистке, обезвреживанию и другим видам санитарной обработки в соответствии с действующими нормами, утвержденными в установленном порядке.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6.3. Рабочие при получении спецодежды, спецобуви и других средств индивидуальной защиты должны быть проинструктированы о порядке пользования этими средствами и ознакомлены с требованиями по уходу за ними.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lastRenderedPageBreak/>
        <w:t>(Измененная редакция,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6.4. При наличии опасности падения предметов сверху работающие на местах производства погрузочно-разгрузочных работ должны носить защитные каски установленных образцов.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 xml:space="preserve">6.5. </w:t>
      </w:r>
      <w:r w:rsidRPr="007C1FBF">
        <w:rPr>
          <w:rFonts w:ascii="Arial" w:hAnsi="Arial" w:cs="Arial"/>
          <w:b/>
          <w:bCs/>
          <w:sz w:val="20"/>
          <w:szCs w:val="20"/>
        </w:rPr>
        <w:t>(Исключен, Изм. N 1)</w:t>
      </w:r>
      <w:r w:rsidRPr="007C1FBF">
        <w:rPr>
          <w:rFonts w:ascii="Arial" w:hAnsi="Arial" w:cs="Arial"/>
          <w:sz w:val="20"/>
          <w:szCs w:val="20"/>
        </w:rPr>
        <w:t>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6.6. При выполнении погрузочно-разгрузочных работ следует использовать средства индивидуальной защиты в зависимости от вида груза и условий ведения работ.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sz w:val="20"/>
          <w:szCs w:val="20"/>
        </w:rPr>
        <w:t>6.7. Средства индивидуальной защиты должны соответствовать требованиям СТ СЭВ 1086-78 и стандартов СЭВ на средства защиты конкретных видов.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1FBF">
        <w:rPr>
          <w:rFonts w:ascii="Arial" w:hAnsi="Arial" w:cs="Arial"/>
          <w:b/>
          <w:bCs/>
          <w:sz w:val="20"/>
          <w:szCs w:val="20"/>
        </w:rPr>
        <w:t>6.6, 6.7. (Введены дополнительно, Изм. N 1).</w:t>
      </w:r>
    </w:p>
    <w:p w:rsidR="007C1FBF" w:rsidRPr="007C1FBF" w:rsidRDefault="007C1FBF" w:rsidP="007C1F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737F" w:rsidRPr="007C1FBF" w:rsidRDefault="0053737F"/>
    <w:sectPr w:rsidR="0053737F" w:rsidRPr="007C1FBF" w:rsidSect="005C1B9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1FBF"/>
    <w:rsid w:val="0053737F"/>
    <w:rsid w:val="007C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1F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FB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C1FB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C1FBF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7C1FB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C1FB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7C1FBF"/>
    <w:pPr>
      <w:ind w:left="140"/>
    </w:pPr>
  </w:style>
  <w:style w:type="character" w:customStyle="1" w:styleId="a8">
    <w:name w:val="Продолжение ссылки"/>
    <w:basedOn w:val="a4"/>
    <w:uiPriority w:val="99"/>
    <w:rsid w:val="007C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2816</Words>
  <Characters>16056</Characters>
  <Application>Microsoft Office Word</Application>
  <DocSecurity>0</DocSecurity>
  <Lines>133</Lines>
  <Paragraphs>37</Paragraphs>
  <ScaleCrop>false</ScaleCrop>
  <Company>АССТРОЛ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2007-08-03T10:56:00Z</dcterms:created>
  <dcterms:modified xsi:type="dcterms:W3CDTF">2007-08-03T10:56:00Z</dcterms:modified>
</cp:coreProperties>
</file>