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221"/>
      <w:r w:rsidRPr="00595582">
        <w:rPr>
          <w:rFonts w:ascii="Arial" w:hAnsi="Arial" w:cs="Arial"/>
          <w:b/>
          <w:bCs/>
          <w:sz w:val="20"/>
          <w:szCs w:val="20"/>
        </w:rPr>
        <w:t>Межгосударственный стандарт ГОСТ 12.1.050-86</w:t>
      </w:r>
      <w:r w:rsidRPr="00595582">
        <w:rPr>
          <w:rFonts w:ascii="Arial" w:hAnsi="Arial" w:cs="Arial"/>
          <w:b/>
          <w:bCs/>
          <w:sz w:val="20"/>
          <w:szCs w:val="20"/>
        </w:rPr>
        <w:br/>
        <w:t>"Система стандартов безопасности труда. Методы измерения шума на рабочих местах"</w:t>
      </w:r>
      <w:r w:rsidRPr="00595582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Госстандарта СССР от 28 марта 1986 г. N 790)</w:t>
      </w:r>
    </w:p>
    <w:bookmarkEnd w:id="0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95582">
        <w:rPr>
          <w:rFonts w:ascii="Arial" w:hAnsi="Arial" w:cs="Arial"/>
          <w:b/>
          <w:bCs/>
          <w:sz w:val="20"/>
          <w:szCs w:val="20"/>
          <w:lang w:val="en-US"/>
        </w:rPr>
        <w:t>Occupational safety standards system.of noise measurement at work-places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Дата введения 1 января 1987 г.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Взамен ГОСТ 20445-75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Настоящий стандарт устанавливает методы измерения шума в производственных помещениях и на территориях предприятий на рабочих местах во всех отраслях народного хозяйства.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595582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bookmarkEnd w:id="1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01"/>
      <w:r w:rsidRPr="00595582">
        <w:rPr>
          <w:rFonts w:ascii="Arial" w:hAnsi="Arial" w:cs="Arial"/>
          <w:sz w:val="20"/>
          <w:szCs w:val="20"/>
        </w:rPr>
        <w:t>1.1. Измерения шума должны производиться для контроля соответствия фактических уровней шума на рабочих местах допустимым по действующим нормам.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02"/>
      <w:bookmarkEnd w:id="2"/>
      <w:r w:rsidRPr="00595582">
        <w:rPr>
          <w:rFonts w:ascii="Arial" w:hAnsi="Arial" w:cs="Arial"/>
          <w:sz w:val="20"/>
          <w:szCs w:val="20"/>
        </w:rPr>
        <w:t>1.2. Устанавливаются следующие измеряемые и рассчитываемые величины в зависимости от временных характеристик шума</w:t>
      </w:r>
      <w:hyperlink w:anchor="sub_1111" w:history="1">
        <w:r w:rsidRPr="00595582">
          <w:rPr>
            <w:rFonts w:ascii="Arial" w:hAnsi="Arial" w:cs="Arial"/>
            <w:sz w:val="20"/>
            <w:szCs w:val="20"/>
            <w:u w:val="single"/>
          </w:rPr>
          <w:t>*</w:t>
        </w:r>
      </w:hyperlink>
      <w:r w:rsidRPr="00595582">
        <w:rPr>
          <w:rFonts w:ascii="Arial" w:hAnsi="Arial" w:cs="Arial"/>
          <w:sz w:val="20"/>
          <w:szCs w:val="20"/>
        </w:rPr>
        <w:t>:</w:t>
      </w:r>
    </w:p>
    <w:bookmarkEnd w:id="3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уровень звука,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>, и октавные уровни звукового давления, дБ - постоянного шума;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эквивалентный уровень звука и максимальный уровень звука,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- для колеблющегося во времени шума;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эквивалентный уровень звука,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и максимальный уровень звука, </w:t>
      </w:r>
      <w:proofErr w:type="spellStart"/>
      <w:r w:rsidRPr="00595582">
        <w:rPr>
          <w:rFonts w:ascii="Arial" w:hAnsi="Arial" w:cs="Arial"/>
          <w:sz w:val="20"/>
          <w:szCs w:val="20"/>
        </w:rPr>
        <w:t>дБАI</w:t>
      </w:r>
      <w:proofErr w:type="spellEnd"/>
      <w:r w:rsidRPr="00595582">
        <w:rPr>
          <w:rFonts w:ascii="Arial" w:hAnsi="Arial" w:cs="Arial"/>
          <w:sz w:val="20"/>
          <w:szCs w:val="20"/>
        </w:rPr>
        <w:t>, - для импульсного шума;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эквивалентный и максимальный уровни,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>, - для прерывистого шума.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03"/>
      <w:r w:rsidRPr="00595582">
        <w:rPr>
          <w:rFonts w:ascii="Arial" w:hAnsi="Arial" w:cs="Arial"/>
          <w:sz w:val="20"/>
          <w:szCs w:val="20"/>
        </w:rPr>
        <w:t>1.3. Результаты измерений должны характеризовать шумовое воздействие за время рабочей смены (рабочего дня).</w:t>
      </w:r>
    </w:p>
    <w:bookmarkEnd w:id="4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Устанавливается следующая продолжительность измерения непостоянного шума: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половина рабочей смены (рабочего дня) или полный технологический цикл. Допускается общая продолжительность измерения 30 мин, состоящая из трех циклов каждый продолжительностью 10 мин - для колеблющегося во времени;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30 мин - для импульсного;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полный цикл характерного действия шума - для прерывистого.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04"/>
      <w:r w:rsidRPr="00595582">
        <w:rPr>
          <w:rFonts w:ascii="Arial" w:hAnsi="Arial" w:cs="Arial"/>
          <w:sz w:val="20"/>
          <w:szCs w:val="20"/>
        </w:rPr>
        <w:t>1.4. Измерения шума для контроля соответствия фактических уровней шума на рабочих местах допустимым уровням по действующим нормам должны производиться при работе не менее 2/3 установленных в данном помещении единиц технологического оборудования в наиболее часто реализуемом (характерном) режиме его работы.</w:t>
      </w:r>
    </w:p>
    <w:bookmarkEnd w:id="5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Во время проведения измерений должно быть включено оборудование вентиляции, кондиционирования воздуха и другие обычно используемые в помещении устройства, являющиеся источником шума.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05"/>
      <w:r w:rsidRPr="00595582">
        <w:rPr>
          <w:rFonts w:ascii="Arial" w:hAnsi="Arial" w:cs="Arial"/>
          <w:sz w:val="20"/>
          <w:szCs w:val="20"/>
        </w:rPr>
        <w:t>1.5. При проведении измерений шума должно быть учтено воздействие вибрации, магнитных и электрических полей, радиоактивного излучения и других неблагоприятных факторов, влияющих на результаты измерений.</w:t>
      </w:r>
    </w:p>
    <w:bookmarkEnd w:id="6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sub_200"/>
      <w:r w:rsidRPr="00595582">
        <w:rPr>
          <w:rFonts w:ascii="Arial" w:hAnsi="Arial" w:cs="Arial"/>
          <w:b/>
          <w:bCs/>
          <w:sz w:val="20"/>
          <w:szCs w:val="20"/>
        </w:rPr>
        <w:t>2. Аппаратура</w:t>
      </w:r>
    </w:p>
    <w:bookmarkEnd w:id="7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01"/>
      <w:r w:rsidRPr="00595582">
        <w:rPr>
          <w:rFonts w:ascii="Arial" w:hAnsi="Arial" w:cs="Arial"/>
          <w:sz w:val="20"/>
          <w:szCs w:val="20"/>
        </w:rPr>
        <w:t xml:space="preserve">2.1. Уровни звука измеряют </w:t>
      </w:r>
      <w:proofErr w:type="spellStart"/>
      <w:r w:rsidRPr="00595582">
        <w:rPr>
          <w:rFonts w:ascii="Arial" w:hAnsi="Arial" w:cs="Arial"/>
          <w:sz w:val="20"/>
          <w:szCs w:val="20"/>
        </w:rPr>
        <w:t>шумомерами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1 или 2-го класса точности по ГОСТ 17187-81.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02"/>
      <w:bookmarkEnd w:id="8"/>
      <w:r w:rsidRPr="00595582">
        <w:rPr>
          <w:rFonts w:ascii="Arial" w:hAnsi="Arial" w:cs="Arial"/>
          <w:sz w:val="20"/>
          <w:szCs w:val="20"/>
        </w:rPr>
        <w:t xml:space="preserve">2.2. Октавные уровни звукового давления измеряют </w:t>
      </w:r>
      <w:proofErr w:type="spellStart"/>
      <w:r w:rsidRPr="00595582">
        <w:rPr>
          <w:rFonts w:ascii="Arial" w:hAnsi="Arial" w:cs="Arial"/>
          <w:sz w:val="20"/>
          <w:szCs w:val="20"/>
        </w:rPr>
        <w:t>шумомерами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по ГОСТ 17187-81 с подключенными к ним октавными электрическими фильтрами по ГОСТ 17168-82 или комбинированными измерительными системами соответствующего класса точности.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03"/>
      <w:bookmarkEnd w:id="9"/>
      <w:r w:rsidRPr="00595582">
        <w:rPr>
          <w:rFonts w:ascii="Arial" w:hAnsi="Arial" w:cs="Arial"/>
          <w:sz w:val="20"/>
          <w:szCs w:val="20"/>
        </w:rPr>
        <w:t xml:space="preserve">2.3. Измерение эквивалентных уровней звука следует производить интегрирующими </w:t>
      </w:r>
      <w:proofErr w:type="spellStart"/>
      <w:r w:rsidRPr="00595582">
        <w:rPr>
          <w:rFonts w:ascii="Arial" w:hAnsi="Arial" w:cs="Arial"/>
          <w:sz w:val="20"/>
          <w:szCs w:val="20"/>
        </w:rPr>
        <w:t>шумомерами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95582">
        <w:rPr>
          <w:rFonts w:ascii="Arial" w:hAnsi="Arial" w:cs="Arial"/>
          <w:sz w:val="20"/>
          <w:szCs w:val="20"/>
        </w:rPr>
        <w:t>шумоинтеграторами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перечень которых приведен в </w:t>
      </w:r>
      <w:hyperlink w:anchor="sub_1000" w:history="1">
        <w:r w:rsidRPr="00595582">
          <w:rPr>
            <w:rFonts w:ascii="Arial" w:hAnsi="Arial" w:cs="Arial"/>
            <w:sz w:val="20"/>
            <w:szCs w:val="20"/>
            <w:u w:val="single"/>
          </w:rPr>
          <w:t>приложении 1</w:t>
        </w:r>
      </w:hyperlink>
      <w:r w:rsidRPr="00595582">
        <w:rPr>
          <w:rFonts w:ascii="Arial" w:hAnsi="Arial" w:cs="Arial"/>
          <w:sz w:val="20"/>
          <w:szCs w:val="20"/>
        </w:rPr>
        <w:t>.</w:t>
      </w:r>
    </w:p>
    <w:bookmarkEnd w:id="10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Допускается использовать индивидуальные дозиметры шумов с параметром эквивалентности </w:t>
      </w:r>
      <w:proofErr w:type="spellStart"/>
      <w:r w:rsidRPr="00595582">
        <w:rPr>
          <w:rFonts w:ascii="Arial" w:hAnsi="Arial" w:cs="Arial"/>
          <w:sz w:val="20"/>
          <w:szCs w:val="20"/>
        </w:rPr>
        <w:t>q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= 3 - число децибел, прибавляемых к уровню шума при уменьшении времени его действия в 2 раза для сохранения той же дозы шума.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04"/>
      <w:r w:rsidRPr="00595582">
        <w:rPr>
          <w:rFonts w:ascii="Arial" w:hAnsi="Arial" w:cs="Arial"/>
          <w:sz w:val="20"/>
          <w:szCs w:val="20"/>
        </w:rPr>
        <w:t>2.4. Аппаратуру калибруют до и после проведения измерения шума в соответствии с инструкциями по эксплуатации приборов.</w:t>
      </w:r>
    </w:p>
    <w:bookmarkEnd w:id="11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sub_300"/>
      <w:r w:rsidRPr="00595582">
        <w:rPr>
          <w:rFonts w:ascii="Arial" w:hAnsi="Arial" w:cs="Arial"/>
          <w:b/>
          <w:bCs/>
          <w:sz w:val="20"/>
          <w:szCs w:val="20"/>
        </w:rPr>
        <w:lastRenderedPageBreak/>
        <w:t>3. Проведение измерения</w:t>
      </w:r>
    </w:p>
    <w:bookmarkEnd w:id="12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01"/>
      <w:r w:rsidRPr="00595582">
        <w:rPr>
          <w:rFonts w:ascii="Arial" w:hAnsi="Arial" w:cs="Arial"/>
          <w:sz w:val="20"/>
          <w:szCs w:val="20"/>
        </w:rPr>
        <w:t>3.1. Микрофон следует располагать на высоте 1,5 м над уровнем пола или рабочей площадки (если работа выполняется стоя) или на высоте уха человека, подвергающегося воздействию шума (если работа выполняется сидя). Микрофон должен быть ориентирован в направлении максимального уровня шума и удален не менее чем на 0,5 м от оператора, проводящего измерения.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02"/>
      <w:bookmarkEnd w:id="13"/>
      <w:r w:rsidRPr="00595582">
        <w:rPr>
          <w:rFonts w:ascii="Arial" w:hAnsi="Arial" w:cs="Arial"/>
          <w:sz w:val="20"/>
          <w:szCs w:val="20"/>
        </w:rPr>
        <w:t>3.2. Для оценки шума на постоянных рабочих местах измерения следует проводить в точках, соответствующих установленным постоянным местам.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03"/>
      <w:bookmarkEnd w:id="14"/>
      <w:r w:rsidRPr="00595582">
        <w:rPr>
          <w:rFonts w:ascii="Arial" w:hAnsi="Arial" w:cs="Arial"/>
          <w:sz w:val="20"/>
          <w:szCs w:val="20"/>
        </w:rPr>
        <w:t>3.3. Для оценки шума на непостоянных рабочих местах измерения следует проводить в рабочей зоне в точке наиболее частого пребывания работающего.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04"/>
      <w:bookmarkEnd w:id="15"/>
      <w:r w:rsidRPr="00595582">
        <w:rPr>
          <w:rFonts w:ascii="Arial" w:hAnsi="Arial" w:cs="Arial"/>
          <w:sz w:val="20"/>
          <w:szCs w:val="20"/>
        </w:rPr>
        <w:t>3.4. При проведении измерений октавных уровней звукового давления переключатель частотной характеристики прибора устанавливают в положение "фильтр". Октавные уровни звукового давления измеряют в полосах со среднегеометрическими частотами 63-8000 Гц.</w:t>
      </w:r>
    </w:p>
    <w:bookmarkEnd w:id="16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При проведении измерений уровней звука и эквивалентных уровней звука,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>, переключатель частотной характеристики прибора устанавливают в положение "А".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05"/>
      <w:r w:rsidRPr="00595582">
        <w:rPr>
          <w:rFonts w:ascii="Arial" w:hAnsi="Arial" w:cs="Arial"/>
          <w:sz w:val="20"/>
          <w:szCs w:val="20"/>
        </w:rPr>
        <w:t>3.5. При проведении измерений уровней звука и октавных уровней звукового давления постоянного шума переключатель временной характеристики прибора устанавливают в положение "медленно". Значения уровней принимают по средним показателям при колебании стрелки прибора.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306"/>
      <w:bookmarkEnd w:id="17"/>
      <w:r w:rsidRPr="00595582">
        <w:rPr>
          <w:rFonts w:ascii="Arial" w:hAnsi="Arial" w:cs="Arial"/>
          <w:sz w:val="20"/>
          <w:szCs w:val="20"/>
        </w:rPr>
        <w:t>3.6. Значения уровней звука и октавных уровней звукового давления считывают со шкалы прибора с точностью до 1 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>, дБ.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07"/>
      <w:bookmarkEnd w:id="18"/>
      <w:r w:rsidRPr="00595582">
        <w:rPr>
          <w:rFonts w:ascii="Arial" w:hAnsi="Arial" w:cs="Arial"/>
          <w:sz w:val="20"/>
          <w:szCs w:val="20"/>
        </w:rPr>
        <w:t>3.7. Измерения уровней звука и октавных уровней звукового давления постоянного шума должны быть проведены в каждой точке не менее трех раз.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308"/>
      <w:bookmarkEnd w:id="19"/>
      <w:r w:rsidRPr="00595582">
        <w:rPr>
          <w:rFonts w:ascii="Arial" w:hAnsi="Arial" w:cs="Arial"/>
          <w:sz w:val="20"/>
          <w:szCs w:val="20"/>
        </w:rPr>
        <w:t>3.8. При проведении измерений эквивалентных уровней звука колеблющегося во времени шума для определения эквивалентного (по энергии) уровня звука переключатель временной характеристики прибора устанавливают в положение "медленно". Значения уровней звука принимают по показаниям стрелки прибора в момент отсчета.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09"/>
      <w:bookmarkEnd w:id="20"/>
      <w:r w:rsidRPr="00595582">
        <w:rPr>
          <w:rFonts w:ascii="Arial" w:hAnsi="Arial" w:cs="Arial"/>
          <w:sz w:val="20"/>
          <w:szCs w:val="20"/>
        </w:rPr>
        <w:t>3.9. При проведении измерений максимальных уровней звука колеблющегося во времени шума переключатель временной характеристики прибора устанавливают в положение "медленно". Значения уровней звука снимают в момент максимального показания прибора.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310"/>
      <w:bookmarkEnd w:id="21"/>
      <w:r w:rsidRPr="00595582">
        <w:rPr>
          <w:rFonts w:ascii="Arial" w:hAnsi="Arial" w:cs="Arial"/>
          <w:sz w:val="20"/>
          <w:szCs w:val="20"/>
        </w:rPr>
        <w:t>3.10. При проведении измерений максимальных уровней звука импульсного шума переключатель временной характеристики прибора устанавливают в положение "импульс". Значения уровней принимают по максимальному показанию прибора.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311"/>
      <w:bookmarkEnd w:id="22"/>
      <w:r w:rsidRPr="00595582">
        <w:rPr>
          <w:rFonts w:ascii="Arial" w:hAnsi="Arial" w:cs="Arial"/>
          <w:sz w:val="20"/>
          <w:szCs w:val="20"/>
        </w:rPr>
        <w:t>3.11. Интервалы отсчета уровней звука колеблющегося во времени шума при измерениях эквивалентного уровня продолжительностью 30 мин составляют 5-6 с при общем числе отсчетов 360.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312"/>
      <w:bookmarkEnd w:id="23"/>
      <w:r w:rsidRPr="00595582">
        <w:rPr>
          <w:rFonts w:ascii="Arial" w:hAnsi="Arial" w:cs="Arial"/>
          <w:sz w:val="20"/>
          <w:szCs w:val="20"/>
        </w:rPr>
        <w:t>3.12. При проведении измерений эквивалентных уровней звука непостоянного шума переключатель временной характеристики прибора устанавливают в положение "медленно", измеряют уровни звука и продолжительность каждой ступени.</w:t>
      </w:r>
    </w:p>
    <w:bookmarkEnd w:id="24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5" w:name="sub_400"/>
      <w:r w:rsidRPr="00595582">
        <w:rPr>
          <w:rFonts w:ascii="Arial" w:hAnsi="Arial" w:cs="Arial"/>
          <w:b/>
          <w:bCs/>
          <w:sz w:val="20"/>
          <w:szCs w:val="20"/>
        </w:rPr>
        <w:t>4. Обработка результатов</w:t>
      </w:r>
    </w:p>
    <w:bookmarkEnd w:id="25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01"/>
      <w:r w:rsidRPr="00595582">
        <w:rPr>
          <w:rFonts w:ascii="Arial" w:hAnsi="Arial" w:cs="Arial"/>
          <w:sz w:val="20"/>
          <w:szCs w:val="20"/>
        </w:rPr>
        <w:t xml:space="preserve">4.1. Результаты измерения представляют в форме протокола в соответствии с </w:t>
      </w:r>
      <w:hyperlink w:anchor="sub_2000" w:history="1">
        <w:r w:rsidRPr="00595582">
          <w:rPr>
            <w:rFonts w:ascii="Arial" w:hAnsi="Arial" w:cs="Arial"/>
            <w:sz w:val="20"/>
            <w:szCs w:val="20"/>
            <w:u w:val="single"/>
          </w:rPr>
          <w:t>приложением 2</w:t>
        </w:r>
      </w:hyperlink>
      <w:r w:rsidRPr="00595582">
        <w:rPr>
          <w:rFonts w:ascii="Arial" w:hAnsi="Arial" w:cs="Arial"/>
          <w:sz w:val="20"/>
          <w:szCs w:val="20"/>
        </w:rPr>
        <w:t>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02"/>
      <w:bookmarkEnd w:id="26"/>
      <w:r w:rsidRPr="00595582">
        <w:rPr>
          <w:rFonts w:ascii="Arial" w:hAnsi="Arial" w:cs="Arial"/>
          <w:sz w:val="20"/>
          <w:szCs w:val="20"/>
        </w:rPr>
        <w:t xml:space="preserve">4.2. Средний уровень звука и средние октавные уровни звукового давления постоянного шума в каждой точке определяют в соответствии с </w:t>
      </w:r>
      <w:hyperlink w:anchor="sub_3000" w:history="1">
        <w:r w:rsidRPr="00595582">
          <w:rPr>
            <w:rFonts w:ascii="Arial" w:hAnsi="Arial" w:cs="Arial"/>
            <w:sz w:val="20"/>
            <w:szCs w:val="20"/>
            <w:u w:val="single"/>
          </w:rPr>
          <w:t>приложением 3</w:t>
        </w:r>
      </w:hyperlink>
      <w:r w:rsidRPr="00595582">
        <w:rPr>
          <w:rFonts w:ascii="Arial" w:hAnsi="Arial" w:cs="Arial"/>
          <w:sz w:val="20"/>
          <w:szCs w:val="20"/>
        </w:rPr>
        <w:t>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03"/>
      <w:bookmarkEnd w:id="27"/>
      <w:r w:rsidRPr="00595582">
        <w:rPr>
          <w:rFonts w:ascii="Arial" w:hAnsi="Arial" w:cs="Arial"/>
          <w:sz w:val="20"/>
          <w:szCs w:val="20"/>
        </w:rPr>
        <w:t xml:space="preserve">4.3. За максимальный уровень звука при проведении измерений </w:t>
      </w:r>
      <w:proofErr w:type="spellStart"/>
      <w:r w:rsidRPr="00595582">
        <w:rPr>
          <w:rFonts w:ascii="Arial" w:hAnsi="Arial" w:cs="Arial"/>
          <w:sz w:val="20"/>
          <w:szCs w:val="20"/>
        </w:rPr>
        <w:t>шумомерами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принимают наибольшее значение уровня звука за период измерения.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04"/>
      <w:bookmarkEnd w:id="28"/>
      <w:r w:rsidRPr="00595582">
        <w:rPr>
          <w:rFonts w:ascii="Arial" w:hAnsi="Arial" w:cs="Arial"/>
          <w:sz w:val="20"/>
          <w:szCs w:val="20"/>
        </w:rPr>
        <w:t xml:space="preserve">4.4. Эквивалентные уровни звука прерывистого шума в каждой точке при измерениях </w:t>
      </w:r>
      <w:proofErr w:type="spellStart"/>
      <w:r w:rsidRPr="00595582">
        <w:rPr>
          <w:rFonts w:ascii="Arial" w:hAnsi="Arial" w:cs="Arial"/>
          <w:sz w:val="20"/>
          <w:szCs w:val="20"/>
        </w:rPr>
        <w:t>шумомером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определяют в соответствии с </w:t>
      </w:r>
      <w:hyperlink w:anchor="sub_4000" w:history="1">
        <w:r w:rsidRPr="00595582">
          <w:rPr>
            <w:rFonts w:ascii="Arial" w:hAnsi="Arial" w:cs="Arial"/>
            <w:sz w:val="20"/>
            <w:szCs w:val="20"/>
            <w:u w:val="single"/>
          </w:rPr>
          <w:t>приложением 4</w:t>
        </w:r>
      </w:hyperlink>
      <w:r w:rsidRPr="00595582">
        <w:rPr>
          <w:rFonts w:ascii="Arial" w:hAnsi="Arial" w:cs="Arial"/>
          <w:sz w:val="20"/>
          <w:szCs w:val="20"/>
        </w:rPr>
        <w:t>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05"/>
      <w:bookmarkEnd w:id="29"/>
      <w:r w:rsidRPr="00595582">
        <w:rPr>
          <w:rFonts w:ascii="Arial" w:hAnsi="Arial" w:cs="Arial"/>
          <w:sz w:val="20"/>
          <w:szCs w:val="20"/>
        </w:rPr>
        <w:t xml:space="preserve">4.5. Эквивалентные уровни звука колеблющегося во времени шума при измерениях </w:t>
      </w:r>
      <w:proofErr w:type="spellStart"/>
      <w:r w:rsidRPr="00595582">
        <w:rPr>
          <w:rFonts w:ascii="Arial" w:hAnsi="Arial" w:cs="Arial"/>
          <w:sz w:val="20"/>
          <w:szCs w:val="20"/>
        </w:rPr>
        <w:t>шумомером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в течение 30 мин в каждой точке определяют в соответствии с рекомендуемым </w:t>
      </w:r>
      <w:hyperlink w:anchor="sub_5000" w:history="1">
        <w:r w:rsidRPr="00595582">
          <w:rPr>
            <w:rFonts w:ascii="Arial" w:hAnsi="Arial" w:cs="Arial"/>
            <w:sz w:val="20"/>
            <w:szCs w:val="20"/>
            <w:u w:val="single"/>
          </w:rPr>
          <w:t>приложением 5</w:t>
        </w:r>
      </w:hyperlink>
      <w:r w:rsidRPr="00595582">
        <w:rPr>
          <w:rFonts w:ascii="Arial" w:hAnsi="Arial" w:cs="Arial"/>
          <w:sz w:val="20"/>
          <w:szCs w:val="20"/>
        </w:rPr>
        <w:t>.</w:t>
      </w:r>
    </w:p>
    <w:bookmarkEnd w:id="30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_____________________________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111"/>
      <w:r w:rsidRPr="00595582">
        <w:rPr>
          <w:rFonts w:ascii="Arial" w:hAnsi="Arial" w:cs="Arial"/>
          <w:sz w:val="20"/>
          <w:szCs w:val="20"/>
        </w:rPr>
        <w:t>* Термины и определения даны в ГОСТ 12.1.003-83.</w:t>
      </w:r>
    </w:p>
    <w:bookmarkEnd w:id="31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2" w:name="sub_1000"/>
      <w:r w:rsidRPr="00595582">
        <w:rPr>
          <w:rFonts w:ascii="Arial" w:hAnsi="Arial" w:cs="Arial"/>
          <w:b/>
          <w:bCs/>
          <w:sz w:val="20"/>
          <w:szCs w:val="20"/>
        </w:rPr>
        <w:t>Приложение 1</w:t>
      </w:r>
    </w:p>
    <w:bookmarkEnd w:id="32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Основные характеристики приборов для измерения непостоянных шумов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>┌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Характеристика │                                  Интегрирующие шумомеры              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                                                         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├─────────────┬────────────┬───────────┬──────────────┬─────────────┬──────────┬────────────┤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ВШВ-003   │ 2221, 2222 │   2230    │    00023     │    00026    │ CEL 393  │    7178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┼────────────┼───────────┼──────────────┼─────────────┼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│Частотная       │А, С, Лин    │А, Лин      │А, С, Лин  │А, С, Лин     │А, С, Лин    │А, Лин    │А, Лин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│коррекция       │             │            │           │              │             │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│            │           │              │             │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│Постоянная      │Быстро,      │Быстро,     │Быстро,    │Быстро,       │Быстро,      │Быстро,   │Быстро,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│времени         │медленно     │медленно,   │медленно,  │медленно,     │медленно,    │медленно, │медленно,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│пик,        │пик,       │импульс,      │импульс      │пик,      │импульс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│хранение    │импульс,   │пик,          │             │импульс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│максимума   │хранение   │хранение      │             │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│            │максимума  │импульса      │             │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│            │           │              │             │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│Размеры, мм     │100x280x240  │205x72x24   │370x85x47  │318x114x190   │340x119x194  │-         │50x85x245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│            │           │              │             │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│Масса, кг       │     4,0     │    0,4     │   0,86    │     4,0      │     4,7     │Менее 1,0 │1,2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│            │           │              │             │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│Изготовитель    │ПО           │"Брюль и    │"Брюль и   │"Роботрон",   │"Роботрон",  │"CEL",    │"Вяртсиля",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│"Виброприбор"│Къер",      │Къер",     │ГДР           │ГДР          │Англия    │Финляндия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│, СССР       │Дания       │Дания      │              │             │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┴────────────┴───────────┴──────────────┴─────────────┴──────────┴─────────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Продолжение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────────────────┬─────────────────────────────────────────────────────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Характеристика │         Шумоинтеграторы          │                    Дозиметры шумов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                     │                                   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├────────────────┬─────────────────┼───────────────┬─────────────┬──────────────┬───────────┤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>│                │     ШИН-01     │     ELD 01      │     4428      │   СЕ 179    │    6074 А    │   00080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┼─────────────────┼───────────────┼─────────────┼──────────────┼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│Частотная       │По выбранному   │По выбранному    │       А       │      А      │      А       │     А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│коррекция       │шумомеру        │шумомеру         │               │             │              │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   │                 │               │             │              │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│Постоянная      │Медленно        │Быстро,          │                 Непрерывная обработка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│времени         │                │импульс          │                                   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   │                 │               │             │              │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│Размеры, мм     │390x150x265     │210x90x150       │122x75x29      │69x81x25     │21x69x106     │166x31x78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   │                 │               │             │              │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│Масса, кг       │      6,0       │       2,6       │     0,25      │    0,23     │     0,16     │   0,42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                │                 │               │             │              │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│Изготовитель    │ОПО             │"Роде и Шварц",  │"Брюль и Къер",│"CEL", Англия│"Вяртсиля",   │"Роботрон",│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│"Медлабортехника│ФРГ              │Дания          │             │Финляндия     │ГДР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│", СССР         │                 │               │             │              │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───┴─────────────────┴───────────────┴─────────────┴──────────────┴────────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3" w:name="sub_2000"/>
      <w:r w:rsidRPr="00595582">
        <w:rPr>
          <w:rFonts w:ascii="Arial" w:hAnsi="Arial" w:cs="Arial"/>
          <w:b/>
          <w:bCs/>
          <w:sz w:val="20"/>
          <w:szCs w:val="20"/>
        </w:rPr>
        <w:t>Приложение 2</w:t>
      </w:r>
    </w:p>
    <w:bookmarkEnd w:id="33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Протокол проведения измерений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1. Место проведения измерений............................................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2. Средства измерений и аппаратура ......................................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3. Сведения о государственной поверке ...................................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.........................................................................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(дата и номер свидетельства (справки)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4. Нормативно-техническая  документация,    в   соответствии  с   которой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проводились измерения....................................................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5. Основные источники шума, характер шума, создаваемого ими в помещении..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6. Время, в течение которого проводилось измерение.......................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7. Эскиз  помещения (территории) с нанесением источников шума и указанием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стрелками мест установки и ориентации микрофонов. Порядковые номера точек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измерений................................................................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8. Организация, проводившая измерения....................................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9. Ф.И.О. ответственного   за   проведение  измерений  или   проводившего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измерение................................................................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10. Результаты измерения и расчета по </w:t>
      </w:r>
      <w:hyperlink w:anchor="sub_2001" w:history="1">
        <w:r w:rsidRPr="00595582">
          <w:rPr>
            <w:rFonts w:ascii="Courier New" w:hAnsi="Courier New" w:cs="Courier New"/>
            <w:noProof/>
            <w:sz w:val="20"/>
            <w:szCs w:val="20"/>
            <w:u w:val="single"/>
          </w:rPr>
          <w:t>форме 1</w:t>
        </w:r>
      </w:hyperlink>
      <w:r w:rsidRPr="00595582">
        <w:rPr>
          <w:rFonts w:ascii="Courier New" w:hAnsi="Courier New" w:cs="Courier New"/>
          <w:noProof/>
          <w:sz w:val="20"/>
          <w:szCs w:val="20"/>
        </w:rPr>
        <w:t>............................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4" w:name="sub_2001"/>
      <w:r w:rsidRPr="00595582">
        <w:rPr>
          <w:rFonts w:ascii="Arial" w:hAnsi="Arial" w:cs="Arial"/>
          <w:b/>
          <w:bCs/>
          <w:sz w:val="20"/>
          <w:szCs w:val="20"/>
        </w:rPr>
        <w:t>Форма 1</w:t>
      </w:r>
    </w:p>
    <w:bookmarkEnd w:id="34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Результаты измерения шума</w:t>
      </w: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  <w:sectPr w:rsidR="00595582" w:rsidRPr="00595582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┌───┬──────────┬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┬────────────┬─────────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│N п│Место     │Характер шума                     │Уровни звукового давления в дБ и октавных полосах │Уровень звука    │Максимальный│Допустимые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│\п │измерения │                                  │со среднегеометрическими частотами, Гц            │(эквивалентный   │уровень     │значения (ПС│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│          ├────────┬───────┬─────────┬───────┼─────┬─────┬──────┬─────┬──────┬─────┬──────┬─────┤уровень звука),  │звука, дБА, │или дБА по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│          │постоян-│колеб- │прерывис-│импуль-│63   │125  │250   │500  │1000  │2000 │4000  │8000 │дБА              │дБАI        │норме)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│          │ный     │лющийся│тый      │сный   │     │     │      │     │      │     │      │     │                 │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┼──────────┼────────┼───────┼─────────┼───────┼─────┼─────┼──────┼─────┼──────┼─────┼──────┼─────┼─────────────────┼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 │    2     │   3    │   4   │    5    │   6   │  7  │  8  │  9   │ 10  │  11  │ 12  │  13  │ 14  │       15        │     16     │     17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┼──────────┼────────┼───────┼─────────┼───────┼─────┼─────┼──────┼─────┼──────┼─────┼──────┼─────┼─────────────────┼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│          │        │       │         │       │     │     │      │     │      │     │      │     │                 │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└───┴──────────┴────────┴───────┴─────────┴───────┴─────┴─────┴──────┴─────┴──────┴─────┴──────┴─────┴─────────────────┴────────────┴─────────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595582" w:rsidRPr="00595582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5" w:name="sub_3000"/>
      <w:r w:rsidRPr="00595582">
        <w:rPr>
          <w:rFonts w:ascii="Arial" w:hAnsi="Arial" w:cs="Arial"/>
          <w:b/>
          <w:bCs/>
          <w:sz w:val="20"/>
          <w:szCs w:val="20"/>
        </w:rPr>
        <w:t>Приложение 3</w:t>
      </w:r>
    </w:p>
    <w:bookmarkEnd w:id="35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Обязательное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Определение среднего уровня звука (октавных уровней звукового давления)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Средний уровень звука </w:t>
      </w:r>
      <w:proofErr w:type="spellStart"/>
      <w:r w:rsidRPr="00595582">
        <w:rPr>
          <w:rFonts w:ascii="Arial" w:hAnsi="Arial" w:cs="Arial"/>
          <w:sz w:val="20"/>
          <w:szCs w:val="20"/>
        </w:rPr>
        <w:t>L_A_ср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и средние октавные уровни звукового давления </w:t>
      </w:r>
      <w:proofErr w:type="spellStart"/>
      <w:r w:rsidRPr="00595582">
        <w:rPr>
          <w:rFonts w:ascii="Arial" w:hAnsi="Arial" w:cs="Arial"/>
          <w:sz w:val="20"/>
          <w:szCs w:val="20"/>
        </w:rPr>
        <w:t>L_ср</w:t>
      </w:r>
      <w:proofErr w:type="spellEnd"/>
      <w:r w:rsidRPr="00595582">
        <w:rPr>
          <w:rFonts w:ascii="Arial" w:hAnsi="Arial" w:cs="Arial"/>
          <w:sz w:val="20"/>
          <w:szCs w:val="20"/>
        </w:rPr>
        <w:t>, дБ, вычисляют по формулам: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              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0,1L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A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n          i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L   = 10 lg </w:t>
      </w:r>
      <w:r w:rsidRPr="00595582">
        <w:rPr>
          <w:rFonts w:ascii="Courier New" w:hAnsi="Courier New" w:cs="Courier New"/>
          <w:noProof/>
          <w:sz w:val="20"/>
          <w:szCs w:val="20"/>
        </w:rPr>
        <w:t>Сумма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10       - 10 lg n;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A           i=1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</w:t>
      </w:r>
      <w:r w:rsidRPr="00595582">
        <w:rPr>
          <w:rFonts w:ascii="Courier New" w:hAnsi="Courier New" w:cs="Courier New"/>
          <w:noProof/>
          <w:sz w:val="20"/>
          <w:szCs w:val="20"/>
        </w:rPr>
        <w:t>ср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0,1L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A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n          i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L   = 10 lg </w:t>
      </w:r>
      <w:r w:rsidRPr="00595582">
        <w:rPr>
          <w:rFonts w:ascii="Courier New" w:hAnsi="Courier New" w:cs="Courier New"/>
          <w:noProof/>
          <w:sz w:val="20"/>
          <w:szCs w:val="20"/>
        </w:rPr>
        <w:t>Сумма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10       - 10 lg n,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</w:t>
      </w:r>
      <w:r w:rsidRPr="00595582">
        <w:rPr>
          <w:rFonts w:ascii="Courier New" w:hAnsi="Courier New" w:cs="Courier New"/>
          <w:noProof/>
          <w:sz w:val="20"/>
          <w:szCs w:val="20"/>
        </w:rPr>
        <w:t>ср          i=1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где L  , L  - измеренные уровни звука, дБА, или октавные уровни звукового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A    i   давления в точке, дБ;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i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i = 1, 2, ... n, где n - количество измерений в точке;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          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  0,1L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      A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n          i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10 lg сумма 10         </w:t>
      </w:r>
      <w:r w:rsidRPr="00595582">
        <w:rPr>
          <w:rFonts w:ascii="Courier New" w:hAnsi="Courier New" w:cs="Courier New"/>
          <w:noProof/>
          <w:sz w:val="20"/>
          <w:szCs w:val="20"/>
        </w:rPr>
        <w:t> - суммарный   уровень  звука  (октавный  уровень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i=1             │   звукового давления) вычисляется по таблице.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  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0,1L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n         i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10 lg </w:t>
      </w:r>
      <w:r w:rsidRPr="00595582">
        <w:rPr>
          <w:rFonts w:ascii="Courier New" w:hAnsi="Courier New" w:cs="Courier New"/>
          <w:noProof/>
          <w:sz w:val="20"/>
          <w:szCs w:val="20"/>
        </w:rPr>
        <w:t>сумма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10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i=1             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  <w:lang w:val="en-US"/>
        </w:rPr>
        <w:t xml:space="preserve">, </w:t>
      </w:r>
      <w:r w:rsidRPr="00595582">
        <w:rPr>
          <w:rFonts w:ascii="Arial" w:hAnsi="Arial" w:cs="Arial"/>
          <w:sz w:val="20"/>
          <w:szCs w:val="20"/>
        </w:rPr>
        <w:t>дБ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┌──────────┬────┬────┬───┬────┬────┬───┬────┬────┬────┬───┬────┬────┬───┐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36" w:name="sub_3010"/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│ </w:t>
      </w:r>
      <w:r w:rsidRPr="00595582">
        <w:rPr>
          <w:rFonts w:ascii="Courier New" w:hAnsi="Courier New" w:cs="Courier New"/>
          <w:noProof/>
          <w:sz w:val="20"/>
          <w:szCs w:val="20"/>
        </w:rPr>
        <w:t>Разность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│ 0  │ 1  │ 2 │ 3  │ 4  │ 5 │ 6  │ 7  │ 8  │ 9 │ 10 │ 15 │20 │</w:t>
      </w:r>
    </w:p>
    <w:bookmarkEnd w:id="36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│   </w:t>
      </w:r>
      <w:r w:rsidRPr="00595582">
        <w:rPr>
          <w:rFonts w:ascii="Courier New" w:hAnsi="Courier New" w:cs="Courier New"/>
          <w:noProof/>
          <w:sz w:val="20"/>
          <w:szCs w:val="20"/>
        </w:rPr>
        <w:t>двух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│    │    │   │    │    │   │    │    │    │   │    │    │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│</w:t>
      </w:r>
      <w:r w:rsidRPr="00595582">
        <w:rPr>
          <w:rFonts w:ascii="Courier New" w:hAnsi="Courier New" w:cs="Courier New"/>
          <w:noProof/>
          <w:sz w:val="20"/>
          <w:szCs w:val="20"/>
        </w:rPr>
        <w:t>складывае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-│    │    │   │    │    │   │    │    │    │   │    │    │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│   </w:t>
      </w:r>
      <w:r w:rsidRPr="00595582">
        <w:rPr>
          <w:rFonts w:ascii="Courier New" w:hAnsi="Courier New" w:cs="Courier New"/>
          <w:noProof/>
          <w:sz w:val="20"/>
          <w:szCs w:val="20"/>
        </w:rPr>
        <w:t>мых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│    │    │   │    │    │   │    │    │    │   │    │    │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│ </w:t>
      </w:r>
      <w:r w:rsidRPr="00595582">
        <w:rPr>
          <w:rFonts w:ascii="Courier New" w:hAnsi="Courier New" w:cs="Courier New"/>
          <w:noProof/>
          <w:sz w:val="20"/>
          <w:szCs w:val="20"/>
        </w:rPr>
        <w:t>уровней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│    │    │   │    │    │   │    │    │    │   │    │    │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├──────────┼────┼────┼───┼────┼────┼───┼────┼────┼────┼───┼────┼────┼───┤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│</w:t>
      </w:r>
      <w:r w:rsidRPr="00595582">
        <w:rPr>
          <w:rFonts w:ascii="Courier New" w:hAnsi="Courier New" w:cs="Courier New"/>
          <w:noProof/>
          <w:sz w:val="20"/>
          <w:szCs w:val="20"/>
        </w:rPr>
        <w:t>Добавка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 w:rsidRPr="00595582">
        <w:rPr>
          <w:rFonts w:ascii="Courier New" w:hAnsi="Courier New" w:cs="Courier New"/>
          <w:noProof/>
          <w:sz w:val="20"/>
          <w:szCs w:val="20"/>
        </w:rPr>
        <w:t>к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│3,0 │2,5 │2,0│1,8 │1,5 │1,2│1,0 │0,8 │0,6 │0,5│0,4 │0,2 │ 0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│</w:t>
      </w:r>
      <w:r w:rsidRPr="00595582">
        <w:rPr>
          <w:rFonts w:ascii="Courier New" w:hAnsi="Courier New" w:cs="Courier New"/>
          <w:noProof/>
          <w:sz w:val="20"/>
          <w:szCs w:val="20"/>
        </w:rPr>
        <w:t>более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│    │    │   │    │    │   │    │    │    │   │    │    │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│</w:t>
      </w:r>
      <w:r w:rsidRPr="00595582">
        <w:rPr>
          <w:rFonts w:ascii="Courier New" w:hAnsi="Courier New" w:cs="Courier New"/>
          <w:noProof/>
          <w:sz w:val="20"/>
          <w:szCs w:val="20"/>
        </w:rPr>
        <w:t>высокому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│    │    │   │    │    │   │    │    │    │   │    │    │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│</w:t>
      </w:r>
      <w:r w:rsidRPr="00595582">
        <w:rPr>
          <w:rFonts w:ascii="Courier New" w:hAnsi="Courier New" w:cs="Courier New"/>
          <w:noProof/>
          <w:sz w:val="20"/>
          <w:szCs w:val="20"/>
        </w:rPr>
        <w:t>уровню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│    │    │   │    │    │   │    │    │    │   │    │    │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└──────────┴────┴────┴───┴────┴────┴───┴────┴────┴────┴───┴────┴────┴───┘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595582">
        <w:rPr>
          <w:rFonts w:ascii="Arial" w:hAnsi="Arial" w:cs="Arial"/>
          <w:sz w:val="20"/>
          <w:szCs w:val="20"/>
        </w:rPr>
        <w:t>Сложение</w:t>
      </w:r>
      <w:r w:rsidRPr="00595582">
        <w:rPr>
          <w:rFonts w:ascii="Arial" w:hAnsi="Arial" w:cs="Arial"/>
          <w:sz w:val="20"/>
          <w:szCs w:val="20"/>
          <w:lang w:val="en-US"/>
        </w:rPr>
        <w:t xml:space="preserve"> </w:t>
      </w:r>
      <w:r w:rsidRPr="00595582">
        <w:rPr>
          <w:rFonts w:ascii="Arial" w:hAnsi="Arial" w:cs="Arial"/>
          <w:sz w:val="20"/>
          <w:szCs w:val="20"/>
        </w:rPr>
        <w:t>уровней</w:t>
      </w:r>
      <w:r w:rsidRPr="00595582">
        <w:rPr>
          <w:rFonts w:ascii="Arial" w:hAnsi="Arial" w:cs="Arial"/>
          <w:sz w:val="20"/>
          <w:szCs w:val="20"/>
          <w:lang w:val="en-US"/>
        </w:rPr>
        <w:t xml:space="preserve"> </w:t>
      </w:r>
      <w:r w:rsidRPr="00595582">
        <w:rPr>
          <w:rFonts w:ascii="Arial" w:hAnsi="Arial" w:cs="Arial"/>
          <w:sz w:val="20"/>
          <w:szCs w:val="20"/>
        </w:rPr>
        <w:t>по</w:t>
      </w:r>
      <w:r w:rsidRPr="00595582">
        <w:rPr>
          <w:rFonts w:ascii="Arial" w:hAnsi="Arial" w:cs="Arial"/>
          <w:sz w:val="20"/>
          <w:szCs w:val="20"/>
          <w:lang w:val="en-US"/>
        </w:rPr>
        <w:t xml:space="preserve"> </w:t>
      </w:r>
      <w:r w:rsidRPr="00595582">
        <w:rPr>
          <w:rFonts w:ascii="Arial" w:hAnsi="Arial" w:cs="Arial"/>
          <w:sz w:val="20"/>
          <w:szCs w:val="20"/>
        </w:rPr>
        <w:t>таблице</w:t>
      </w:r>
      <w:r w:rsidRPr="00595582">
        <w:rPr>
          <w:rFonts w:ascii="Arial" w:hAnsi="Arial" w:cs="Arial"/>
          <w:sz w:val="20"/>
          <w:szCs w:val="20"/>
          <w:lang w:val="en-US"/>
        </w:rPr>
        <w:t xml:space="preserve"> </w:t>
      </w:r>
      <w:r w:rsidRPr="00595582">
        <w:rPr>
          <w:rFonts w:ascii="Arial" w:hAnsi="Arial" w:cs="Arial"/>
          <w:sz w:val="20"/>
          <w:szCs w:val="20"/>
        </w:rPr>
        <w:t>проводят</w:t>
      </w:r>
      <w:r w:rsidRPr="00595582">
        <w:rPr>
          <w:rFonts w:ascii="Arial" w:hAnsi="Arial" w:cs="Arial"/>
          <w:sz w:val="20"/>
          <w:szCs w:val="20"/>
          <w:lang w:val="en-US"/>
        </w:rPr>
        <w:t xml:space="preserve"> </w:t>
      </w:r>
      <w:r w:rsidRPr="00595582">
        <w:rPr>
          <w:rFonts w:ascii="Arial" w:hAnsi="Arial" w:cs="Arial"/>
          <w:sz w:val="20"/>
          <w:szCs w:val="20"/>
        </w:rPr>
        <w:t>в</w:t>
      </w:r>
      <w:r w:rsidRPr="00595582">
        <w:rPr>
          <w:rFonts w:ascii="Arial" w:hAnsi="Arial" w:cs="Arial"/>
          <w:sz w:val="20"/>
          <w:szCs w:val="20"/>
          <w:lang w:val="en-US"/>
        </w:rPr>
        <w:t xml:space="preserve"> </w:t>
      </w:r>
      <w:r w:rsidRPr="00595582">
        <w:rPr>
          <w:rFonts w:ascii="Arial" w:hAnsi="Arial" w:cs="Arial"/>
          <w:sz w:val="20"/>
          <w:szCs w:val="20"/>
        </w:rPr>
        <w:t>следующем</w:t>
      </w:r>
      <w:r w:rsidRPr="00595582">
        <w:rPr>
          <w:rFonts w:ascii="Arial" w:hAnsi="Arial" w:cs="Arial"/>
          <w:sz w:val="20"/>
          <w:szCs w:val="20"/>
          <w:lang w:val="en-US"/>
        </w:rPr>
        <w:t xml:space="preserve"> </w:t>
      </w:r>
      <w:r w:rsidRPr="00595582">
        <w:rPr>
          <w:rFonts w:ascii="Arial" w:hAnsi="Arial" w:cs="Arial"/>
          <w:sz w:val="20"/>
          <w:szCs w:val="20"/>
        </w:rPr>
        <w:t>порядке</w:t>
      </w:r>
      <w:r w:rsidRPr="00595582">
        <w:rPr>
          <w:rFonts w:ascii="Arial" w:hAnsi="Arial" w:cs="Arial"/>
          <w:sz w:val="20"/>
          <w:szCs w:val="20"/>
          <w:lang w:val="en-US"/>
        </w:rPr>
        <w:t>: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1) вычисляют разность складываемых уравнений;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2) определяют добавку к более высокому уровню в соответствии с таблицей;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3) прибавляют добавку к более высокому уровню;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4) аналогичные действия производят с полученной суммой и третьим уровнем и т.д. Полученная сумма и есть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>0,1L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A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n          i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10 lg </w:t>
      </w:r>
      <w:r w:rsidRPr="00595582">
        <w:rPr>
          <w:rFonts w:ascii="Courier New" w:hAnsi="Courier New" w:cs="Courier New"/>
          <w:noProof/>
          <w:sz w:val="20"/>
          <w:szCs w:val="20"/>
        </w:rPr>
        <w:t>сумма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10      .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</w:t>
      </w:r>
      <w:r w:rsidRPr="00595582">
        <w:rPr>
          <w:rFonts w:ascii="Courier New" w:hAnsi="Courier New" w:cs="Courier New"/>
          <w:noProof/>
          <w:sz w:val="20"/>
          <w:szCs w:val="20"/>
        </w:rPr>
        <w:t>i=1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Если разность между наибольшим и наименьшим измеренными уровнями не превышает 5 дБ, то среднее значение </w:t>
      </w:r>
      <w:proofErr w:type="spellStart"/>
      <w:r w:rsidRPr="00595582">
        <w:rPr>
          <w:rFonts w:ascii="Arial" w:hAnsi="Arial" w:cs="Arial"/>
          <w:sz w:val="20"/>
          <w:szCs w:val="20"/>
        </w:rPr>
        <w:t>L_A_ср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5582">
        <w:rPr>
          <w:rFonts w:ascii="Arial" w:hAnsi="Arial" w:cs="Arial"/>
          <w:sz w:val="20"/>
          <w:szCs w:val="20"/>
        </w:rPr>
        <w:t>L_cp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равно среднему арифметическому значению всех измеренных уровней.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7" w:name="sub_4000"/>
      <w:r w:rsidRPr="00595582">
        <w:rPr>
          <w:rFonts w:ascii="Arial" w:hAnsi="Arial" w:cs="Arial"/>
          <w:b/>
          <w:bCs/>
          <w:sz w:val="20"/>
          <w:szCs w:val="20"/>
        </w:rPr>
        <w:t>Приложение 4</w:t>
      </w:r>
    </w:p>
    <w:bookmarkEnd w:id="37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 xml:space="preserve">Расчет эквивалентного уровня звука прерывистого шума при измерениях </w:t>
      </w:r>
      <w:proofErr w:type="spellStart"/>
      <w:r w:rsidRPr="00595582">
        <w:rPr>
          <w:rFonts w:ascii="Arial" w:hAnsi="Arial" w:cs="Arial"/>
          <w:b/>
          <w:bCs/>
          <w:sz w:val="20"/>
          <w:szCs w:val="20"/>
        </w:rPr>
        <w:t>шумомером</w:t>
      </w:r>
      <w:proofErr w:type="spellEnd"/>
      <w:r w:rsidRPr="00595582">
        <w:rPr>
          <w:rFonts w:ascii="Arial" w:hAnsi="Arial" w:cs="Arial"/>
          <w:b/>
          <w:bCs/>
          <w:sz w:val="20"/>
          <w:szCs w:val="20"/>
        </w:rPr>
        <w:t xml:space="preserve"> (шум в ступени - постоянный)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Расчет эквивалентного уровня звука,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(уровня звукового давления, дБ) проводится в следующей последовательности.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001"/>
      <w:r w:rsidRPr="00595582">
        <w:rPr>
          <w:rFonts w:ascii="Arial" w:hAnsi="Arial" w:cs="Arial"/>
          <w:sz w:val="20"/>
          <w:szCs w:val="20"/>
        </w:rPr>
        <w:t xml:space="preserve">1. Определяют поправки Дельта </w:t>
      </w:r>
      <w:proofErr w:type="spellStart"/>
      <w:r w:rsidRPr="00595582">
        <w:rPr>
          <w:rFonts w:ascii="Arial" w:hAnsi="Arial" w:cs="Arial"/>
          <w:sz w:val="20"/>
          <w:szCs w:val="20"/>
        </w:rPr>
        <w:t>L_A_i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Дельта </w:t>
      </w:r>
      <w:proofErr w:type="spellStart"/>
      <w:r w:rsidRPr="00595582">
        <w:rPr>
          <w:rFonts w:ascii="Arial" w:hAnsi="Arial" w:cs="Arial"/>
          <w:sz w:val="20"/>
          <w:szCs w:val="20"/>
        </w:rPr>
        <w:t>L_i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дБ к значениям измеренных уровней звука </w:t>
      </w:r>
      <w:proofErr w:type="spellStart"/>
      <w:r w:rsidRPr="00595582">
        <w:rPr>
          <w:rFonts w:ascii="Arial" w:hAnsi="Arial" w:cs="Arial"/>
          <w:sz w:val="20"/>
          <w:szCs w:val="20"/>
        </w:rPr>
        <w:t>L_A_i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или октавных уровней звукового давления </w:t>
      </w:r>
      <w:proofErr w:type="spellStart"/>
      <w:r w:rsidRPr="00595582">
        <w:rPr>
          <w:rFonts w:ascii="Arial" w:hAnsi="Arial" w:cs="Arial"/>
          <w:sz w:val="20"/>
          <w:szCs w:val="20"/>
        </w:rPr>
        <w:t>L_i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в зависимости от продолжительности ступеней шума в соответствии с таблицей.</w:t>
      </w:r>
    </w:p>
    <w:bookmarkEnd w:id="38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┌──────────┬─────┬────┬─────┬────┬─────┬─────┬────┬─────┬────┬─────┬────┐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│Продолжи- │ 480 │420 │ 360 │300 │ 240 │ 180 │120 │ 60  │ 30 │ 15  │ 6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│тельность 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ступени  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│прерывис- 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│того шума,│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мин    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├──────────┼─────┼────┼─────┼────┼─────┼─────┼────┼─────┼────┼─────┼────┤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Поправка │  0  │0,6 │ 1,2 │2,0 │ 3,0 │ 4,2 │6,0 │ 9,0 │12,0│15,1 │19,0│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│Дельта    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│L_A_i, дБА│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Дельта  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L_i, дБ  │     │    │     │    │     │     │    │     │    │     │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└──────────┴─────┴────┴─────┴────┴─────┴─────┴────┴─────┴────┴─────┴────┘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4002"/>
      <w:r w:rsidRPr="00595582">
        <w:rPr>
          <w:rFonts w:ascii="Arial" w:hAnsi="Arial" w:cs="Arial"/>
          <w:sz w:val="20"/>
          <w:szCs w:val="20"/>
        </w:rPr>
        <w:t xml:space="preserve">2. Вычисляют разности </w:t>
      </w:r>
      <w:proofErr w:type="spellStart"/>
      <w:r w:rsidRPr="00595582">
        <w:rPr>
          <w:rFonts w:ascii="Arial" w:hAnsi="Arial" w:cs="Arial"/>
          <w:sz w:val="20"/>
          <w:szCs w:val="20"/>
        </w:rPr>
        <w:t>L_A_i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- Дельта </w:t>
      </w:r>
      <w:proofErr w:type="spellStart"/>
      <w:r w:rsidRPr="00595582">
        <w:rPr>
          <w:rFonts w:ascii="Arial" w:hAnsi="Arial" w:cs="Arial"/>
          <w:sz w:val="20"/>
          <w:szCs w:val="20"/>
        </w:rPr>
        <w:t>L_A_i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, </w:t>
      </w:r>
      <w:proofErr w:type="spellStart"/>
      <w:r w:rsidRPr="00595582">
        <w:rPr>
          <w:rFonts w:ascii="Arial" w:hAnsi="Arial" w:cs="Arial"/>
          <w:sz w:val="20"/>
          <w:szCs w:val="20"/>
        </w:rPr>
        <w:t>L_i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 - Дельта </w:t>
      </w:r>
      <w:proofErr w:type="spellStart"/>
      <w:r w:rsidRPr="00595582">
        <w:rPr>
          <w:rFonts w:ascii="Arial" w:hAnsi="Arial" w:cs="Arial"/>
          <w:sz w:val="20"/>
          <w:szCs w:val="20"/>
        </w:rPr>
        <w:t>L_i</w:t>
      </w:r>
      <w:proofErr w:type="spellEnd"/>
      <w:r w:rsidRPr="00595582">
        <w:rPr>
          <w:rFonts w:ascii="Arial" w:hAnsi="Arial" w:cs="Arial"/>
          <w:sz w:val="20"/>
          <w:szCs w:val="20"/>
        </w:rPr>
        <w:t>, для каждой ступени шума.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003"/>
      <w:bookmarkEnd w:id="39"/>
      <w:r w:rsidRPr="00595582">
        <w:rPr>
          <w:rFonts w:ascii="Arial" w:hAnsi="Arial" w:cs="Arial"/>
          <w:sz w:val="20"/>
          <w:szCs w:val="20"/>
        </w:rPr>
        <w:t xml:space="preserve">3. Полученные разности энергетически суммируются в соответствии с </w:t>
      </w:r>
      <w:hyperlink w:anchor="sub_3010" w:history="1">
        <w:r w:rsidRPr="00595582">
          <w:rPr>
            <w:rFonts w:ascii="Arial" w:hAnsi="Arial" w:cs="Arial"/>
            <w:sz w:val="20"/>
            <w:szCs w:val="20"/>
            <w:u w:val="single"/>
          </w:rPr>
          <w:t>таблицей</w:t>
        </w:r>
      </w:hyperlink>
      <w:r w:rsidRPr="00595582">
        <w:rPr>
          <w:rFonts w:ascii="Arial" w:hAnsi="Arial" w:cs="Arial"/>
          <w:sz w:val="20"/>
          <w:szCs w:val="20"/>
        </w:rPr>
        <w:t xml:space="preserve"> обязательного </w:t>
      </w:r>
      <w:hyperlink w:anchor="sub_3000" w:history="1">
        <w:r w:rsidRPr="00595582">
          <w:rPr>
            <w:rFonts w:ascii="Arial" w:hAnsi="Arial" w:cs="Arial"/>
            <w:sz w:val="20"/>
            <w:szCs w:val="20"/>
            <w:u w:val="single"/>
          </w:rPr>
          <w:t>приложения 3</w:t>
        </w:r>
      </w:hyperlink>
      <w:r w:rsidRPr="00595582">
        <w:rPr>
          <w:rFonts w:ascii="Arial" w:hAnsi="Arial" w:cs="Arial"/>
          <w:sz w:val="20"/>
          <w:szCs w:val="20"/>
        </w:rPr>
        <w:t>. Определенный суммарный уровень и будет являться эквивалентным уровнем звука или уровнем звукового давления.</w:t>
      </w:r>
    </w:p>
    <w:bookmarkEnd w:id="40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1" w:name="sub_5000"/>
      <w:r w:rsidRPr="00595582">
        <w:rPr>
          <w:rFonts w:ascii="Arial" w:hAnsi="Arial" w:cs="Arial"/>
          <w:b/>
          <w:bCs/>
          <w:sz w:val="20"/>
          <w:szCs w:val="20"/>
        </w:rPr>
        <w:t>Приложение 5</w:t>
      </w:r>
    </w:p>
    <w:bookmarkEnd w:id="41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Расчет эквивалентного уровня звука колеблющегося во времени шума</w:t>
      </w:r>
      <w:r w:rsidRPr="00595582">
        <w:rPr>
          <w:rFonts w:ascii="Arial" w:hAnsi="Arial" w:cs="Arial"/>
          <w:b/>
          <w:bCs/>
          <w:sz w:val="20"/>
          <w:szCs w:val="20"/>
        </w:rPr>
        <w:br/>
        <w:t>(продолжительность измерения 30 мин)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>Расчет производится в следующей последовательности.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5001"/>
      <w:r w:rsidRPr="00595582">
        <w:rPr>
          <w:rFonts w:ascii="Arial" w:hAnsi="Arial" w:cs="Arial"/>
          <w:sz w:val="20"/>
          <w:szCs w:val="20"/>
        </w:rPr>
        <w:t>1. Диапазон подлежащих измерению уровней звука разбивают на следующие интервалы: от 38 до 42; от 43 до 47; от 48 до 52; от 53 до 57; от 58 до 62; от 63 до 67; от 68 до 72; от 73 до 77; от 78 до 82; от 83 до 87; от 88 до 92; от 93 до 97; от 98 до 102; от 103 до 107; от 108 до 112; от 113 до 117; от 118 до 122 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>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5002"/>
      <w:bookmarkEnd w:id="42"/>
      <w:r w:rsidRPr="00595582">
        <w:rPr>
          <w:rFonts w:ascii="Arial" w:hAnsi="Arial" w:cs="Arial"/>
          <w:sz w:val="20"/>
          <w:szCs w:val="20"/>
        </w:rPr>
        <w:t>2. Измеряемые уровни звука распределяют по интервалам, подсчитывают число отсчетов уровней звука в каждом интервале.</w:t>
      </w:r>
    </w:p>
    <w:bookmarkEnd w:id="43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sz w:val="20"/>
          <w:szCs w:val="20"/>
        </w:rPr>
        <w:t xml:space="preserve">Результаты отсчетов заносятся в </w:t>
      </w:r>
      <w:hyperlink w:anchor="sub_5010" w:history="1">
        <w:r w:rsidRPr="00595582">
          <w:rPr>
            <w:rFonts w:ascii="Arial" w:hAnsi="Arial" w:cs="Arial"/>
            <w:sz w:val="20"/>
            <w:szCs w:val="20"/>
            <w:u w:val="single"/>
          </w:rPr>
          <w:t>графы 2</w:t>
        </w:r>
      </w:hyperlink>
      <w:r w:rsidRPr="00595582">
        <w:rPr>
          <w:rFonts w:ascii="Arial" w:hAnsi="Arial" w:cs="Arial"/>
          <w:sz w:val="20"/>
          <w:szCs w:val="20"/>
        </w:rPr>
        <w:t xml:space="preserve"> и </w:t>
      </w:r>
      <w:hyperlink w:anchor="sub_5010" w:history="1">
        <w:r w:rsidRPr="00595582">
          <w:rPr>
            <w:rFonts w:ascii="Arial" w:hAnsi="Arial" w:cs="Arial"/>
            <w:sz w:val="20"/>
            <w:szCs w:val="20"/>
            <w:u w:val="single"/>
          </w:rPr>
          <w:t>3 табл.1</w:t>
        </w:r>
      </w:hyperlink>
      <w:r w:rsidRPr="00595582">
        <w:rPr>
          <w:rFonts w:ascii="Arial" w:hAnsi="Arial" w:cs="Arial"/>
          <w:sz w:val="20"/>
          <w:szCs w:val="20"/>
        </w:rPr>
        <w:t>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5003"/>
      <w:r w:rsidRPr="00595582">
        <w:rPr>
          <w:rFonts w:ascii="Arial" w:hAnsi="Arial" w:cs="Arial"/>
          <w:sz w:val="20"/>
          <w:szCs w:val="20"/>
        </w:rPr>
        <w:t xml:space="preserve">3. По </w:t>
      </w:r>
      <w:hyperlink w:anchor="sub_5020" w:history="1">
        <w:r w:rsidRPr="00595582">
          <w:rPr>
            <w:rFonts w:ascii="Arial" w:hAnsi="Arial" w:cs="Arial"/>
            <w:sz w:val="20"/>
            <w:szCs w:val="20"/>
            <w:u w:val="single"/>
          </w:rPr>
          <w:t>табл.2</w:t>
        </w:r>
      </w:hyperlink>
      <w:r w:rsidRPr="00595582">
        <w:rPr>
          <w:rFonts w:ascii="Arial" w:hAnsi="Arial" w:cs="Arial"/>
          <w:sz w:val="20"/>
          <w:szCs w:val="20"/>
        </w:rPr>
        <w:t xml:space="preserve"> определяют частные индексы в зависимости от интервала и числа отсчетов в данном интервале уровней звука. Полученные значения записывают в </w:t>
      </w:r>
      <w:hyperlink w:anchor="sub_5010" w:history="1">
        <w:r w:rsidRPr="00595582">
          <w:rPr>
            <w:rFonts w:ascii="Arial" w:hAnsi="Arial" w:cs="Arial"/>
            <w:sz w:val="20"/>
            <w:szCs w:val="20"/>
            <w:u w:val="single"/>
          </w:rPr>
          <w:t>графу 4 табл.1</w:t>
        </w:r>
      </w:hyperlink>
      <w:r w:rsidRPr="00595582">
        <w:rPr>
          <w:rFonts w:ascii="Arial" w:hAnsi="Arial" w:cs="Arial"/>
          <w:sz w:val="20"/>
          <w:szCs w:val="20"/>
        </w:rPr>
        <w:t>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5004"/>
      <w:bookmarkEnd w:id="44"/>
      <w:r w:rsidRPr="00595582">
        <w:rPr>
          <w:rFonts w:ascii="Arial" w:hAnsi="Arial" w:cs="Arial"/>
          <w:sz w:val="20"/>
          <w:szCs w:val="20"/>
        </w:rPr>
        <w:t xml:space="preserve">4. Записанные в </w:t>
      </w:r>
      <w:hyperlink w:anchor="sub_5010" w:history="1">
        <w:r w:rsidRPr="00595582">
          <w:rPr>
            <w:rFonts w:ascii="Arial" w:hAnsi="Arial" w:cs="Arial"/>
            <w:sz w:val="20"/>
            <w:szCs w:val="20"/>
            <w:u w:val="single"/>
          </w:rPr>
          <w:t>графе 4</w:t>
        </w:r>
      </w:hyperlink>
      <w:r w:rsidRPr="00595582">
        <w:rPr>
          <w:rFonts w:ascii="Arial" w:hAnsi="Arial" w:cs="Arial"/>
          <w:sz w:val="20"/>
          <w:szCs w:val="20"/>
        </w:rPr>
        <w:t xml:space="preserve"> частные индексы суммируют и результат записывают в </w:t>
      </w:r>
      <w:hyperlink w:anchor="sub_5010" w:history="1">
        <w:r w:rsidRPr="00595582">
          <w:rPr>
            <w:rFonts w:ascii="Arial" w:hAnsi="Arial" w:cs="Arial"/>
            <w:sz w:val="20"/>
            <w:szCs w:val="20"/>
            <w:u w:val="single"/>
          </w:rPr>
          <w:t>графу 5 табл.1</w:t>
        </w:r>
      </w:hyperlink>
      <w:r w:rsidRPr="00595582">
        <w:rPr>
          <w:rFonts w:ascii="Arial" w:hAnsi="Arial" w:cs="Arial"/>
          <w:sz w:val="20"/>
          <w:szCs w:val="20"/>
        </w:rPr>
        <w:t>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5005"/>
      <w:bookmarkEnd w:id="45"/>
      <w:r w:rsidRPr="00595582">
        <w:rPr>
          <w:rFonts w:ascii="Arial" w:hAnsi="Arial" w:cs="Arial"/>
          <w:sz w:val="20"/>
          <w:szCs w:val="20"/>
        </w:rPr>
        <w:t xml:space="preserve">5. Эквивалентный уровень звука </w:t>
      </w:r>
      <w:proofErr w:type="spellStart"/>
      <w:r w:rsidRPr="00595582">
        <w:rPr>
          <w:rFonts w:ascii="Arial" w:hAnsi="Arial" w:cs="Arial"/>
          <w:sz w:val="20"/>
          <w:szCs w:val="20"/>
        </w:rPr>
        <w:t>L_А_экв</w:t>
      </w:r>
      <w:proofErr w:type="spellEnd"/>
      <w:r w:rsidRPr="005955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5582">
        <w:rPr>
          <w:rFonts w:ascii="Arial" w:hAnsi="Arial" w:cs="Arial"/>
          <w:sz w:val="20"/>
          <w:szCs w:val="20"/>
        </w:rPr>
        <w:t>дБА</w:t>
      </w:r>
      <w:proofErr w:type="spellEnd"/>
      <w:r w:rsidRPr="00595582">
        <w:rPr>
          <w:rFonts w:ascii="Arial" w:hAnsi="Arial" w:cs="Arial"/>
          <w:sz w:val="20"/>
          <w:szCs w:val="20"/>
        </w:rPr>
        <w:t>, определяют по формуле</w:t>
      </w:r>
    </w:p>
    <w:bookmarkEnd w:id="46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L    = 30 + </w:t>
      </w:r>
      <w:r w:rsidRPr="00595582">
        <w:rPr>
          <w:rFonts w:ascii="Courier New" w:hAnsi="Courier New" w:cs="Courier New"/>
          <w:noProof/>
          <w:sz w:val="20"/>
          <w:szCs w:val="20"/>
        </w:rPr>
        <w:t>Дельта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L  ,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A                  A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</w:t>
      </w:r>
      <w:r w:rsidRPr="00595582">
        <w:rPr>
          <w:rFonts w:ascii="Courier New" w:hAnsi="Courier New" w:cs="Courier New"/>
          <w:noProof/>
          <w:sz w:val="20"/>
          <w:szCs w:val="20"/>
        </w:rPr>
        <w:t>экв</w:t>
      </w:r>
      <w:r w:rsidRPr="00595582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i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где Дельта L    - поправка  дБА,  определяемая  по </w:t>
      </w:r>
      <w:hyperlink w:anchor="sub_5030" w:history="1">
        <w:r w:rsidRPr="00595582">
          <w:rPr>
            <w:rFonts w:ascii="Courier New" w:hAnsi="Courier New" w:cs="Courier New"/>
            <w:noProof/>
            <w:sz w:val="20"/>
            <w:szCs w:val="20"/>
            <w:u w:val="single"/>
          </w:rPr>
          <w:t>табл. 3</w:t>
        </w:r>
      </w:hyperlink>
      <w:r w:rsidRPr="00595582">
        <w:rPr>
          <w:rFonts w:ascii="Courier New" w:hAnsi="Courier New" w:cs="Courier New"/>
          <w:noProof/>
          <w:sz w:val="20"/>
          <w:szCs w:val="20"/>
        </w:rPr>
        <w:t xml:space="preserve"> в  зависимости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A     от величины суммарного индекса.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 i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7" w:name="sub_5010"/>
      <w:r w:rsidRPr="00595582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47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t>Колеблющийся во времени шум (продолжительность измерения 30 мин)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┌─────────────────┬─────────────┬────────────┬─────────────┬────────────┐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│Интервалы уровней│   Отметки   │   Число    │   Частные   │ Суммарный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звука, дБА    │  отсчетов   │  отсчетов  │   индексы   │   индекс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 │уровней звука│  уровней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 │ в интервале │  звука в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        │             │ интервале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1        │      2      │     3      │      4      │     5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│От 38 до 42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43 " 47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48 " 52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53 " 57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58 " 62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63 " 67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68 " 72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73 " 77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78 " 82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83 " 87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88 " 92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93 " 97 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98 " 102 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103 " 107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108 " 112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113 " 117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├─────────────────┼─────────────┼────────────┼─────────────┼────────────┤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│" 118 " 122      │             │            │             │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└─────────────────┴─────────────┴────────────┴─────────────┴────────────┘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Дельта L  =            дБА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       А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L         =            дБА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А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 xml:space="preserve">             экв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8" w:name="sub_5020"/>
      <w:r w:rsidRPr="00595582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48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Число  │                                   Интервалы уровней звука, дБА              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│отсчетов ├─────────┬────────┬─────────┬─────────┬─────────┬─────────┬─────────┬─────────┬────────┬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уровней │От 38 до │От 43 до│От 48 до │От 53 до │От 58 до │От 63 до │От 68 до │От 73 до │От 78 до│ От 83 до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звука в │   42    │   47   │   52    │   57    │   62    │   67    │   72    │   77    │   82   │    87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│интервале│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├─────────┴────────┴─────────┴─────────┴─────────┴─────────┴─────────┴─────────┴────────┴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                              Частные индексы                     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┼─────────┬────────┬─────────┬─────────┬─────────┬─────────┬─────────┬─────────┬────────┬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1    │    2    │   3    │    4    │    5    │    6    │    7    │    8    │    9    │   10   │    11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1    │    0    │   0    │    0    │    1    │    3    │    9    │   28    │   88    │  278   │   878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2    │    0    │   0    │    1    │    2    │    6    │   18    │   56    │   176   │  556   │   1760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3    │    0    │   0    │    1    │    3    │    8    │   26    │   83    │   284   │  833   │   2640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4    │    0    │   0    │    1    │    4    │   11    │   35    │   111   │   350   │  1110  │   3500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5    │    0    │   0    │    1    │    4    │   14    │   44    │   138   │   439   │  1380  │   4390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6    │    0    │   1    │    2    │    5    │   17    │   52    │   166   │   527   │  1660  │   5270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7    │    0    │   1    │    2    │    6    │   19    │   61    │   194   │   615   │  1940  │   6150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8    │    0    │   1    │    2    │    7    │   22    │   70    │   222   │   703   │  2220  │   7030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>│    9    │    0    │   1    │    3    │    8    │   25    │   79    │   250   │   790   │  2500  │   7900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10    │    0    │   1    │    3    │    9    │   28    │   88    │   278   │   880   │  2780  │   8800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11-12  │    0    │   1    │    3    │   10    │   33    │   105   │   330   │  1050   │  3300  │  10500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13-14  │    0    │   1    │    4    │   12    │   39    │   123   │   389   │  1230   │  3890  │  12300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15-16  │    0    │   1    │    4    │   14    │   44    │   141   │   444   │  1410   │  4440  │  14100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17-18  │    1    │   2    │    5    │   16    │   50    │   158   │   500   │  1580   │  5000  │  15800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19-20  │    1    │   2    │    6    │   18    │   56    │   176   │   560   │  1760   │  5600  │  17600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21-23  │    1    │   2    │    6    │   20    │   64    │   202   │   639   │  2020   │  6390  │  20200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24-26  │    1    │   2    │    7    │   23    │   72    │   228   │   722   │  2280   │  7220  │  22800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27-30  │    1    │   3    │    8    │   26    │   83    │   263   │   833   │  2630   │  8330  │  26300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31-34  │    1    │   3    │    9    │   30    │   94    │   299   │   944   │  2990   │  9440  │  29900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35-39  │    1    │   3    │   11    │   34    │   108   │   343   │  1080   │  3430   │ 10800  │  34300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40-44  │    1    │   4    │   12    │   39    │   122   │   387   │  1220   │  3870   │ 12200  │  38700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45-49  │    1    │   4    │   14    │   43    │   136   │   430   │  1360   │  4800   │ 13600  │  48000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50-56  │    2    │   5    │   16    │   49    │   156   │   492   │  1560   │  4920   │ 15600  │  49200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>│  57-63  │    2    │   6    │   17    │   55    │   175   │   553   │  1750   │  5530   │ 17500  │  55300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64-70  │    2    │   6    │   19    │   61    │   194   │   615   │  1940   │  6150   │ 19400  │  61500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71-80  │    2    │   7    │   22    │   70    │   222   │   703   │  2220   │  7030   │ 22200  │  70300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81-90  │    3    │   8    │   25    │   79    │   250   │   790   │  2500   │  7900   │ 25000  │  79000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91-100  │    3    │   9    │   28    │   88    │   278   │   878   │  2780   │  8780   │ 27800  │  87800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101-115 │    3    │   10   │   32    │   101   │   319   │  1010   │  3190   │  10100  │ 31900  │  101000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116-130 │    4    │   11   │   36    │   114   │   361   │  1140   │  3610   │  11400  │ 36100  │  114000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131-150 │    4    │   13   │   42    │   132   │   417   │  1320   │  4170   │  13200  │ 41700  │  132000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151-170 │    5    │   15   │   47    │   149   │   472   │  1490   │  4720   │  14900  │ 47200  │  149000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171-190 │    5    │   17   │   53    │   167   │   528   │  1670   │  5280   │  16700  │ 52800  │  167000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191-220 │    6    │   19   │   61    │   193   │   611   │  1930   │  6110   │  19300  │ 61100  │  193000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221-250 │    7    │   22   │   69    │   220   │   694   │  2200   │  6940   │  22000  │ 69400  │  220000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251-280 │    8    │   25   │   78    │   246   │   778   │  2460   │  7780   │  24600  │ 77800  │  246000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281-320 │    9    │   28   │   89    │   281   │   889   │  2810   │  8890   │  28100  │ 88900  │  281000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│        │         │         │         │         │         │         │        │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321-360 │   10    │   32   │   100   │   316   │  1000   │  3160   │  10000  │  31600  │ 100000 │  316000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└─────────┴─────────┴────────┴─────────┴─────────┴─────────┴─────────┴─────────┴─────────┴────────┴───────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582">
        <w:rPr>
          <w:rFonts w:ascii="Arial" w:hAnsi="Arial" w:cs="Arial"/>
          <w:b/>
          <w:bCs/>
          <w:sz w:val="20"/>
          <w:szCs w:val="20"/>
        </w:rPr>
        <w:lastRenderedPageBreak/>
        <w:t>Продолжение табл.2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Число  │                                   Интервалы уровней звука, дБА              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│отсчетов ├───────────┬───────────┬─────────────┬──────────────┬───────────────┬───────────────┬─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уровней │От 88 до 92│От 93 до 97│От 98 до 102 │От 103 до 107 │ От 108 до 112 │ От 113 до 117 │От 118 до 12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звука в ├───────────┴───────────┴─────────────┴──────────────┴───────────────┴───────────────┴─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│интервале│                                         Частные индексы                             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┬───────────┬─────────────┬──────────────┬───────────────┬───────────────┬───────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1    │   2780    │   8780    │    27800    │    87800     │    278000     │    878000     │   2780000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2    │   5560    │   17600   │    55600    │    176000    │    556000     │    1760000    │   5560000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3    │   8330    │   26400   │    83300    │    264000    │    833000     │    2640000    │   8330000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4    │   11100   │   35000   │   111000    │    350000    │    1110000    │    3500000    │  11100000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5    │   13800   │   43900   │   138000    │    439000    │    1380000    │    4390000    │  13800000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6    │   16600   │   52700   │   166000    │    527000    │    1660000    │    5270000    │  16600000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7    │   19400   │   61500   │   194000    │    615000    │    1940000    │    6150000    │  19400000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8    │   22200   │   70300   │   222000    │    703000    │    2220000    │    7030000    │  22200000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9    │   25000   │   79000   │   250000    │    790000    │    2500000    │    7900000    │  25000000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10    │   27800   │   88000   │   278000    │    880000    │    2780000    │    8800000    │  27800000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11-12  │   33000   │  105000   │   330000    │   1050000    │    3300000    │   10500000    │  33000000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13-14  │   38900   │  123000   │   389000    │   1230000    │    3890000    │   12300000    │  38900000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15-16  │   44400   │  141000   │   444000    │   1410000    │    4440000    │   14100000    │  44400000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17-18  │   50000   │  158000   │   500000    │   1580000    │    5000000    │   15800000    │  50000000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19-20  │   56000   │  176000   │   560000    │   1760000    │    5600000    │   17600000    │  56000000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21-23  │   63900   │  202000   │   639000    │   2020000    │    6390000    │   20200000    │  63900000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24-26  │   72200   │  228000   │   722000    │   2280000    │    7220000    │   22800000    │  72200000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27-30  │   83300   │  263000   │   833000    │   2630000    │    8330000    │   26300000    │  83300000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31-34  │   94400   │  299000   │   944000    │   2990000    │    9440000    │   29900000    │  94400000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35-39  │  108000   │  343000   │   1080000   │   3430000    │   10800000    │   34300000    │  108000000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40-44  │  122000   │  387000   │   1220000   │   3870000    │   12200000    │   38700000    │  122000000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45-49  │  136000   │  430000   │   1360000   │   4300000    │   13600000    │   43000000    │  136000000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50-56  │  156000   │  492000   │   1560000   │   4920000    │   15600000    │   49200000    │  156000000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57-63  │  175000   │  553000   │   1750000   │   5530000    │   17500000    │   55300000    │  175000000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64-70  │  194000   │  615000   │   1940000   │   6150000    │   19400000    │   61500000    │  194000000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71-80  │  222000   │  703000   │   2220000   │   7030000    │   22200000    │   70300000    │  222000000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81-90  │  250000   │  790000   │   2500000   │   7900000    │   25000000    │   79000000    │  250000000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91-100  │  278000   │  878000   │   2780000   │   8780000    │   27800000    │   87800000    │  278000000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101-115 │  319000   │  1010000  │   3190000   │   10100000   │   31900000    │   101000000   │  319000000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116-130 │  361000   │  1140000  │   3610000   │   11400000   │   36100000    │   114000000   │  361000000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131-150 │  417000   │  1320000  │   4170000   │   13200000   │   41700000    │   132000000   │  417000000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151-170 │  472000   │  1490000  │   4720000   │   14900000   │   47200000    │   149000000   │  472000000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171-190 │  528000   │  1670000  │   5280000   │   16700000   │   52800000    │   167000000   │  528000000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191-220 │  611000   │  1930000  │   6110000   │   19300000   │   61100000    │   193000000   │  611000000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221-250 │  694000   │  2200000  │   6940000   │   22000000   │   69400000    │   220000000   │  694000000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251-280 │  778000   │  2460000  │   7780000   │   24600000   │   77800000    │   246000000   │  778000000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281-320 │  889000   │  2810000  │   8890000   │   28100000   │   88900000    │   281000000   │  889000000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   │           │           │             │              │               │               │       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321-360 │  1000000  │  3160000  │  10000000   │   31600000   │   100000000   │   316000000   │ 1000000000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─┴───────────┴─────────────┴──────────────┴───────────────┴───────────────┴──────────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9" w:name="sub_5030"/>
      <w:r w:rsidRPr="00595582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49"/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┌──────┬──────┬──────────┬──────┬────────────┬──────┬────────────┬──────┐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│Сумма-│ дБА  │Суммарный │ дБА  │ Суммарный  │ дБА  │ Суммарный  │ дБА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рный │      │  индекс  │      │   индекс   │      │   индекс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│индекс│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├──────┼──────┼──────────┼──────┼────────────┼──────┼────────────┼──────┤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6   │  8   │   794    │  29  │   100000   │  50  │  12590000  │  71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8   │  9   │   1000   │  30  │   125900   │  51  │  15850000  │  72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lastRenderedPageBreak/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10  │  10  │   1259   │  31  │   158500   │  52  │  19950000  │  73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13  │  11  │   1585   │  32  │   199500   │  53  │  25120000  │  74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16  │  12  │   1995   │  33  │   251200   │  54  │  31620000  │  75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20  │  13  │   2512   │  34  │   316200   │  55  │  39810000  │  76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25  │  14  │   3162   │  35  │   398100   │  56  │  50120000  │  77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32  │  15  │   3981   │  36  │   501200   │  57  │  63100000  │  78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40  │  16  │   5012   │  37  │   631000   │  58  │  79430000  │  79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50  │  17  │   6310   │  38  │   794300   │  59  │ 100000000  │  80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63  │  18  │   7943   │  39  │  1000000   │  60  │ 125900000  │  81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79  │  19  │  10000   │  40  │  1259000   │  61  │ 158500000  │  82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100  │  20  │  12590   │  41  │  1585000   │  62  │ 199500000  │  83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126  │  21  │  15850   │  42  │  1995000   │  63  │ 251200000  │  84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159  │  22  │  19950   │  43  │  2512000   │  64  │ 310200000  │  85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200  │  23  │  25120   │  44  │  3162000   │  65  │ 398100000  │  86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251  │  24  │  31620   │  45  │  3981000   │  66  │ 501200000  │  87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316  │  25  │  39810   │  46  │  5012000   │  67  │ 631000000  │  88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398  │  26  │  50120   │  47  │  6310000   │  68  │ 794300000  │  89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501  │  27  │  63100   │  48  │  7943000   │  69  │ 1000000000 │  90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     │      │          │      │            │    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│ 631  │  28  │  79430   │  49  │  10000000  │  70  │            │      │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5582">
        <w:rPr>
          <w:rFonts w:ascii="Courier New" w:hAnsi="Courier New" w:cs="Courier New"/>
          <w:noProof/>
          <w:sz w:val="20"/>
          <w:szCs w:val="20"/>
        </w:rPr>
        <w:t>└──────┴──────┴──────────┴──────┴────────────┴──────┴────────────┴──────┘</w:t>
      </w: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582" w:rsidRPr="00595582" w:rsidRDefault="00595582" w:rsidP="00595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381EDA" w:rsidRPr="00595582" w:rsidRDefault="00381EDA"/>
    <w:sectPr w:rsidR="00381EDA" w:rsidRPr="00595582" w:rsidSect="00094E1D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5582"/>
    <w:rsid w:val="00381EDA"/>
    <w:rsid w:val="0059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55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5582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59558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95582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59558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595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6938</Words>
  <Characters>39553</Characters>
  <Application>Microsoft Office Word</Application>
  <DocSecurity>0</DocSecurity>
  <Lines>329</Lines>
  <Paragraphs>92</Paragraphs>
  <ScaleCrop>false</ScaleCrop>
  <Company>АССТРОЛ</Company>
  <LinksUpToDate>false</LinksUpToDate>
  <CharactersWithSpaces>46399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2007-08-03T10:41:00Z</dcterms:created>
  <dcterms:modified xsi:type="dcterms:W3CDTF">2007-08-03T10:42:00Z</dcterms:modified>
</cp:coreProperties>
</file>