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12.0.004-90</w:t>
      </w:r>
      <w:r w:rsidRPr="00252FD9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</w:t>
      </w:r>
      <w:r w:rsidRPr="00252FD9">
        <w:rPr>
          <w:rFonts w:ascii="Arial" w:hAnsi="Arial" w:cs="Arial"/>
          <w:b/>
          <w:bCs/>
          <w:sz w:val="20"/>
          <w:szCs w:val="20"/>
        </w:rPr>
        <w:br/>
        <w:t>Организация обучения безопасности труда.</w:t>
      </w:r>
      <w:r w:rsidRPr="00252FD9">
        <w:rPr>
          <w:rFonts w:ascii="Arial" w:hAnsi="Arial" w:cs="Arial"/>
          <w:b/>
          <w:bCs/>
          <w:sz w:val="20"/>
          <w:szCs w:val="20"/>
        </w:rPr>
        <w:br/>
        <w:t>Общие положения"</w:t>
      </w:r>
      <w:r w:rsidRPr="00252FD9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5 ноября 1990 г. N 2797)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252FD9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system.of training for labour safety.rules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Дата введения 1 июля 1991 г.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Взамен ГОСТ 12.0.004-79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100" w:history="1">
        <w:r w:rsidRPr="00252FD9">
          <w:rPr>
            <w:rFonts w:ascii="Courier New" w:hAnsi="Courier New" w:cs="Courier New"/>
            <w:noProof/>
            <w:sz w:val="20"/>
            <w:szCs w:val="20"/>
            <w:u w:val="single"/>
          </w:rPr>
          <w:t>1. Основные положения</w:t>
        </w:r>
      </w:hyperlink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200" w:history="1">
        <w:r w:rsidRPr="00252FD9">
          <w:rPr>
            <w:rFonts w:ascii="Courier New" w:hAnsi="Courier New" w:cs="Courier New"/>
            <w:noProof/>
            <w:sz w:val="20"/>
            <w:szCs w:val="20"/>
            <w:u w:val="single"/>
          </w:rPr>
          <w:t>2. Изучение   основ  и  обучение требованиям   безопасности   труда</w:t>
        </w:r>
      </w:hyperlink>
      <w:r w:rsidRPr="00252FD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252FD9">
        <w:rPr>
          <w:rFonts w:ascii="Courier New" w:hAnsi="Courier New" w:cs="Courier New"/>
          <w:noProof/>
          <w:sz w:val="20"/>
          <w:szCs w:val="20"/>
          <w:u w:val="single"/>
        </w:rPr>
        <w:t>и другим видам деятельности в учебных заведениях</w:t>
      </w: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300" w:history="1">
        <w:r w:rsidRPr="00252FD9">
          <w:rPr>
            <w:rFonts w:ascii="Courier New" w:hAnsi="Courier New" w:cs="Courier New"/>
            <w:noProof/>
            <w:sz w:val="20"/>
            <w:szCs w:val="20"/>
            <w:u w:val="single"/>
          </w:rPr>
          <w:t>3. Обучение   безопасности    труда   при     подготовке   рабочих,</w:t>
        </w:r>
      </w:hyperlink>
      <w:r w:rsidRPr="00252FD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252FD9">
        <w:rPr>
          <w:rFonts w:ascii="Courier New" w:hAnsi="Courier New" w:cs="Courier New"/>
          <w:noProof/>
          <w:sz w:val="20"/>
          <w:szCs w:val="20"/>
          <w:u w:val="single"/>
        </w:rPr>
        <w:t>переподготовке и обучении вторым профессиям</w:t>
      </w: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400" w:history="1">
        <w:r w:rsidRPr="00252FD9">
          <w:rPr>
            <w:rFonts w:ascii="Courier New" w:hAnsi="Courier New" w:cs="Courier New"/>
            <w:noProof/>
            <w:sz w:val="20"/>
            <w:szCs w:val="20"/>
            <w:u w:val="single"/>
          </w:rPr>
          <w:t>4. Специальное обучение и проверка знаний рабочих</w:t>
        </w:r>
      </w:hyperlink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500" w:history="1">
        <w:r w:rsidRPr="00252FD9">
          <w:rPr>
            <w:rFonts w:ascii="Courier New" w:hAnsi="Courier New" w:cs="Courier New"/>
            <w:noProof/>
            <w:sz w:val="20"/>
            <w:szCs w:val="20"/>
            <w:u w:val="single"/>
          </w:rPr>
          <w:t>5. Обучение и проверка знаний руководителей и специалистов</w:t>
        </w:r>
      </w:hyperlink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600" w:history="1">
        <w:r w:rsidRPr="00252FD9">
          <w:rPr>
            <w:rFonts w:ascii="Courier New" w:hAnsi="Courier New" w:cs="Courier New"/>
            <w:noProof/>
            <w:sz w:val="20"/>
            <w:szCs w:val="20"/>
            <w:u w:val="single"/>
          </w:rPr>
          <w:t>6. Обучение безопасности труда при повышении квалификации</w:t>
        </w:r>
      </w:hyperlink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700" w:history="1">
        <w:r w:rsidRPr="00252FD9">
          <w:rPr>
            <w:rFonts w:ascii="Courier New" w:hAnsi="Courier New" w:cs="Courier New"/>
            <w:noProof/>
            <w:sz w:val="20"/>
            <w:szCs w:val="20"/>
            <w:u w:val="single"/>
          </w:rPr>
          <w:t>7. Инструктаж по безопасности труда</w:t>
        </w:r>
      </w:hyperlink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252FD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Форма  протокола  заседания   комиссии по проверке знаний</w:t>
        </w:r>
      </w:hyperlink>
      <w:r w:rsidRPr="00252FD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252FD9">
        <w:rPr>
          <w:rFonts w:ascii="Courier New" w:hAnsi="Courier New" w:cs="Courier New"/>
          <w:noProof/>
          <w:sz w:val="20"/>
          <w:szCs w:val="20"/>
          <w:u w:val="single"/>
        </w:rPr>
        <w:t>по безопасности труда</w:t>
      </w: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00" w:history="1">
        <w:r w:rsidRPr="00252FD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Форма личной карточки прохождения обучения</w:t>
        </w:r>
      </w:hyperlink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252FD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Примерный перечень основных вопросов вводного инструктажа</w:t>
        </w:r>
      </w:hyperlink>
      <w:r w:rsidRPr="00252FD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100" w:history="1">
        <w:r w:rsidRPr="00252FD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Форма журнала регистрации вводного инструктажа</w:t>
        </w:r>
      </w:hyperlink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200" w:history="1">
        <w:r w:rsidRPr="00252FD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5. Примерный    перечень   основных    вопросов   первичного</w:t>
        </w:r>
      </w:hyperlink>
      <w:r w:rsidRPr="00252FD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252FD9">
        <w:rPr>
          <w:rFonts w:ascii="Courier New" w:hAnsi="Courier New" w:cs="Courier New"/>
          <w:noProof/>
          <w:sz w:val="20"/>
          <w:szCs w:val="20"/>
          <w:u w:val="single"/>
        </w:rPr>
        <w:t>инструктажа на рабочем месте</w:t>
      </w: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300" w:history="1">
        <w:r w:rsidRPr="00252FD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6. Форма журнала регистрации инструктажа на рабочем месте</w:t>
        </w:r>
      </w:hyperlink>
      <w:r w:rsidRPr="00252FD9"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Настоящий стандарт устанавливает порядок и виды обучения и проверки знаний по безопасности труда и других видов деятельности рабочих, служащих, руководителей и специалистов народного хозяйства, а также учащихся и распространяется на все предприятия, ассоциации, концерны и организации народного хозяйства, колхозы, совхозы, кооперативы, арендные коллективы (далее - предприятия), учебные заведения, учебно-воспитательные учреждения (далее - учебные заведения).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Стандарт является основополагающим в комплексе государственных стандартов, руководящих и методических документов по обучению работающих и изучению дисциплин по безопасности труда и других видов деятельности.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Стандарт не отменяет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надзора, установленных соответствующими правилами.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252FD9">
        <w:rPr>
          <w:rFonts w:ascii="Arial" w:hAnsi="Arial" w:cs="Arial"/>
          <w:b/>
          <w:bCs/>
          <w:sz w:val="20"/>
          <w:szCs w:val="20"/>
        </w:rPr>
        <w:t>1. Основные положения</w:t>
      </w:r>
    </w:p>
    <w:bookmarkEnd w:id="0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1.1. Обучение и инструктаж по безопасности труда носит непрерывный многоуровневый характер и проводится на предприятиях промышленности, транспорта, связи, строительства, в общеобразовательных и профессиональных учебных заведениях, во внешкольных учреждениях, а также при совершенствовании знаний в процессе трудовой деятельности.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Воспитанников школьных и дошкольных учреждений знакомят с правилами безопасного поведения в процессе учебно-воспитательных занятий.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1.2. Лиц, занимающихся индивидуальным трудом или входящих в состав комплексных бригад, а также совмещающих профессии, обучают и инструктируют по безопасности труда в полном объеме по их основной и совмещаемой профессии (работе).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3"/>
      <w:r w:rsidRPr="00252FD9">
        <w:rPr>
          <w:rFonts w:ascii="Arial" w:hAnsi="Arial" w:cs="Arial"/>
          <w:sz w:val="20"/>
          <w:szCs w:val="20"/>
        </w:rPr>
        <w:t>1.3. Ответственность за организацию своевременного и качественного обучения и проверку знаний в целом по предприятию и учебному заведению возлагают на его руководителя, а в подразделениях (цех, участок, лаборатория, мастерская) - на руководителя подразделения.</w:t>
      </w:r>
    </w:p>
    <w:bookmarkEnd w:id="1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lastRenderedPageBreak/>
        <w:t>1.4. Своевременность обучения по безопасности труда работников предприятия и учебного заведения контролирует отдел (бюро, инженер) охраны труда или инженерно-технический работник, на которого возложены эти обязанности приказом руководителя предприятия (учебного заведения), решением правления (председателя) колхоза, кооператива, арендного коллектива.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1.5. Работники совместных предприятий, кооперативов и арендных коллективов проходят обучение и проверку знаний в порядке, установленном для государственных предприятий и организаций соответствующих отраслей народного хозяйства.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1.6. Руководители предприятий и учебных заведений обеспечивают комплектование служб охраны труда соответствующими специалистами и систематическое повышение их квалификации не реже одного раза в 5 лет.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1.7. К замещению должности инженера по охране труда допускаются лица, имеющие диплом о присвоении квалификации инженера по охране труда или стаж работы в этой должности (специальности) не менее одного года. Лица, впервые вступившие в должность инженера по охране труда и не имеющие соответствующего диплома или стажа, должны пройти обучение по безопасности труда по специальным программам на курсах при институтах и факультетах повышения квалификации или других учреждений до исполнения должностных функций.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00"/>
      <w:r w:rsidRPr="00252FD9">
        <w:rPr>
          <w:rFonts w:ascii="Arial" w:hAnsi="Arial" w:cs="Arial"/>
          <w:b/>
          <w:bCs/>
          <w:sz w:val="20"/>
          <w:szCs w:val="20"/>
        </w:rPr>
        <w:t>2. Изучение основ и обучение требованиям безопасности</w:t>
      </w:r>
      <w:r w:rsidRPr="00252FD9">
        <w:rPr>
          <w:rFonts w:ascii="Arial" w:hAnsi="Arial" w:cs="Arial"/>
          <w:b/>
          <w:bCs/>
          <w:sz w:val="20"/>
          <w:szCs w:val="20"/>
        </w:rPr>
        <w:br/>
        <w:t>труда и другим видам деятельности в учебных заведениях</w:t>
      </w:r>
    </w:p>
    <w:bookmarkEnd w:id="2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2.1. Изучение вопросов безопасности труда и других видов деятельности организуется и проводится на всех стадиях образования в учебно-воспитательных учреждениях и учебных заведениях страны с целью формирования у подрастающего поколения сознательного и ответственного отношения к вопросам личной безопасности и безопасности окружающих.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2"/>
      <w:r w:rsidRPr="00252FD9">
        <w:rPr>
          <w:rFonts w:ascii="Arial" w:hAnsi="Arial" w:cs="Arial"/>
          <w:sz w:val="20"/>
          <w:szCs w:val="20"/>
        </w:rPr>
        <w:t>2.2. В дошкольных учреждениях воспитанников в процессе занятий и других видов детской деятельности знакомят с основами безопасного поведения в быту, на улице и в самом учреждении при проведении различных мероприятий. С воспитанниками проводят занятия по правилам дорожного движения, пожарной безопасности, электробезопасности и т.д. Занятия проводятся воспитателями, сотрудниками ГАИ, пожарной охраны, медработниками и др. Контроль знаний осуществляется путем опроса воспитанников и практических занятий с ними.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3"/>
      <w:bookmarkEnd w:id="3"/>
      <w:r w:rsidRPr="00252FD9">
        <w:rPr>
          <w:rFonts w:ascii="Arial" w:hAnsi="Arial" w:cs="Arial"/>
          <w:sz w:val="20"/>
          <w:szCs w:val="20"/>
        </w:rPr>
        <w:t>2.3. В общеобразовательных школах всех типов и наименований учащимся прививают основополагающие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трудовой и профессиональной подготовке, организации общественно-полезного и производительного труда, также при проведении экскурсий, походов, спортивных, кружковых занятий и другой внешкольной и внеклассной работы.</w:t>
      </w:r>
    </w:p>
    <w:bookmarkEnd w:id="4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Учащиеся при прохождении трудовой и профессиональной подготовки в межшкольных мастерских, учебно-производственных комбинатах изучают вопросы безопасности труда во время теоретических занятий, а также обучаются конкретным правилам техники безопасности перед допуском их к практической работе.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2.4. Обучение детей и подростков правилам безопасного поведения и техники безопасности во время пребывания на занятиях или проведении различных мероприятий во всех внешкольных учреждениях проводится в виде инструктажей, а также специальных занятий, если практическая деятельность их требует особых знаний и навыков по безопасности труда.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5"/>
      <w:r w:rsidRPr="00252FD9">
        <w:rPr>
          <w:rFonts w:ascii="Arial" w:hAnsi="Arial" w:cs="Arial"/>
          <w:sz w:val="20"/>
          <w:szCs w:val="20"/>
        </w:rPr>
        <w:t>2.5. Профессионально-технические училища формируют у будущих рабочих сознательный, ответственный и квалифицированный подход к вопросам обеспечения безопасности труда на рабочих местах в процессе изучения учащимися курса или разделов по охране труда в предметах специальной профессиональной подготовки с учетом различных конкретных категорий специальностей, уделяя особое внимание специальностям, связанным с работой в опасных и неблагоприятных условиях труда.</w:t>
      </w:r>
    </w:p>
    <w:bookmarkEnd w:id="5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2.6. Вопросы безопасности труда и других видов деятельности изучают в обязательном порядке все студенты и учащиеся высших и средних специальных учебных заведений в соответствии с утвержденными учебными планами и программами.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Учащиеся средних специальных учебных заведений изучают курс "Охрана труда" или самостоятельный раздел по безопасности труда при прохождении специальных дисциплин.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63"/>
      <w:r w:rsidRPr="00252FD9">
        <w:rPr>
          <w:rFonts w:ascii="Arial" w:hAnsi="Arial" w:cs="Arial"/>
          <w:sz w:val="20"/>
          <w:szCs w:val="20"/>
        </w:rPr>
        <w:t>Студенты технических, строительных, сельскохозяйственных, экономических и педагогических вузов изучают вопросы обеспечения безопасности труда при прохождении дисциплины "Безопасность жизнедеятельности", включающей курс "Охрана труда", а также специальных дисциплин, содержащих соответствующие разделы. В остальных вузах, где курс "Охрана труда" не изучают, обучение студентов проводят в рамках изучения учебных дисциплин.</w:t>
      </w:r>
    </w:p>
    <w:bookmarkEnd w:id="6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lastRenderedPageBreak/>
        <w:t>Дипломные проекты и курсовые работы студентов и учащихся технических, сельскохозяйственных, строительных высших и средних специальных учебных заведений включают вопросы безопасности труда.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Формой контроля знаний по окончании изучения курса обеспечения безопасности труда является экзамен.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2.7. Типовые программы, объем самостоятельных курсов, разделов и учебное время, отводимое на изучение вопросов безопасности труда и других видов деятельности на всех стадиях образования зависят от специфики учебного заведения, получаемой специальности и утверждаются в установленном порядке Гособразованием СССР.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2.8. При организации любого коллективного вида трудовой деятельности учащейся молодежи вне учебных занятий (студенческие отряды, лагеря труда и отдыха, производственные ученические бригады и другие трудовые школьные объединения, сельскохозяйственные, строительные и др. работы) проводят занятия со студентами и учащимися в учебных заведениях по основам трудового законодательства, нормам и правилам безопасности труда. Основное обучение студентов и учащихся вопросам безопасности труда проводится на местах производства работ предприятиями, организациями, учреждениями.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2.9. Ответственность за выполнение типовых программ, выполнение полного объема отведенного учебного времени и качество знаний по вопросам безопасности труда и других видов деятельности несут руководители учебно-воспитательных учреждений и учебных заведений.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300"/>
      <w:r w:rsidRPr="00252FD9">
        <w:rPr>
          <w:rFonts w:ascii="Arial" w:hAnsi="Arial" w:cs="Arial"/>
          <w:b/>
          <w:bCs/>
          <w:sz w:val="20"/>
          <w:szCs w:val="20"/>
        </w:rPr>
        <w:t>3. Обучение безопасности труда при подготовке рабочих,</w:t>
      </w:r>
      <w:r w:rsidRPr="00252FD9">
        <w:rPr>
          <w:rFonts w:ascii="Arial" w:hAnsi="Arial" w:cs="Arial"/>
          <w:b/>
          <w:bCs/>
          <w:sz w:val="20"/>
          <w:szCs w:val="20"/>
        </w:rPr>
        <w:br/>
        <w:t>переподготовке и обучении вторым профессиям</w:t>
      </w:r>
    </w:p>
    <w:bookmarkEnd w:id="7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3.1. Обучение безопасности труда при подготовке рабочих, переподготовке, получении второй профессии, повышении квалификации непосредственно на предприятиях организуют работники отдела подготовки кадров или технического обучения (инженер по обучению) с привлечением необходимых специалистов отделов и служб предприятия и других организаций.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3.2. Учебные программы по безопасности труда должны предусматривать теоретическое и производственное обучение.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Теоретическое обучение осуществляют в рамках специального учебного предмета "Охрана труда" или соответствующего раздела по спецтехнологии в объеме не менее 10 ч. Предмет "Охрана труда" следует преподавать при подготовке рабочих по профессиям, к которым предъявляют дополнительные (повышенные) требования безопасности труда, а также по профессиям и работам, связанным с обслуживанием объектов, подконтрольных органам государственного надзора в промышленности, строительстве, агропромышленном комплексе, на транспорте и других отраслях в объеме не менее 60 ч для ПТУ и не менее 20 ч - при подготовке на производстве.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Виды таких профессий и работ определяет Гособразование СССР по согласованию с органами государственного надзора и технической инспекцией труда.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3.3. Вопросы безопасности труда должны быть включены в другие учебные дисциплины, связанные с технологией, конструкцией оборудования и т.д.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3.4. Производственное обучение безопасным методам и приемам труда проводят в учебных лабораториях, мастерских, участках, цехах, на полигонах, рабочих местах, специально создаваемых на предприятиях, в учебных заведениях под руководством преподавателя, мастера (инструктора) производственного обучения или высококвалифицированного рабочего. При отсутствии необходимой учебно-материальной базы в порядке исключения допускается проводить обучение на существующих рабочих местах предприятия.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05"/>
      <w:r w:rsidRPr="00252FD9">
        <w:rPr>
          <w:rFonts w:ascii="Arial" w:hAnsi="Arial" w:cs="Arial"/>
          <w:sz w:val="20"/>
          <w:szCs w:val="20"/>
        </w:rPr>
        <w:t>3.5. Обучение безопасности труда следует проводить по учебным программам, составленным на основе типовых программ, разработанных в соответствии с типовым положением о непрерывном профессиональном и экономическом обучении кадров народного хозяйства и согласовывают с отраслевыми профсоюзными органами, а для работ, к которым предъявляются дополнительные (повышенные) требования безопасности труда, - и с соответствующими органами государственного надзора.</w:t>
      </w:r>
    </w:p>
    <w:bookmarkEnd w:id="8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3.6. Обучение безопасности труда при подготовке рабочих по профессиям, к которым предъявляются дополнительные (повышенные) требования безопасности труда, завершается экзаменом по безопасности труда. При подготовке рабочих других профессий вопросы охраны труда включают в экзаменационные билеты по спецтехнологии и в письменные работы на квалификационных экзаменах.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400"/>
      <w:r w:rsidRPr="00252FD9">
        <w:rPr>
          <w:rFonts w:ascii="Arial" w:hAnsi="Arial" w:cs="Arial"/>
          <w:b/>
          <w:bCs/>
          <w:sz w:val="20"/>
          <w:szCs w:val="20"/>
        </w:rPr>
        <w:t>4. Специальное обучение и проверка знаний рабочих</w:t>
      </w:r>
    </w:p>
    <w:bookmarkEnd w:id="9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lastRenderedPageBreak/>
        <w:t>4.1. В отдельных отраслях, связанных с работами, к которым предъявляются дополнительные (повышенные) требования безопасности труда, проходят дополнительное специальное обучение безопасности труда с учетом этих требований.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4.2. Перечень работ и профессий, по которым проводят обучение, а также порядок, форму, периодичность и продолжительность обучения устанавливают с учетом отраслевой нормативно-технической документации руководители предприятий по согласованию с профсоюзным комитетом, исходя из характера профессии, вида работ, специфики производства и условий труда.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4.3. Обучение осуществляют по программам, разработанным с учетом отраслевых типовых программ и утвержденным руководителем (главным инженером) предприятия по согласованию с отделом (бюро, инженером) охраны труда и профсоюзным комитетом.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04"/>
      <w:r w:rsidRPr="00252FD9">
        <w:rPr>
          <w:rFonts w:ascii="Arial" w:hAnsi="Arial" w:cs="Arial"/>
          <w:sz w:val="20"/>
          <w:szCs w:val="20"/>
        </w:rPr>
        <w:t>4.4. После обучения экзаменационная комиссия проводит проверку теоретических знаний и практических навыков.</w:t>
      </w:r>
    </w:p>
    <w:bookmarkEnd w:id="10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Результаты проверки знаний оформляют протоколом (</w:t>
      </w:r>
      <w:hyperlink w:anchor="sub_800" w:history="1">
        <w:r w:rsidRPr="00252FD9">
          <w:rPr>
            <w:rFonts w:ascii="Arial" w:hAnsi="Arial" w:cs="Arial"/>
            <w:sz w:val="20"/>
            <w:szCs w:val="20"/>
            <w:u w:val="single"/>
          </w:rPr>
          <w:t>приложение 1</w:t>
        </w:r>
      </w:hyperlink>
      <w:r w:rsidRPr="00252FD9">
        <w:rPr>
          <w:rFonts w:ascii="Arial" w:hAnsi="Arial" w:cs="Arial"/>
          <w:sz w:val="20"/>
          <w:szCs w:val="20"/>
        </w:rPr>
        <w:t>) и фиксируют в личной карточке прохождения обучения, если она применяется (</w:t>
      </w:r>
      <w:hyperlink w:anchor="sub_900" w:history="1">
        <w:r w:rsidRPr="00252FD9">
          <w:rPr>
            <w:rFonts w:ascii="Arial" w:hAnsi="Arial" w:cs="Arial"/>
            <w:sz w:val="20"/>
            <w:szCs w:val="20"/>
            <w:u w:val="single"/>
          </w:rPr>
          <w:t>приложение 2</w:t>
        </w:r>
      </w:hyperlink>
      <w:r w:rsidRPr="00252FD9">
        <w:rPr>
          <w:rFonts w:ascii="Arial" w:hAnsi="Arial" w:cs="Arial"/>
          <w:sz w:val="20"/>
          <w:szCs w:val="20"/>
        </w:rPr>
        <w:t>).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Рабочему, успешно прошедшему проверку знаний, выдают удостоверение на право самостоятельной работы.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05"/>
      <w:r w:rsidRPr="00252FD9">
        <w:rPr>
          <w:rFonts w:ascii="Arial" w:hAnsi="Arial" w:cs="Arial"/>
          <w:sz w:val="20"/>
          <w:szCs w:val="20"/>
        </w:rPr>
        <w:t>4.5. Рабочие, связанные с выполнением работ или обслуживанием объектов - установок, оборудования) повышенной опасности, а также объектов, подконтрольных органам государственного надзора, должны проходить периодическую проверку знаний по безопасности труда в сроки, установленные соответствующими правилами.</w:t>
      </w:r>
    </w:p>
    <w:bookmarkEnd w:id="11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Перечень профессий рабочих, работа по которым требует прохождения проверки знаний, и состав экзаменационной комиссии утверждает руководитель (главный инженер) предприятия, учебного заведения по согласованию с профсоюзным комитетом.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Проведение проверки знаний рабочих по безопасности труда оформляют протоколом.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4.6. При получении рабочим неудовлетворительной оценки повторную проверку знаний назначают не позднее одного месяца. До повторной проверки он к самостоятельной работе не допускается.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4.7. Перед очередной проверкой знаний на предприятиях организуют занятия, лекции, семинары, консультации по вопросам охраны труда.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4.8. Все рабочие, имеющие перерыв в работе по данному виду работ, должности, профессии более трех лет, а при работе с повышенной опасностью - более одного года, должны пройти обучение по безопасности труда до начала самостоятельной работы.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500"/>
      <w:r w:rsidRPr="00252FD9">
        <w:rPr>
          <w:rFonts w:ascii="Arial" w:hAnsi="Arial" w:cs="Arial"/>
          <w:b/>
          <w:bCs/>
          <w:sz w:val="20"/>
          <w:szCs w:val="20"/>
        </w:rPr>
        <w:t>5. Обучение и проверка знаний руководителей</w:t>
      </w:r>
      <w:r w:rsidRPr="00252FD9">
        <w:rPr>
          <w:rFonts w:ascii="Arial" w:hAnsi="Arial" w:cs="Arial"/>
          <w:b/>
          <w:bCs/>
          <w:sz w:val="20"/>
          <w:szCs w:val="20"/>
        </w:rPr>
        <w:br/>
        <w:t>и специалистов</w:t>
      </w:r>
    </w:p>
    <w:bookmarkEnd w:id="12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5.1. Руководители и специалисты народного хозяйства, вновь поступившие на предприятие (кооператив), должны пройти вводный инструктаж.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5.2. Вновь поступивший на работу руководитель и специалист, кроме вводного инструктажа, должен быть ознакомлен вышестоящим должностным лицом: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с состоянием условий труда и производственной обстановкой на вверенном ему объекте, участке;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с состоянием средств защиты рабочих от воздействия опасных и вредных производственных факторов;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с производственным травматизмом и профзаболеваемостью;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с необходимыми мероприятиями по улучшению условий и охране труда, а также с руководящими материалами и должностными обязанностями по охране труда.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Не позднее одного месяца со дня вступления в должность они проходят проверку знаний. Результаты проверки оформляют протоколом.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503"/>
      <w:r w:rsidRPr="00252FD9">
        <w:rPr>
          <w:rFonts w:ascii="Arial" w:hAnsi="Arial" w:cs="Arial"/>
          <w:sz w:val="20"/>
          <w:szCs w:val="20"/>
        </w:rPr>
        <w:t>5.3. Руководители и специалисты предприятий, учебных заведений, связанные с организацией и проведением работы непосредственно на производственных участках, а также осуществляющие контроль и технический надзор, подвергаются периодической проверке знаний по безопасности труда не реже одного раза в три года, если эти сроки не противоречат установленным специальными правилами требованиям.</w:t>
      </w:r>
    </w:p>
    <w:bookmarkEnd w:id="13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Руководители предприятий, учебных заведений (директора, главные инженеры и их заместители), главные специалисты, а также работники отдела (бюро, инженер) охраны труда проходят периодическую проверку знаний в порядке, установленном вышестоящей организацией.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Проверку знаний у руководителей и специалистов кооперативов, арендных коллективов, малых и других самостоятельных предприятий проводят в комиссиях, организуемых областными (городскими) комитетами отраслевых профсоюзов.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lastRenderedPageBreak/>
        <w:t>5.4. Перед очередной проверкой знаний руководителей и специалистов организуют семинары, лекции, беседы, консультации по вопросам охраны труда в соответствии с программами, разработанными на предприятии, в учебном заведении, и утвержденными его руководителем (главным инженером).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505"/>
      <w:r w:rsidRPr="00252FD9">
        <w:rPr>
          <w:rFonts w:ascii="Arial" w:hAnsi="Arial" w:cs="Arial"/>
          <w:sz w:val="20"/>
          <w:szCs w:val="20"/>
        </w:rPr>
        <w:t>5.5. Для проверки знаний руководителей и специалистов приказом по предприятию, учебному заведению по согласованию с профсоюзным комитетом создают постоянно действующие экзаменационные комиссии.</w:t>
      </w:r>
    </w:p>
    <w:bookmarkEnd w:id="14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5.6. В состав комиссий включают работников отделов (бюро, инженера) охраны труда, главных специалистов (механик, энергетик, технолог), представителей профсоюзного комитета. Для участия в работе комиссий в необходимых случаях приглашают представителей органов государственного надзора, технической инспекции труда.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Конкретный состав, порядок и форму работы экзаменационных комиссий определяют руководители предприятий, учебных заведений.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5.7. В работе комиссии принимают участие лица, прошедшие проверку знаний.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08"/>
      <w:r w:rsidRPr="00252FD9">
        <w:rPr>
          <w:rFonts w:ascii="Arial" w:hAnsi="Arial" w:cs="Arial"/>
          <w:sz w:val="20"/>
          <w:szCs w:val="20"/>
        </w:rPr>
        <w:t>5.8. Результаты проверки знаний руководителей и специалистов оформляют протоколом (</w:t>
      </w:r>
      <w:hyperlink w:anchor="sub_800" w:history="1">
        <w:r w:rsidRPr="00252FD9">
          <w:rPr>
            <w:rFonts w:ascii="Arial" w:hAnsi="Arial" w:cs="Arial"/>
            <w:sz w:val="20"/>
            <w:szCs w:val="20"/>
            <w:u w:val="single"/>
          </w:rPr>
          <w:t>приложение 1</w:t>
        </w:r>
      </w:hyperlink>
      <w:r w:rsidRPr="00252FD9">
        <w:rPr>
          <w:rFonts w:ascii="Arial" w:hAnsi="Arial" w:cs="Arial"/>
          <w:sz w:val="20"/>
          <w:szCs w:val="20"/>
        </w:rPr>
        <w:t>).</w:t>
      </w:r>
    </w:p>
    <w:bookmarkEnd w:id="15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5.9. Работники, получившие неудовлетворительную оценку, в срок не более одного месяца должны повторно пройти проверку знаний в комиссии.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5.10. Внеочередную проверку знаний руководителей и специалистов проводят: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1) при вводе в действие новых или переработанных нормативных документов по охране труда;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2) при вводе в эксплуатацию нового оборудования или внедрении новых технологических процессов;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3) при переводе работника на другое место работы или назначении его на другую должность, требующую дополнительных знаний по охране труда;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4) по требованию органов государственного надзора, технической инспекции труда профсоюзов, вышестоящих хозяйственных органов.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600"/>
      <w:r w:rsidRPr="00252FD9">
        <w:rPr>
          <w:rFonts w:ascii="Arial" w:hAnsi="Arial" w:cs="Arial"/>
          <w:b/>
          <w:bCs/>
          <w:sz w:val="20"/>
          <w:szCs w:val="20"/>
        </w:rPr>
        <w:t>6. Обучение безопасности труда при повышении квалификации</w:t>
      </w:r>
    </w:p>
    <w:bookmarkEnd w:id="16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6.1. Повышение уровня знаний рабочих, руководителей и специалистов народного хозяйства по безопасности труда осуществляют при всех формах повышения их квалификации по специальности (профессии) на производстве, в институтах и факультетах повышения квалификации (ИПК и ФПК), предусмотренных Типовым положением о непрерывном профессиональном и экономическом обучении кадров народного хозяйства, утвержденным постановлением Госкомтруда СССР, Гособразования СССР и ВЦСПС.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В учебно-тематические планы и программы курсов повышения квалификации по специальности должны быть включены вопросы безопасности труда в объеме не менее 10% общего объема курса обучения.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6.2. Для руководителей и специалистов народного хозяйства организуют также специальные курсы по безопасности труда в ИПК и ФПК, краткосрочные курсы и семинары по безопасности труда на предприятиях.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6.3. Виды, периодичность, сроки и порядок обучения, а также форму контроля знаний по безопасности труда в системе повышения квалификации рабочих, руководителей и специалистов народного хозяйства устанавливают в соответствии с существующим порядком, определенным Типовым положением о непрерывном профессиональном и экономическом обучении кадров народного хозяйства.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700"/>
      <w:r w:rsidRPr="00252FD9">
        <w:rPr>
          <w:rFonts w:ascii="Arial" w:hAnsi="Arial" w:cs="Arial"/>
          <w:b/>
          <w:bCs/>
          <w:sz w:val="20"/>
          <w:szCs w:val="20"/>
        </w:rPr>
        <w:t>7. Инструктаж по безопасности труда</w:t>
      </w:r>
    </w:p>
    <w:bookmarkEnd w:id="17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По характеру и времени проведения инструктажи подразделяют: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 xml:space="preserve">1) </w:t>
      </w:r>
      <w:hyperlink w:anchor="sub_71" w:history="1">
        <w:r w:rsidRPr="00252FD9">
          <w:rPr>
            <w:rFonts w:ascii="Arial" w:hAnsi="Arial" w:cs="Arial"/>
            <w:sz w:val="20"/>
            <w:szCs w:val="20"/>
            <w:u w:val="single"/>
          </w:rPr>
          <w:t>вводный</w:t>
        </w:r>
      </w:hyperlink>
      <w:r w:rsidRPr="00252FD9">
        <w:rPr>
          <w:rFonts w:ascii="Arial" w:hAnsi="Arial" w:cs="Arial"/>
          <w:sz w:val="20"/>
          <w:szCs w:val="20"/>
        </w:rPr>
        <w:t xml:space="preserve"> </w:t>
      </w:r>
      <w:hyperlink w:anchor="sub_10" w:history="1">
        <w:r w:rsidRPr="00252FD9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252FD9">
        <w:rPr>
          <w:rFonts w:ascii="Arial" w:hAnsi="Arial" w:cs="Arial"/>
          <w:sz w:val="20"/>
          <w:szCs w:val="20"/>
        </w:rPr>
        <w:t>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 xml:space="preserve">2) </w:t>
      </w:r>
      <w:hyperlink w:anchor="sub_72" w:history="1">
        <w:r w:rsidRPr="00252FD9">
          <w:rPr>
            <w:rFonts w:ascii="Arial" w:hAnsi="Arial" w:cs="Arial"/>
            <w:sz w:val="20"/>
            <w:szCs w:val="20"/>
            <w:u w:val="single"/>
          </w:rPr>
          <w:t>первичный на рабочем месте</w:t>
        </w:r>
      </w:hyperlink>
      <w:r w:rsidRPr="00252FD9">
        <w:rPr>
          <w:rFonts w:ascii="Arial" w:hAnsi="Arial" w:cs="Arial"/>
          <w:sz w:val="20"/>
          <w:szCs w:val="20"/>
        </w:rPr>
        <w:t>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 xml:space="preserve">3) </w:t>
      </w:r>
      <w:hyperlink w:anchor="sub_73" w:history="1">
        <w:r w:rsidRPr="00252FD9">
          <w:rPr>
            <w:rFonts w:ascii="Arial" w:hAnsi="Arial" w:cs="Arial"/>
            <w:sz w:val="20"/>
            <w:szCs w:val="20"/>
            <w:u w:val="single"/>
          </w:rPr>
          <w:t>повторный</w:t>
        </w:r>
      </w:hyperlink>
      <w:r w:rsidRPr="00252FD9">
        <w:rPr>
          <w:rFonts w:ascii="Arial" w:hAnsi="Arial" w:cs="Arial"/>
          <w:sz w:val="20"/>
          <w:szCs w:val="20"/>
        </w:rPr>
        <w:t>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 xml:space="preserve">4) </w:t>
      </w:r>
      <w:hyperlink w:anchor="sub_74" w:history="1">
        <w:r w:rsidRPr="00252FD9">
          <w:rPr>
            <w:rFonts w:ascii="Arial" w:hAnsi="Arial" w:cs="Arial"/>
            <w:sz w:val="20"/>
            <w:szCs w:val="20"/>
            <w:u w:val="single"/>
          </w:rPr>
          <w:t>внеплановый</w:t>
        </w:r>
      </w:hyperlink>
      <w:r w:rsidRPr="00252FD9">
        <w:rPr>
          <w:rFonts w:ascii="Arial" w:hAnsi="Arial" w:cs="Arial"/>
          <w:sz w:val="20"/>
          <w:szCs w:val="20"/>
        </w:rPr>
        <w:t>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 xml:space="preserve">5) </w:t>
      </w:r>
      <w:hyperlink w:anchor="sub_75" w:history="1">
        <w:r w:rsidRPr="00252FD9">
          <w:rPr>
            <w:rFonts w:ascii="Arial" w:hAnsi="Arial" w:cs="Arial"/>
            <w:sz w:val="20"/>
            <w:szCs w:val="20"/>
            <w:u w:val="single"/>
          </w:rPr>
          <w:t>целевой</w:t>
        </w:r>
      </w:hyperlink>
      <w:r w:rsidRPr="00252FD9">
        <w:rPr>
          <w:rFonts w:ascii="Arial" w:hAnsi="Arial" w:cs="Arial"/>
          <w:sz w:val="20"/>
          <w:szCs w:val="20"/>
        </w:rPr>
        <w:t>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71"/>
      <w:r w:rsidRPr="00252FD9">
        <w:rPr>
          <w:rFonts w:ascii="Arial" w:hAnsi="Arial" w:cs="Arial"/>
          <w:sz w:val="20"/>
          <w:szCs w:val="20"/>
        </w:rPr>
        <w:t>7.1. Вводный инструктаж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711"/>
      <w:bookmarkEnd w:id="18"/>
      <w:r w:rsidRPr="00252FD9">
        <w:rPr>
          <w:rFonts w:ascii="Arial" w:hAnsi="Arial" w:cs="Arial"/>
          <w:sz w:val="20"/>
          <w:szCs w:val="20"/>
        </w:rPr>
        <w:t xml:space="preserve">7.1.1. 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</w:t>
      </w:r>
      <w:r w:rsidRPr="00252FD9">
        <w:rPr>
          <w:rFonts w:ascii="Arial" w:hAnsi="Arial" w:cs="Arial"/>
          <w:sz w:val="20"/>
          <w:szCs w:val="20"/>
        </w:rPr>
        <w:lastRenderedPageBreak/>
        <w:t>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полигонах.</w:t>
      </w:r>
    </w:p>
    <w:bookmarkEnd w:id="19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7.1.2. Вводный инструктаж на предприятии проводит инженер по охране труда или лицо, на которое приказом по предприятию или решением правления (председателя) колхоза, кооператива возложены эти обязанности, а с учащимися в учебных заведениях - преподаватель или мастер производственного обучения.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7.1.3. Вводный инструктаж проводят в кабинете охраны труда или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714"/>
      <w:r w:rsidRPr="00252FD9">
        <w:rPr>
          <w:rFonts w:ascii="Arial" w:hAnsi="Arial" w:cs="Arial"/>
          <w:sz w:val="20"/>
          <w:szCs w:val="20"/>
        </w:rPr>
        <w:t>7.1.4. Вводный инструктаж проводят по программе, разработанной отделом (бюро, инженером) охраны труда с учетом требований стандартов ССБТ, правил, норм и инструкций по охране труда, а также всех особенностей производства, утвержденной руководителем (главным инженером) предприятия, учебного заведения по согласованию с профсоюзным комитетом. Продолжительность инструктажа устанавливается в соответствии с утвержденной программой.</w:t>
      </w:r>
    </w:p>
    <w:bookmarkEnd w:id="20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 xml:space="preserve">Примерный перечень вопроса для составления программы вводного инструктажа приведен в </w:t>
      </w:r>
      <w:hyperlink w:anchor="sub_1000" w:history="1">
        <w:r w:rsidRPr="00252FD9">
          <w:rPr>
            <w:rFonts w:ascii="Arial" w:hAnsi="Arial" w:cs="Arial"/>
            <w:sz w:val="20"/>
            <w:szCs w:val="20"/>
            <w:u w:val="single"/>
          </w:rPr>
          <w:t>приложении 3</w:t>
        </w:r>
      </w:hyperlink>
      <w:r w:rsidRPr="00252FD9">
        <w:rPr>
          <w:rFonts w:ascii="Arial" w:hAnsi="Arial" w:cs="Arial"/>
          <w:sz w:val="20"/>
          <w:szCs w:val="20"/>
        </w:rPr>
        <w:t>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715"/>
      <w:r w:rsidRPr="00252FD9">
        <w:rPr>
          <w:rFonts w:ascii="Arial" w:hAnsi="Arial" w:cs="Arial"/>
          <w:sz w:val="20"/>
          <w:szCs w:val="20"/>
        </w:rPr>
        <w:t>7.1.5. О проведении вводного инструктажа делают запись в журнале регистрации вводного инструктажа (</w:t>
      </w:r>
      <w:hyperlink w:anchor="sub_1100" w:history="1">
        <w:r w:rsidRPr="00252FD9">
          <w:rPr>
            <w:rFonts w:ascii="Arial" w:hAnsi="Arial" w:cs="Arial"/>
            <w:sz w:val="20"/>
            <w:szCs w:val="20"/>
            <w:u w:val="single"/>
          </w:rPr>
          <w:t>приложение 4</w:t>
        </w:r>
      </w:hyperlink>
      <w:r w:rsidRPr="00252FD9">
        <w:rPr>
          <w:rFonts w:ascii="Arial" w:hAnsi="Arial" w:cs="Arial"/>
          <w:sz w:val="20"/>
          <w:szCs w:val="20"/>
        </w:rPr>
        <w:t>)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 (</w:t>
      </w:r>
      <w:hyperlink w:anchor="sub_900" w:history="1">
        <w:r w:rsidRPr="00252FD9">
          <w:rPr>
            <w:rFonts w:ascii="Arial" w:hAnsi="Arial" w:cs="Arial"/>
            <w:sz w:val="20"/>
            <w:szCs w:val="20"/>
            <w:u w:val="single"/>
          </w:rPr>
          <w:t>приложение 2</w:t>
        </w:r>
      </w:hyperlink>
      <w:r w:rsidRPr="00252FD9">
        <w:rPr>
          <w:rFonts w:ascii="Arial" w:hAnsi="Arial" w:cs="Arial"/>
          <w:sz w:val="20"/>
          <w:szCs w:val="20"/>
        </w:rPr>
        <w:t>).</w:t>
      </w:r>
    </w:p>
    <w:bookmarkEnd w:id="21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Проведение вводного инструктажа с учащимися регистрируют в журнале учета учебной работы, с учащимися, занимающимися во внешкольных учреждениях - в рабочем журнале руководителя кружка, секции и т.д.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72"/>
      <w:r w:rsidRPr="00252FD9">
        <w:rPr>
          <w:rFonts w:ascii="Arial" w:hAnsi="Arial" w:cs="Arial"/>
          <w:sz w:val="20"/>
          <w:szCs w:val="20"/>
        </w:rPr>
        <w:t>7.2. Первичный инструктаж на рабочем месте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721"/>
      <w:bookmarkEnd w:id="22"/>
      <w:r w:rsidRPr="00252FD9">
        <w:rPr>
          <w:rFonts w:ascii="Arial" w:hAnsi="Arial" w:cs="Arial"/>
          <w:sz w:val="20"/>
          <w:szCs w:val="20"/>
        </w:rPr>
        <w:t>7.2.1. Первичный инструктаж на рабочем месте до начала производственной деятельности проводят:</w:t>
      </w:r>
    </w:p>
    <w:bookmarkEnd w:id="23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со всеми вновь принятыми на предприятие (колхоз, кооператив, арендный коллектив), переводимыми из одного подразделения в другое;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с работниками, выполняющими новую для них работу, командированными, временными работниками;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со строителями, выполняющими строительно-монтажные работы на территории действующего предприятия;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Примечание.</w:t>
      </w:r>
      <w:r w:rsidRPr="00252FD9">
        <w:rPr>
          <w:rFonts w:ascii="Arial" w:hAnsi="Arial" w:cs="Arial"/>
          <w:sz w:val="20"/>
          <w:szCs w:val="20"/>
        </w:rPr>
        <w:t xml:space="preserve">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на рабочем месте не проходят.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Перечень профессий и должностей работников, освобожденных от первичного инструктажа на рабочем месте, утверждает руководитель предприятия (организации) по согласованию с профсоюзным комитетом и отделом (бюро, инженером) охраны труда.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722"/>
      <w:r w:rsidRPr="00252FD9">
        <w:rPr>
          <w:rFonts w:ascii="Arial" w:hAnsi="Arial" w:cs="Arial"/>
          <w:sz w:val="20"/>
          <w:szCs w:val="20"/>
        </w:rPr>
        <w:t>7.2.2.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 и инструкций по охране труда, производственных инструкций и другой технической документации. Программы согласовывают с отделом (бюро, инженером) охраны труда и профсоюзным комитетом подразделения, предприятия.</w:t>
      </w:r>
    </w:p>
    <w:bookmarkEnd w:id="24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 xml:space="preserve">Примерный перечень основных вопросов первичного инструктажа на рабочем месте дан в </w:t>
      </w:r>
      <w:hyperlink w:anchor="sub_1200" w:history="1">
        <w:r w:rsidRPr="00252FD9">
          <w:rPr>
            <w:rFonts w:ascii="Arial" w:hAnsi="Arial" w:cs="Arial"/>
            <w:sz w:val="20"/>
            <w:szCs w:val="20"/>
            <w:u w:val="single"/>
          </w:rPr>
          <w:t>приложении 5</w:t>
        </w:r>
      </w:hyperlink>
      <w:r w:rsidRPr="00252FD9">
        <w:rPr>
          <w:rFonts w:ascii="Arial" w:hAnsi="Arial" w:cs="Arial"/>
          <w:sz w:val="20"/>
          <w:szCs w:val="20"/>
        </w:rPr>
        <w:t>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7.2.3.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 и в пределах общего рабочего места.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 xml:space="preserve">7.2.4. 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первых 2 - 14 смен (в </w:t>
      </w:r>
      <w:r w:rsidRPr="00252FD9">
        <w:rPr>
          <w:rFonts w:ascii="Arial" w:hAnsi="Arial" w:cs="Arial"/>
          <w:sz w:val="20"/>
          <w:szCs w:val="20"/>
        </w:rPr>
        <w:lastRenderedPageBreak/>
        <w:t>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Примечание.</w:t>
      </w:r>
      <w:r w:rsidRPr="00252FD9">
        <w:rPr>
          <w:rFonts w:ascii="Arial" w:hAnsi="Arial" w:cs="Arial"/>
          <w:sz w:val="20"/>
          <w:szCs w:val="20"/>
        </w:rPr>
        <w:t xml:space="preserve"> Руководство 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7.2.5. 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73"/>
      <w:r w:rsidRPr="00252FD9">
        <w:rPr>
          <w:rFonts w:ascii="Arial" w:hAnsi="Arial" w:cs="Arial"/>
          <w:sz w:val="20"/>
          <w:szCs w:val="20"/>
        </w:rPr>
        <w:t>7.3. Повторный инструктаж</w:t>
      </w:r>
    </w:p>
    <w:bookmarkEnd w:id="25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 xml:space="preserve">7.3.1. Повторный инструктаж проходят все рабочие, за исключением лиц, указанных в примечании к </w:t>
      </w:r>
      <w:hyperlink w:anchor="sub_721" w:history="1">
        <w:r w:rsidRPr="00252FD9">
          <w:rPr>
            <w:rFonts w:ascii="Arial" w:hAnsi="Arial" w:cs="Arial"/>
            <w:sz w:val="20"/>
            <w:szCs w:val="20"/>
            <w:u w:val="single"/>
          </w:rPr>
          <w:t>п.7.2.1</w:t>
        </w:r>
      </w:hyperlink>
      <w:r w:rsidRPr="00252FD9">
        <w:rPr>
          <w:rFonts w:ascii="Arial" w:hAnsi="Arial" w:cs="Arial"/>
          <w:sz w:val="20"/>
          <w:szCs w:val="20"/>
        </w:rPr>
        <w:t xml:space="preserve"> независимо от квалификации, образования, стажа, характера выполняемой работы не реже одного раза в полугодие.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Предприятиями, организациями по согласованию с профсоюзными комитетами соответствующими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инструктажа.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7.3.2. 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74"/>
      <w:r w:rsidRPr="00252FD9">
        <w:rPr>
          <w:rFonts w:ascii="Arial" w:hAnsi="Arial" w:cs="Arial"/>
          <w:sz w:val="20"/>
          <w:szCs w:val="20"/>
        </w:rPr>
        <w:t>7.4. Внеплановый инструктаж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741"/>
      <w:bookmarkEnd w:id="26"/>
      <w:r w:rsidRPr="00252FD9">
        <w:rPr>
          <w:rFonts w:ascii="Arial" w:hAnsi="Arial" w:cs="Arial"/>
          <w:sz w:val="20"/>
          <w:szCs w:val="20"/>
        </w:rPr>
        <w:t>7.4.1. Внеплановый инструктаж проводят:</w:t>
      </w:r>
    </w:p>
    <w:bookmarkEnd w:id="27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4) по требованию органов надзора;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742"/>
      <w:r w:rsidRPr="00252FD9">
        <w:rPr>
          <w:rFonts w:ascii="Arial" w:hAnsi="Arial" w:cs="Arial"/>
          <w:sz w:val="20"/>
          <w:szCs w:val="20"/>
        </w:rPr>
        <w:t>7.4.2.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bookmarkEnd w:id="28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75"/>
      <w:r w:rsidRPr="00252FD9">
        <w:rPr>
          <w:rFonts w:ascii="Arial" w:hAnsi="Arial" w:cs="Arial"/>
          <w:sz w:val="20"/>
          <w:szCs w:val="20"/>
        </w:rPr>
        <w:t>7.5. Целевой инструктаж</w:t>
      </w:r>
    </w:p>
    <w:bookmarkEnd w:id="29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7.5.1.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7.6. Первичный инструктаж на рабочем месте, повторный, внеплановый и целевой проводит непосредственный руководитель работ (мастер, инструктор производственного обучения, преподаватель).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7.7.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7.8. 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(</w:t>
      </w:r>
      <w:hyperlink w:anchor="sub_1300" w:history="1">
        <w:r w:rsidRPr="00252FD9">
          <w:rPr>
            <w:rFonts w:ascii="Arial" w:hAnsi="Arial" w:cs="Arial"/>
            <w:sz w:val="20"/>
            <w:szCs w:val="20"/>
            <w:u w:val="single"/>
          </w:rPr>
          <w:t>приложение 6</w:t>
        </w:r>
      </w:hyperlink>
      <w:r w:rsidRPr="00252FD9">
        <w:rPr>
          <w:rFonts w:ascii="Arial" w:hAnsi="Arial" w:cs="Arial"/>
          <w:sz w:val="20"/>
          <w:szCs w:val="20"/>
        </w:rPr>
        <w:t>) и (или) в личной карточке (</w:t>
      </w:r>
      <w:hyperlink w:anchor="sub_900" w:history="1">
        <w:r w:rsidRPr="00252FD9">
          <w:rPr>
            <w:rFonts w:ascii="Arial" w:hAnsi="Arial" w:cs="Arial"/>
            <w:sz w:val="20"/>
            <w:szCs w:val="20"/>
            <w:u w:val="single"/>
          </w:rPr>
          <w:t>приложение 2</w:t>
        </w:r>
      </w:hyperlink>
      <w:r w:rsidRPr="00252FD9">
        <w:rPr>
          <w:rFonts w:ascii="Arial" w:hAnsi="Arial" w:cs="Arial"/>
          <w:sz w:val="20"/>
          <w:szCs w:val="20"/>
        </w:rPr>
        <w:t>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Целевой инструктаж с работниками, проводящими работы по наряду-допуску, разрешению и т.п. фиксируется в наряде-допуске или другой документации, разрешающей производство работ.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" w:name="sub_800"/>
      <w:r w:rsidRPr="00252FD9">
        <w:rPr>
          <w:rFonts w:ascii="Arial" w:hAnsi="Arial" w:cs="Arial"/>
          <w:b/>
          <w:bCs/>
          <w:sz w:val="20"/>
          <w:szCs w:val="20"/>
        </w:rPr>
        <w:lastRenderedPageBreak/>
        <w:t>Приложение 1</w:t>
      </w:r>
    </w:p>
    <w:bookmarkEnd w:id="30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Форма протокола заседания комиссии по проверке</w:t>
      </w:r>
      <w:r w:rsidRPr="00252FD9">
        <w:rPr>
          <w:rFonts w:ascii="Arial" w:hAnsi="Arial" w:cs="Arial"/>
          <w:b/>
          <w:bCs/>
          <w:sz w:val="20"/>
          <w:szCs w:val="20"/>
        </w:rPr>
        <w:br/>
        <w:t>знаний по безопасности труда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предприятие, организация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       Протокол N__________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заседания комиссии по проверке знаний по безопасности труда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"____"___________________19__г.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Комиссия в составе: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председателя,____________________________________________________________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должность, фамилия, инициалы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и членов комиссии________________________________________________________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должность, фамилия, инициалы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На основании приказа N ____________ от "____"___________________19__г.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приняла экзамен__________________________________________________________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вид обучения или проверки знаний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и установила: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┌────────────┬───────────────┬──────────┬─────────────────┬─────────────┐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│Фамилия,    │   Должность,  │  Цех,    │  Отметка о про- │ Примечание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│имя, отче-  │   профессия   │  участок │  верке знаний   │  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│ство        │               │          │  (сдал, не сдал)│  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└────────────┴───────────────┴──────────┴─────────────────┴─────────────┘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Председатель комиссии __________________________ (Фамилия, инициалы)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 подпись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Члены комиссии        __________________________ (Фамилия, инициалы)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 подпись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__________________________ (Фамилия, инициалы)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 подпись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__________________________ (Фамилия, инициалы)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 подпись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1" w:name="sub_900"/>
      <w:r w:rsidRPr="00252FD9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31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Форма личной карточки прохождения</w:t>
      </w:r>
      <w:r w:rsidRPr="00252FD9">
        <w:rPr>
          <w:rFonts w:ascii="Arial" w:hAnsi="Arial" w:cs="Arial"/>
          <w:b/>
          <w:bCs/>
          <w:sz w:val="20"/>
          <w:szCs w:val="20"/>
        </w:rPr>
        <w:br/>
        <w:t>обучения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предприятие, организация, учебное заведение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Личная карточка</w:t>
      </w:r>
      <w:r w:rsidRPr="00252FD9">
        <w:rPr>
          <w:rFonts w:ascii="Arial" w:hAnsi="Arial" w:cs="Arial"/>
          <w:b/>
          <w:bCs/>
          <w:sz w:val="20"/>
          <w:szCs w:val="20"/>
        </w:rPr>
        <w:br/>
        <w:t>прохождения обучения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1. Фамилия, имя, отчество________________________________________________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2. Год рождения__________________________________________________________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3. Профессия, специальность______________________________________________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4. Цех___________________________  участок (отделение)___________________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5. Отдел (лаборатория)___________________ Табельный N____________________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6. Дата поступления в цех (участок)______________________________________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7. Вводный инструктаж провел_____________________________________________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фамилия, инициалы, должность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подпись, дата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 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подпись инструктируемого, дата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8. Отметки о прохождении инструктажа: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┌─────┬──────┬─────┬─────┬─────┬────────┬───────────┬───────────────────┐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│Дата │Цех   │Про- │Вид  │При- │Фамилия,│  Подпись  │Стажировка  на  ра-│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│инст-│(учас-│фес- │инст-│чина │инициа- ├─────┬─────┤бочем месте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│рук- │ток)  │сия, │рук- │про- │лы, дол-│Инст-│Инст-├─────┬──────┬──────┤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│тажа │      │долж-│тажа:│веде-│жность  │рук- │рук- │Коли-│Стажи-│Зна-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│ность│пер- │ния  │инструк-│ти-  │ти-  │чест-│ровку │ния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│инст-│вич- │вне- │тирующе-│рую- │руе- │во   │прошел│прове-│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│рук- │ный  │пла- │го, до- │щего │мого │смен │(под- │рил,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│ти-  │на   │ново-│пускаю- │     │     │(с...│пись  │допуск│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│руе- │рабо-│го   │щего    │     │     │по..)│рабо- │к ра-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│мого │чем  │инст-│        │     │     │     │чего) │боте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│     │мес- │рук- │        │     │     │     │      │произ-│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│     │те,  │тажа │        │     │     │     │      │вел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│     │пов- │     │        │     │     │     │      │(дата,│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│     │тор- │     │        │     │     │     │      │под-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│     │ный, │     │        │     │     │     │      │пись)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│     │вне- │     │        │     │     │     │ 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│     │пла- │     │        │     │     │     │ 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│     │новый│     │        │     │     │     │ 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├─────┼──────┼─────┼─────┼─────┼────────┼─────┼─────┼─────┼──────┼──────┤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1   │ 2    │  3  │  4  │  5  │   6    │  7  │  8  │  9  │  10  │  11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└─────┴──────┴─────┴─────┴─────┴────────┴─────┴─────┴─────┴──────┴──────┘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Последующие страницы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9. Сведения о прохождении обучения охране труда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┌────────────────────┬───────────────┬───────────────────┬──────────────┐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│Прошел  обучение  по│Количество  ча-│N протокола экзаме-│ Председатель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│специальности    или│сов            │национной комиссии,│   комиссии,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│виду работ          │               │дата               │   (подпись)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├────────────────────┼───────────────┼───────────────────┼──────────────┤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  1            │       2       │         3         │       4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├────────────────────┼───────────────┼───────────────────┼──────────────┤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               │               │                   │   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               │               │                   │   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               │               │                   │   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               │               │                   │   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               │               │                   │   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└────────────────────┴───────────────┴───────────────────┴──────────────┘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10. Сведения о периодической проверке знаний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┌─────┬──────────────────────┬───────────────┬──────────────────────────┐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│В объеме каких   инст-│N протокола    │           Подпись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│Дата │рукций   или  разделов│экзамениционной├─────────────┬────────────┤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│правил    безопасности│комиссии       │Проверяемого │Председателя│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│труда                 │               │             │  комиссии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lastRenderedPageBreak/>
        <w:t>├─────┼──────────────────────┼───────────────┼─────────────┼────────────┤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1  │          2           │       3       │      4      │     5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├─────┼──────────────────────┼───────────────┼─────────────┼────────────┤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                │               │             │ 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                │               │             │ 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                │               │             │ 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                │               │             │ 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                │               │             │ 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                │               │             │ 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 │                      │               │             │ 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└─────┴──────────────────────┴───────────────┴─────────────┴────────────┘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2" w:name="sub_1000"/>
      <w:r w:rsidRPr="00252FD9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32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Примерный перечень</w:t>
      </w:r>
      <w:r w:rsidRPr="00252FD9">
        <w:rPr>
          <w:rFonts w:ascii="Arial" w:hAnsi="Arial" w:cs="Arial"/>
          <w:b/>
          <w:bCs/>
          <w:sz w:val="20"/>
          <w:szCs w:val="20"/>
        </w:rPr>
        <w:br/>
        <w:t>основных вопросов вводного инструктажа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1. Общие сведения о предприятии, организации, характерные особенности производства.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2. Основные положения законодательства об охране труда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2.1. Трудовой договор, рабочее время и время отдыха, охрана труда женщин и лиц моложе 18 лет. Льготы и компенсации.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2.2. Правила внутреннего трудового распорядка предприятия, организации, ответственность за нарушение правил.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2.3. 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3. Общие правила поведения работающих на территории предприятия, в производственных и вспомогательных помещениях. Расположение основных цехов, служб, вспомогательных помещений.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электротравматизма.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5. Основные требования производственной санитарии и личной гигиены.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6. Средства индивидуальной защиты. Порядок и нормы выдачи СИЗ, сроки носки.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8. Порядок расследования и оформления несчастных случаев и профессиональных заболеваний.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9.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10. Первая помощь пострадавшим. Действия работающих при возникновении несчастного случая на участке, в цехе.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" w:name="sub_1100"/>
      <w:r w:rsidRPr="00252FD9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33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Форма журнала регистрации вводного инструктажа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Обложка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_________________________________________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предприятие,     организация,     учебное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заведение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            Журнал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b/>
          <w:bCs/>
          <w:noProof/>
          <w:sz w:val="20"/>
          <w:szCs w:val="20"/>
        </w:rPr>
        <w:lastRenderedPageBreak/>
        <w:t xml:space="preserve">                     регистрации вводного инструктажа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Начат_________________19___г.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Окончен_________________19___г.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                               Последующие страницы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┌────┬────────┬─────┬──────────┬────────────────┬─────────┬─────────────┐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│Фамилия,│     │          │ Наименование   │         │  Подпись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│имя, от-│     │Профессия,│производствен-  │Фамилия, ├──────┬──────┤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│чество  │Год  │должность │ного подразделе-│инициалы,│инст- │инст-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│Дата│инструк-│рож- │инструкти-│ния, в которое  │должность│рукти-│рукти-│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│тируемо-│дения│руемого   │направляется ин-│инструк- │рую-  │руе-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│го      │     │          │структируемый   │тирующего│щего  │мого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├────┼────────┼─────┼──────────┼────────────────┼─────────┼──────┼──────┤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1  │    2   │  3  │    4     │        5       │    6    │  7   │  8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├────┼────────┼─────┼──────────┼────────────────┼─────────┼──────┼──────┤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   │     │          │                │         │ 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   │     │          │                │         │ 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   │     │          │                │         │ 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   │     │          │                │         │ 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   │     │          │                │         │ 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   │     │          │                │         │ 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   │     │          │                │         │ 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└────┴────────┴─────┴──────────┴────────────────┴─────────┴──────┴──────┘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4" w:name="sub_1200"/>
      <w:r w:rsidRPr="00252FD9">
        <w:rPr>
          <w:rFonts w:ascii="Arial" w:hAnsi="Arial" w:cs="Arial"/>
          <w:b/>
          <w:bCs/>
          <w:sz w:val="20"/>
          <w:szCs w:val="20"/>
        </w:rPr>
        <w:t>Приложение 5</w:t>
      </w:r>
    </w:p>
    <w:bookmarkEnd w:id="34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Примерный перечень основных вопросов</w:t>
      </w:r>
      <w:r w:rsidRPr="00252FD9">
        <w:rPr>
          <w:rFonts w:ascii="Arial" w:hAnsi="Arial" w:cs="Arial"/>
          <w:b/>
          <w:bCs/>
          <w:sz w:val="20"/>
          <w:szCs w:val="20"/>
        </w:rPr>
        <w:br/>
        <w:t>первичного инструктажа на рабочем месте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2. Безопасная организация и содержание рабочего места.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3. Опасные зоны машины, механизма, прибора. Средства безопасности оборудования( предохранительные, тормозные устройства и ограждения, системы блокировки и сигнализации, знаки безопасности). Требования по предупреждению электротравматизма.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5. Безопасные приемы и методы работы; действия при возникновении опасной ситуации.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6. Средства индивидуальной защиты на данном рабочем месте и правила пользования ими.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7. Схема безопасного передвижения работающих на территории цеха, участка.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9. Характерные причины аварий, взрывов, пожаров, случаев производственных травм.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sz w:val="20"/>
          <w:szCs w:val="20"/>
        </w:rP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5" w:name="sub_1300"/>
      <w:r w:rsidRPr="00252FD9">
        <w:rPr>
          <w:rFonts w:ascii="Arial" w:hAnsi="Arial" w:cs="Arial"/>
          <w:b/>
          <w:bCs/>
          <w:sz w:val="20"/>
          <w:szCs w:val="20"/>
        </w:rPr>
        <w:t>Приложение 6</w:t>
      </w:r>
    </w:p>
    <w:bookmarkEnd w:id="35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t>Форма журнала регистрации инструктажа</w:t>
      </w:r>
      <w:r w:rsidRPr="00252FD9">
        <w:rPr>
          <w:rFonts w:ascii="Arial" w:hAnsi="Arial" w:cs="Arial"/>
          <w:b/>
          <w:bCs/>
          <w:sz w:val="20"/>
          <w:szCs w:val="20"/>
        </w:rPr>
        <w:br/>
        <w:t>на рабочем месте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2FD9">
        <w:rPr>
          <w:rFonts w:ascii="Arial" w:hAnsi="Arial" w:cs="Arial"/>
          <w:b/>
          <w:bCs/>
          <w:sz w:val="20"/>
          <w:szCs w:val="20"/>
        </w:rPr>
        <w:lastRenderedPageBreak/>
        <w:t>Обложка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_________________________________________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предприятие,     организация,     учебное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заведение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              Журнал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регистрации инструктажа на рабочем месте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__________________________________________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цех, участок, бригада, служба, лаборатория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Начат__________________19___ г.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 xml:space="preserve">                                        Окончен__________________19___ г.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                               Последующие страницы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┌────┬─────┬─────┬─────┬─────────┬──────┬─────────┬───────────┬────────────────────┐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│Фами-│     │Про- │Вид инст-│Причи-│         │  Подпись  │Стажировка на  рабо-│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│лия, │     │фес- │руктажа  │на    │         │           │чем месте     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│имя, │     │сия, │(первич- │прове-│Фамилия, ├─────┬─────┼───────┬─────┬──────┤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│от-  │Год  │долж-│ный, на  │дения │инициалы,│инст-│инст-│Коли-  │Ста- │Знания│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│Дата│чест-│рож- │ность│рабочем  │вне-  │должность│рук- │рук- │чест-  │жи-  │прове-│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│во   │дения│инст-│месте,   │плано-│инструк- │ти-  │ти-  │во смен│ров- │рил,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│инст-│     │рук- │повтор-  │вого  │тирующего│рую- │руе- │(с...  │ку   │допуск│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│рук- │     │тиру-│ный,     │инст- │допуска- │щего │мого │по ...)│про- │к ра-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│тиру-│     │емого│внепла-  │рукта-│ющего    │     │     │       │шел  │боте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│емого│     │     │новый    │жа)   │         │     │     │       │(под-│произ-│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│     │     │         │      │         │     │     │       │пись │вел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│     │     │         │      │         │     │     │       │рабо-│(под-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│     │     │         │      │         │     │     │       │чего)│пись,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│     │     │         │      │         │     │     │       │     │дата)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├────┼─────┼─────┼─────┼─────────┼──────┼─────────┼─────┼─────┼───────┼─────┼──────┤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1  │  2  │  3  │  4  │    5    │  6   │    7    │  8  │  9  │  10   │ 11  │  12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├────┼─────┼─────┼─────┼─────────┼──────┼─────────┼─────┼─────┼───────┼─────┼──────┤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│     │     │         │      │         │     │     │       │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│     │     │         │      │         │     │     │       │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│     │     │         │      │         │     │     │       │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│     │     │         │      │         │     │     │       │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│     │     │         │      │         │     │     │       │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│     │     │         │      │         │     │     │       │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│     │     │         │      │         │     │     │       │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│    │     │     │     │         │      │         │     │     │       │     │      │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└────┴─────┴─────┴─────┴─────────┴──────┴─────────┴─────┴─────┴───────┴─────┴──────┘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2FD9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"/>
      <w:r w:rsidRPr="00252FD9">
        <w:rPr>
          <w:rFonts w:ascii="Arial" w:hAnsi="Arial" w:cs="Arial"/>
          <w:sz w:val="20"/>
          <w:szCs w:val="20"/>
        </w:rPr>
        <w:t>* В отдельных отраслях народного хозяйства вместо вводного инструктажа можно проводить обучение в порядке, установленном в отрасли.</w:t>
      </w:r>
    </w:p>
    <w:bookmarkEnd w:id="36"/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D9" w:rsidRPr="00252FD9" w:rsidRDefault="00252FD9" w:rsidP="00252F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C009B" w:rsidRPr="00252FD9" w:rsidRDefault="002C009B"/>
    <w:sectPr w:rsidR="002C009B" w:rsidRPr="00252FD9" w:rsidSect="00A742D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2FD9"/>
    <w:rsid w:val="00252FD9"/>
    <w:rsid w:val="002C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F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FD9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252FD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52FD9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52FD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252FD9"/>
    <w:pPr>
      <w:ind w:left="140"/>
    </w:pPr>
  </w:style>
  <w:style w:type="character" w:customStyle="1" w:styleId="a7">
    <w:name w:val="Продолжение ссылки"/>
    <w:basedOn w:val="a4"/>
    <w:uiPriority w:val="99"/>
    <w:rsid w:val="00252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6617</Words>
  <Characters>37717</Characters>
  <Application>Microsoft Office Word</Application>
  <DocSecurity>0</DocSecurity>
  <Lines>314</Lines>
  <Paragraphs>88</Paragraphs>
  <ScaleCrop>false</ScaleCrop>
  <Company>АССТРОЛ</Company>
  <LinksUpToDate>false</LinksUpToDate>
  <CharactersWithSpaces>44246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2007-08-03T10:18:00Z</dcterms:created>
  <dcterms:modified xsi:type="dcterms:W3CDTF">2007-08-03T10:19:00Z</dcterms:modified>
</cp:coreProperties>
</file>