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2.1.5. Водоотведение населенных мест, санитарная охрана водоемов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bookmarkStart w:id="0" w:name="sub_15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Гигиенические нормативы ГН 2.1.5.1093-02</w:t>
        <w:br/>
        <w:t>"Предельно допустимые концентрации (ПДК) химических веществ в воде водных объектов хозяйственно-питьевого и культурно-бытового водопользования"</w:t>
        <w:br/>
        <w:t>Дополнение N 3 к гигиеническим нормативам "Предельно допустимые концентрации (ПДК) химических веществ в воде водных объектов хозяйственно-питьевого и культурно-бытового водопользования:</w:t>
        <w:br/>
        <w:t>ГН 2.1.5.689-98"</w:t>
        <w:br/>
        <w:t>(утв. Главным</w:t>
      </w: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 </w:t>
      </w: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государственным</w:t>
      </w: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 </w:t>
      </w:r>
      <w:r>
        <w:rPr>
          <w:rFonts w:cs="Arial" w:ascii="Arial" w:hAnsi="Arial"/>
          <w:b/>
          <w:bCs/>
          <w:color w:val="000080"/>
          <w:sz w:val="20"/>
          <w:szCs w:val="20"/>
        </w:rPr>
        <w:t>санитарным</w:t>
      </w: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 </w:t>
      </w:r>
      <w:r>
        <w:rPr>
          <w:rFonts w:cs="Arial" w:ascii="Arial" w:hAnsi="Arial"/>
          <w:b/>
          <w:bCs/>
          <w:color w:val="000080"/>
          <w:sz w:val="20"/>
          <w:szCs w:val="20"/>
        </w:rPr>
        <w:t>врачом</w:t>
      </w: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 </w:t>
      </w:r>
      <w:r>
        <w:rPr>
          <w:rFonts w:cs="Arial" w:ascii="Arial" w:hAnsi="Arial"/>
          <w:b/>
          <w:bCs/>
          <w:color w:val="000080"/>
          <w:sz w:val="20"/>
          <w:szCs w:val="20"/>
        </w:rPr>
        <w:t>РФ</w:t>
      </w: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 9 </w:t>
      </w:r>
      <w:r>
        <w:rPr>
          <w:rFonts w:cs="Arial" w:ascii="Arial" w:hAnsi="Arial"/>
          <w:b/>
          <w:bCs/>
          <w:color w:val="000080"/>
          <w:sz w:val="20"/>
          <w:szCs w:val="20"/>
        </w:rPr>
        <w:t>января</w:t>
      </w: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 2002 </w:t>
      </w:r>
      <w:r>
        <w:rPr>
          <w:rFonts w:cs="Arial" w:ascii="Arial" w:hAnsi="Arial"/>
          <w:b/>
          <w:bCs/>
          <w:color w:val="000080"/>
          <w:sz w:val="20"/>
          <w:szCs w:val="20"/>
        </w:rPr>
        <w:t>г</w:t>
      </w: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bookmarkStart w:id="1" w:name="sub_15"/>
      <w:bookmarkStart w:id="2" w:name="sub_15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Maximum allowable concentrations (MACs) of chemicals in the water of water objects used for drinking and domestic-recreation purposesN 3 to MACs </w:t>
      </w:r>
      <w:r>
        <w:rPr>
          <w:rFonts w:cs="Arial" w:ascii="Arial" w:hAnsi="Arial"/>
          <w:b/>
          <w:bCs/>
          <w:color w:val="000080"/>
          <w:sz w:val="20"/>
          <w:szCs w:val="20"/>
        </w:rPr>
        <w:t>ГН</w:t>
      </w: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 2.1.5.689-98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Дата введения: 1 марта 2002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Введены впервые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" w:name="sub_173442968"/>
      <w:bookmarkEnd w:id="3"/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Главного государственного санитарного врача РФ от 30 апреля 2003 г. N 79 настоящее Дополнение признано утратившим силу с 15 июня 2003 г. См. гигиенические нормативы "ГН 2.1.5.1315-03. Предельно допустимые концентрации (ПДК) химических веществ в воде водных объектов хозяйственно-питьевого и культурно-бытового водопользования", утвержденные постановлением Главного государственного санитарного врача РФ от 30 апреля 2003 г. N 78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" w:name="sub_173442968"/>
      <w:bookmarkStart w:id="5" w:name="sub_173442968"/>
      <w:bookmarkEnd w:id="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" w:name="sub_10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Таблица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1000"/>
      <w:bookmarkStart w:id="8" w:name="sub_1000"/>
      <w:bookmarkEnd w:id="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Предельно допустимые концентрации (ПДК) химических веществ в воде водных объектов хозяйственно-питьевого и культурно-бытового водопользования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┌───┬────────────────────┬──────────┬───────────────┬──────┬──────┬─────┐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│    Наименование    │ N по CAS │    Формула    │Вели- │Лими- │Класс│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п/п│      вещества      │          │               │ чина │тирую-│опас-│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             │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ПДК, │ щий  │ности│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             │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мг/л │пока-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│          │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затель│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│          │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вред-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│          │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ности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├───┼────────────────────┼──────────┼───────────────┼──────┼──────┼─────┤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│         2          │    3     │       4       │  5   │  6  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├───┼────────────────────┼──────────┼───────────────┼──────┼──────┼─────┤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1"/>
      <w:bookmarkEnd w:id="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│Акриламид           │79-06-1   │С3Н5NO         │0,0001│с.-т.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1"/>
      <w:bookmarkEnd w:id="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├───┼────────────────────┼──────────┼───────────────┼──────┼──────┼─────┤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2"/>
      <w:bookmarkEnd w:id="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│Алюминий            │7429-50-5 │Al             │0,2   │орг.,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2"/>
      <w:bookmarkEnd w:id="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│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(0,5) │мутн.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├───┼────────────────────┼──────────┼───────────────┼──────┼──────┼─────┤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3"/>
      <w:bookmarkEnd w:id="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│Аммиак и аммоний-ион│664-44-77 │NH3            │1,5   │орг.,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" w:name="sub_3"/>
      <w:bookmarkEnd w:id="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азоту)          │7664-41-7 │               │      │зап.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├───┼────────────────────┼──────────┼───────────────┼──────┼──────┼─────┤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4"/>
      <w:bookmarkEnd w:id="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│Барий               │7440-39-3 │Ba             │0,7   │с.-т.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4"/>
      <w:bookmarkEnd w:id="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├───┼────────────────────┼──────────┼───────────────┼──────┼──────┼─────┤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5"/>
      <w:bookmarkEnd w:id="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│Бенз/а/пирен        │50-32-8   │C20H12         │0,0000│с.-т.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5"/>
      <w:bookmarkEnd w:id="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│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├───┼────────────────────┼──────────┼───────────────┼──────┼──────┼─────┤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6"/>
      <w:bookmarkEnd w:id="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│Бензол              │71-43-2   │С6Н6           │0,01  │с.-т.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6"/>
      <w:bookmarkEnd w:id="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├───┼────────────────────┼──────────┼───────────────┼──────┼──────┼─────┤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7"/>
      <w:bookmarkEnd w:id="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 │Винил хлорид        │75-01-4   │С2Н3Cl         │0,005 │с.-т.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7"/>
      <w:bookmarkEnd w:id="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├───┼────────────────────┼──────────┼───────────────┼──────┼──────┼─────┤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8"/>
      <w:bookmarkEnd w:id="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 │Гексахлорбензол     │118-74-1  │С6Cl6          │0,001 │с.-т.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8"/>
      <w:bookmarkEnd w:id="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├───┼────────────────────┼──────────┼───────────────┼──────┼──────┼─────┤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9"/>
      <w:bookmarkEnd w:id="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 │Гексахлорбутадиен   │87-68-3   │С4Cl6          │0,0006│с.-т.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9"/>
      <w:bookmarkEnd w:id="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├───┼────────────────────┼──────────┼───────────────┼──────┼──────┼─────┤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10"/>
      <w:bookmarkEnd w:id="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│1,2-Дибром-3-хлор-  │96-12-8   │С3Н3Br2Cl      │0,001 │с.-т.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10"/>
      <w:bookmarkEnd w:id="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пропан              │          │           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├───┼────────────────────┼──────────┼───────────────┼──────┼──────┼─────┤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11"/>
      <w:bookmarkEnd w:id="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 │Дихлорметан         │75-09-2   │СН2Cl2         │0,02  │с.-т.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11"/>
      <w:bookmarkEnd w:id="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├───┼────────────────────┼──────────┼───────────────┼──────┼──────┼─────┤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12"/>
      <w:bookmarkEnd w:id="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 │1,2-Дихлорпропан    │78-87-5   │С3Н6Cl2        │0,02  │с.-т.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12"/>
      <w:bookmarkEnd w:id="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├───┼────────────────────┼──────────┼───────────────┼──────┼──────┼─────┤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13"/>
      <w:bookmarkEnd w:id="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 │1,3-Дихлорпропен    │542-75-6  │С3Н4Cl2        │0,02  │с.-т.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13"/>
      <w:bookmarkEnd w:id="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├───┼────────────────────┼──────────┼───────────────┼──────┼──────┼─────┤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14"/>
      <w:bookmarkEnd w:id="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 │1,1 -Дихлорэтилен   │75-35-4   │С2Н2Cl2        │0,03  │с.-т.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14"/>
      <w:bookmarkEnd w:id="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├───┼────────────────────┼──────────┼───────────────┼──────┼──────┼─────┤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 │Ди(2-этилгексил)ади-│103-23-1  │С22Н42O4       │0,08  │с.-т.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пат                 │          │           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├───┼────────────────────┼──────────┼───────────────┼──────┼──────┼─────┤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16"/>
      <w:bookmarkEnd w:id="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 │Ди(2-этилгексил)фта-│117-81-7  │С24Н38O4       │0,008 │с.-т.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16"/>
      <w:bookmarkEnd w:id="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                 │          │           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├───┼────────────────────┼──────────┼───────────────┼──────┼──────┼─────┤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 │Йод                 │7553-56-2 │I              │0,125 │с.-т.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├───┼────────────────────┼──────────┼───────────────┼──────┼──────┼─────┤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 │Магний              │7439-95-4 │Mg             │50,0  │орг.,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│          │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привк.│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├───┼────────────────────┼──────────┼───────────────┼──────┼──────┼─────┤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19"/>
      <w:bookmarkEnd w:id="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 │Мышьяк              │7440-38-2 │As             │0,01  │с.-т.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19"/>
      <w:bookmarkEnd w:id="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├───┼────────────────────┼──────────┼───────────────┼──────┼──────┼─────┤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20"/>
      <w:bookmarkEnd w:id="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 │Никель              │7440-02-0 │Ni             │0,02  │с.-т.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20"/>
      <w:bookmarkEnd w:id="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├───┼────────────────────┼──────────┼───────────────┼──────┼──────┼─────┤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 │Нитрилотриуксусная  │139-13-9  │С6Н9NО6        │0,2   │с.-т.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            │          │           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├───┼────────────────────┼──────────┼───────────────┼──────┼──────┼─────┤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22"/>
      <w:bookmarkEnd w:id="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 │Свинец              │7439-92-1 │Pl             │0,01  │с.-т.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22"/>
      <w:bookmarkEnd w:id="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├───┼────────────────────┼──────────┼───────────────┼──────┼──────┼─────┤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23"/>
      <w:bookmarkEnd w:id="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 │Стирол              │100-42-5  │С6Н8           │0,02  │с.-т.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23"/>
      <w:bookmarkEnd w:id="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├───┼────────────────────┼──────────┼───────────────┼──────┼──────┼─────┤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24"/>
      <w:bookmarkEnd w:id="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 │Сульфиды           и│7783-06-4 │H2S            │0,003 │орг.,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24"/>
      <w:bookmarkEnd w:id="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сероводород (по H2S)│          │               │      │зап.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├───┼────────────────────┼──────────┼───────────────┼──────┼──────┼─────┤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25"/>
      <w:bookmarkEnd w:id="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│Сурьма              │7440-36-0 │Sb             │0,005 │с.-т.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25"/>
      <w:bookmarkEnd w:id="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├───┼────────────────────┼──────────┼───────────────┼──────┼──────┼─────┤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26"/>
      <w:bookmarkEnd w:id="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26 │2,4,6-Трихлорфенол  │68-06-2   │С6Н3Cl3О       │0,004 │с.-т.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26"/>
      <w:bookmarkEnd w:id="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├───┼────────────────────┼──────────┼───────────────┼──────┼──────┼─────┤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 │Уран                │7440-61-1 │U              │0,1   │с.-т.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├───┼────────────────────┼──────────┼───────────────┼──────┼──────┼─────┤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28"/>
      <w:bookmarkEnd w:id="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 │Хлоральгидрат       │302-17-0  │С2НСl3О        │0,01  │с.-т.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28"/>
      <w:bookmarkEnd w:id="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75-87-6   │           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├───┼────────────────────┼──────────┼───────────────┼──────┼──────┼─────┤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29 │Хлористый  циан  (по│506-77-4  │CClN           │0,035 │с.-т.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цианид-иону)        │          │           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├───┼────────────────────┼──────────┼───────────────┼──────┼──────┼─────┤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30"/>
      <w:bookmarkEnd w:id="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 │Хлороформ           │67-66-3   │СНСl3          │0,1   │с.-т.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30"/>
      <w:bookmarkEnd w:id="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├───┼────────────────────┼──────────┼───────────────┼──────┼──────┼─────┤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31"/>
      <w:bookmarkEnd w:id="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│Четыреххлористый    │56-23-5   │CCl4           │0,002 │с.-т.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31"/>
      <w:bookmarkEnd w:id="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углерод             │          │           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├───┼────────────────────┼──────────┼───────────────┼──────┼──────┼─────┤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32"/>
      <w:bookmarkEnd w:id="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 │Эпихлоргидрин       │106-89-8  │С3Н5ClO        │0,0001│с.-т.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32"/>
      <w:bookmarkEnd w:id="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├───┼────────────────────┼──────────┼───────────────┼──────┼──────┼─────┤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33"/>
      <w:bookmarkEnd w:id="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 │Этилендиаминтетраук-│60-00-4   │C10H16N2O8     │0,2   │с.-т.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33"/>
      <w:bookmarkEnd w:id="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сусная кислота      │          │           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└───┴────────────────────┴──────────┴───────────────┴──────┴──────┴─────┘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66"/>
        <w:gridCol w:w="5156"/>
      </w:tblGrid>
      <w:tr>
        <w:trPr/>
        <w:tc>
          <w:tcPr>
            <w:tcW w:w="5266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Главный государственный </w:t>
            </w:r>
          </w:p>
        </w:tc>
        <w:tc>
          <w:tcPr>
            <w:tcW w:w="5156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66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санитарный врач РФ - </w:t>
            </w:r>
          </w:p>
        </w:tc>
        <w:tc>
          <w:tcPr>
            <w:tcW w:w="5156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66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Первый заместитель </w:t>
            </w:r>
          </w:p>
        </w:tc>
        <w:tc>
          <w:tcPr>
            <w:tcW w:w="5156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66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Министра здравоохранения </w:t>
            </w:r>
          </w:p>
        </w:tc>
        <w:tc>
          <w:tcPr>
            <w:tcW w:w="5156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Г.Г.Онищенко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Указатель основных синонимов,  технических,   торговых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фирменных названий веществ  и  их  порядковые   номера 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таблице (ПДК)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Порядковые  номера  веществ   или   смесей   постоянного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состава,    наименования    или        нормативы которых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скорректированы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3" w:name="sub_100"/>
      <w:bookmarkEnd w:id="6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4" w:name="sub_100"/>
      <w:bookmarkEnd w:id="64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Указатель основных синонимов, технических, торговых и фирменных названий веществ и их порядковые номера в таблице (ПДК)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Синонимы, технические, торговые и фирменные  │  Порядковый номер 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названия веществ                │        таблице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Винилбензол                                    │          23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Диоктиладипат                                  │          15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Диоктилфталат                                  │          16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Перхлорбутадиен                                │           9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Тетрахлорметан                                 │          31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Трихлорацетальдегид                            │          28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Трихлорметан                                   │          30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(Хлорметил)оксиран                             │          32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Хлорэтилен                                     │           7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Цианогенхлорид                                 │          29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перечень включены вновь нормируемые вещества и вещества, нормативы или наименования которых скорректированы. С введением настоящего нормативного документа отменяются ПДК веществ, номера которых в ГН 2.1.5.689-98 указаны в </w:t>
      </w:r>
      <w:hyperlink w:anchor="sub_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5" w:name="sub_200"/>
      <w:bookmarkEnd w:id="6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200"/>
      <w:bookmarkStart w:id="67" w:name="sub_200"/>
      <w:bookmarkEnd w:id="6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Порядковые номера веществ или смесей постоянного состава, наименования или нормативы которых скорректированы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N п/п в </w:t>
      </w:r>
      <w:hyperlink w:anchor="sub_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дополнении N 3 к ГН 2.1.5.689-98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N п/п в ГН 2.1.5.689-98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              4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hyperlink w:anchor="sub_2">
        <w:r>
          <w:rPr>
            <w:rStyle w:val="Style15"/>
            <w:rFonts w:eastAsia="Courier New"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             29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             82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             102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             106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</w:t>
      </w:r>
      <w:hyperlink w:anchor="sub_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             115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</w:t>
      </w:r>
      <w:hyperlink w:anchor="sub_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            1256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</w:t>
      </w:r>
      <w:hyperlink w:anchor="sub_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             212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</w:t>
      </w:r>
      <w:hyperlink w:anchor="sub_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             927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             279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hyperlink w:anchor="sub_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             434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hyperlink w:anchor="sub_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             446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hyperlink w:anchor="sub_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             448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hyperlink w:anchor="sub_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          130 (ОДУ)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hyperlink w:anchor="sub_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             405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hyperlink w:anchor="sub_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             786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hyperlink w:anchor="sub_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             826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hyperlink w:anchor="sub_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            1011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hyperlink w:anchor="sub_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             191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hyperlink w:anchor="sub_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            1035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hyperlink w:anchor="sub_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            1045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hyperlink w:anchor="sub_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            1151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hyperlink w:anchor="sub_28">
        <w:r>
          <w:rPr>
            <w:rStyle w:val="Style15"/>
            <w:rFonts w:eastAsia="Courier New"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            1132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hyperlink w:anchor="sub_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            1140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hyperlink w:anchor="sub_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          320 (ОДУ)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hyperlink w:anchor="sub_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            1232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hyperlink w:anchor="sub_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            1323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└─────────────────────────────────────────┴─────────────────────────────┘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2006-11-27T22:20:00Z</dcterms:created>
  <dc:creator>Виктор</dc:creator>
  <dc:description/>
  <dc:language>ru-RU</dc:language>
  <cp:lastModifiedBy>Виктор</cp:lastModifiedBy>
  <dcterms:modified xsi:type="dcterms:W3CDTF">2006-11-27T22:20:00Z</dcterms:modified>
  <cp:revision>2</cp:revision>
  <dc:subject/>
  <dc:title/>
</cp:coreProperties>
</file>