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 (НПРМ)</w:t>
        <w:br/>
        <w:t>Дополнения к сборнику 13</w:t>
        <w:br/>
        <w:t>"Защита строительных конструкций и оборудования от коррозии"</w:t>
        <w:br/>
        <w:t>(утв. и введены в действие письмом Госстроя РФ от 12 апреля 2000 г. N НЗ-1512/10)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9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Отдел 2. Защита строительных конструкций и оборудования от коррозии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900"/>
      <w:bookmarkStart w:id="2" w:name="sub_9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Устройство обмазочной гидроизоляции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Устройство  оклеечной гидроизоляции из наплавляемых рулонных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Устройство штукатурной гидроизоляции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90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901"/>
      <w:bookmarkStart w:id="5" w:name="sub_90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9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910"/>
      <w:bookmarkStart w:id="8" w:name="sub_9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настоящий сборник включены строительные процессы на устройство гидроизоляции стен, фундаментов, опор и пролетных сооружений мостов и путепроводов, антикоррозионной защиты наземных и подземных железобетонных и металлических сооружений, очистных сооружений, подземных тоннелей глубокого заложения и т.д. из новых видов мастик и наплавляемых рулонных материалов. Сборник состоит из разделов:</w:t>
      </w:r>
    </w:p>
    <w:p>
      <w:pPr>
        <w:pStyle w:val="Normal"/>
        <w:autoSpaceDE w:val="false"/>
        <w:ind w:firstLine="720"/>
        <w:jc w:val="both"/>
        <w:rPr/>
      </w:pP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01</w:t>
        </w:r>
      </w:hyperlink>
      <w:r>
        <w:rPr>
          <w:rFonts w:cs="Arial" w:ascii="Arial" w:hAnsi="Arial"/>
          <w:sz w:val="20"/>
          <w:szCs w:val="20"/>
        </w:rPr>
        <w:t xml:space="preserve"> - устройство обмазочной гидроизоляции;</w:t>
      </w:r>
    </w:p>
    <w:p>
      <w:pPr>
        <w:pStyle w:val="Normal"/>
        <w:autoSpaceDE w:val="false"/>
        <w:ind w:firstLine="720"/>
        <w:jc w:val="both"/>
        <w:rPr/>
      </w:pP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02</w:t>
        </w:r>
      </w:hyperlink>
      <w:r>
        <w:rPr>
          <w:rFonts w:cs="Arial" w:ascii="Arial" w:hAnsi="Arial"/>
          <w:sz w:val="20"/>
          <w:szCs w:val="20"/>
        </w:rPr>
        <w:t xml:space="preserve"> - устройство оклеечной гидроизоляции из наплавляемых рулонных материалов;</w:t>
      </w:r>
    </w:p>
    <w:p>
      <w:pPr>
        <w:pStyle w:val="Normal"/>
        <w:autoSpaceDE w:val="false"/>
        <w:ind w:firstLine="720"/>
        <w:jc w:val="both"/>
        <w:rPr/>
      </w:pP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03</w:t>
        </w:r>
      </w:hyperlink>
      <w:r>
        <w:rPr>
          <w:rFonts w:cs="Arial" w:ascii="Arial" w:hAnsi="Arial"/>
          <w:sz w:val="20"/>
          <w:szCs w:val="20"/>
        </w:rPr>
        <w:t xml:space="preserve"> - устройство штукатурной гидроизоляции.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Данный сборник разработан на основе технических условий и инструкций по применению мастик и наплавляемых рулонных материалов, каталога работ и материалов по спецзащите строительных конструкций, СНиП 3.04.01-87 "Изоляционные и отделочные работы", СНиП 2.03.11-85 "Защита строительных конструкций от коррозии", СНиП 3.04.03-85 "Защита строительных конструкций и сооружений от коррозии".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Нормативные показатели расхода материалов предназначены для определения потребности в материалах при производстве изоляционных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предусмотренных технологией производства работ (согласно РДС 82-202-96 и дополнения к нему).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Нормы расхода материалов на устройство гидроизоляции строительных конструкций определены расчетно-аналитическим методом с использованием нормативно-методической документации, технологии производства работ и свойств нормируемых материалов, СНиП.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Поверхность строительных конструкций перед нанесением гидроизоляционного слоя должна быть сухая, обеспыленная, обезжиренная, не иметь раковин, трещин и других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Грунтования праймером перед нанесением основного слоя мастики на изолируемую поверхность не требуется, только в случае невозможности удаления жировых пятен применяется праймирование оснований соответствующими составами.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Толщина слоя наносимой мастики не может быть менее 1 мм, минимальное количество слоев - 2. Исключение составляет полиизобутиленовая мастика МП, наносимая за 1 раз толщиной слоя 0,6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Антикоррозионная защита в сильно действующей агрессивной среде, должна быть толщиной покрытия не менее 4-5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При нанесении мастик Гермокров и Битурэл на наклонные и вертикальные поверхности необходимо перед употреблением добавлять в них загуститель Гермогуст: в Гермокров - до 20%, в Битурэл - до 30% массы мастичного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При устройстве гидроизоляции из наплавляемых рулонных материалов обязательно грунтование поверхности праймером. В зависимости от вида применяемого наплавляемого рулонного материала грунтовочный состав готовят в следующих соотношениях: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филизола и эластобита: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битум БН 90/10 - 1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растворитель - 3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стеклобита: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битум БН 90/10 - 1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растворитель - 2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При наклейке гидроизоляционных слоев на вертикальные и наклонные (более 25°) поверхности применяют полотнища рулонного материала длиной 1,5-2 м. При значительной высоте изолируемой поверхности наклейку рулонного материала производят ярусами, начиная с нижнего, с нахлестом 100 мм. Для закрепления гидроизоляционных слоев на каждом ярусе через каждые 1,5-2 м по высоте устанавливаются антисептированные рейки, которые крепятся строительными гвоздями с шагом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В местах перехода от горизонтальных поверхностей к вертикальным устраиваются переходные наклонные бортики из бетона под углом 45°. Гидроизоляционные слои рулонного материала с горизонтальной поверхности заводят на вертикальную через наклонные бортики и перекрывают изоляционными слоями на вертикальной поверхности. Величина перекрывания должна быть не менее 250 мм в обе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При устройстве штукатурной гидроизоляции из защитного состава Кальматрон толщина наносимого слоя зависит от качества поверхности конструктивного элемента: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ровные и гладкие - 3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большого количества трещин, раковин, неровностей - 5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Нормы расхода материалов на устройство гидроизоляции емкостных сооружений, всех типов тоннелей, стен подвалов и т.д. учитывают расход водонепроницаемого пескобетона повышенной коррозионной стойкости из напрягаемого цемента НЦ при общей толщине нанесенного слоя 30 мм методом торкретирования.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других толщинах слоев и методов нанесения пескобетона (вручную, пневмонабрызгом) нормы расхода подлежат корректировке.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При устройстве гидроизоляции из гидроизолирующей затворяемой смеси "Дихтугсшлемме" толщина наносимого слоя зависит от его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гидроизоляции против грунтовой влаги и просачивающейся воды толщина слоя составляет 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поверхностной влаге и слабонапорной воде - 2,5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напоре воды 1 м - 3,5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напоре воды св. 1 м - 4,5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Гидроизолирующий слой наносится со стороны напоров воды. В зависимости от толщины слоя - маховой кистью или комбинированным зубчато-затирочным мастерком или набрызгом.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нанесения слоя необходимой толщины гидроизолирующую смесь разводят водой до нужной консистенции.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1.16. Норма расхода каучуко-битумной эмульсии "Флехендихт" зависит от структуры и гигроскопичности основания. Минимальное количество слоев - два для жесткого основания, для пористых оснований - три. Во влажных и сырых местах гидроизоляцию сначала наносят на стыки стен и пола, вдавливая в основание, затем на всю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92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920"/>
      <w:bookmarkStart w:id="11" w:name="sub_92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Объемы работ по устройству гидроизоляционных покрытий следует определять по проектной площади изолируемой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Раздел 01. Устройство обмазочной гидроизоляции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00"/>
      <w:bookmarkStart w:id="14" w:name="sub_1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01.01. Устройство гидроизоляции стен  подвалов,   фундаментов   зданий,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опорных строений мостов и путепроводов мастикой Гермокров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01.02. Устройство гидроизоляции частей зданий и антикоррозионная 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инженерных конструкций мастикой Битурэл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01.03. Устройство гидроизоляции стен подвалов, фундаментов     составом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Higrotes-94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01.04. Устройство гидроизоляции бетонных поверхностей от     химических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воздействий солей, нефтепродуктов составом Higrotes-AN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01.05. Устройство гидроизоляции фундаментов мастикой Вента-У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01.06. Устройство     гидроизоляции     строительных      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полиизобутиленовой мастикой от сточных вод (полы санузлов, ванн)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01.07. Устройство   гидроизоляции   фундаментов,   каналов,    тоннелей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полимерно-битумной мастикой "Антикор"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01.08. Устройство гидроизоляции наружных и внутренних     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(гипсовых   оснований    подвалов,    фундаментов,    бассейнов)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каучуко-битумной эмульсией "Флехендихт"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101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01.01. Устройство гидроизоляции стен подвалов, фундаментов зданий,</w:t>
        <w:br/>
        <w:t>опорных строений мостов и путепроводов мастикой Гермокров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101"/>
      <w:bookmarkStart w:id="17" w:name="sub_101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мастики Гермокров толщиной слоя 3 и 4 мм на горизонтальную поверхность. 02. Приготовление мастичного состава. 03. Нанесение мастичного состава толщиной слоя 3 и 4 мм на наклонную или вертикальную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Функ-│Строительно-монтажные│                 Материалы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│      процессы       ├────────────────────────────┬─────┬────────┤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наль-│                     │        наименование   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│                     │                            │изм.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│             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мастикой│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Гермокров    толщиной│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слоя:        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1.1-1│        3 мм         │Мастика         изоляционная│ кг  │ 371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Гермокров-1   (Гермокров-2),│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5774-017-17187505-95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1.1-2│        4 мм         │Мастика         изоляционная│ кг  │ 494,4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Гермокров-1   (Гермокров-2),│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5774-017-17187505-95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наклонной         или│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мастикой│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Гермокров    толщиной│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слоя:        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1.1-3│        3 мм         │Состав мастичный            │ кг  │ 371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изоляционная│ кг  │ 296,8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Гермокров-1   (Гермокров-2),│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5774-017-17187505-95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1.1-4│        4 мм         │Состав мастичный            │ кг  │ 494,4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изоляционная│ кг  │ 395,5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Гермокров-1   (Гермокров-2),│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5774-017-17187505-95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загуститель    универсальный│ кг  │  98,9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Гермогуст-1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└─────┴─────────────────────┴────────────────────────────┴─────┴────────┘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102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01.02. Устройство гидроизоляции частей зданий и антикоррозионная защита</w:t>
        <w:br/>
        <w:t>инженерных конструкций мастикой Битурэл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102"/>
      <w:bookmarkStart w:id="20" w:name="sub_102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гидроизоляции частей здания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мастики Битурэл толщиной слоя 3 и 4 мм на горизонтальную поверхность. 02. Приготовление мастичного состава. 03. Нанесение мастичного состава толщиной слоя 3 и 4 мм на наклонную или вертикальную поверхности;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антикоррозионной защиты инженерных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мастики Битурэл толщиной слоя 5 мм на горизонтальную поверхность. 02. Приготовление мастичного состава. 03. Нанесение мастичного состава толщиной слоя 5 мм на вертикальную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Функ-│Строительно-монтажные│                 Материалы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│      процессы       ├────────────────────────────┬─────┬────────┤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наль-│                     │        наименование   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│                     │                            │изм.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│             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изоляции│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мастикой│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Битурэл      толщиной│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слоя:        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1.2-1│        3 мм         │Мастика         изоляционная│ кг  │  309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Битурэл,                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5775-001-17187505-95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1.2-2│        4 мм         │Мастика         изоляционная│ кг  │  412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Битурэл,                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5775-001-17187505-95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наклонной         или│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мастикой│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Битурэл      толщиной│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слоя:        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1.2-3│        3 мм         │Состав мастичный            │ кг  │  309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изоляционная│ кг  │  216,3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Битурэл,                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5775-001-17187505-95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загуститель универсальный   │ кг  │   92,7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Гермогуст-1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1.2-4│        4 мм         │Состав мастичный            │ кг  │  412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изоляционная│ кг  │  288,4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Битурэл,                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5775-001-17187505-95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загуститель    универсальный│ кг  │  123,6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Гермогуст-1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1.2-5│Антикоррозионная     │Мастика         изоляционная│ кг  │  515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горизонтальной│Битурэл,                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мастикой│5775-001-17187505-95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Битурэл толщиной слоя│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         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1.2-6│Антикоррозионная     │Состав мастичный            │ кг  │  515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вертикальной│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мастикой│В том числе: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Битурэл              │     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изоляционная│ кг  │  360,5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Битурэл,                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5775-001-17187505-95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5 мм   │загуститель    универсальный│ кг  │  154,5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Гермогуст-1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└─────┴─────────────────────┴────────────────────────────┴─────┴────────┘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103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01.03. Устройство гидроизоляции стен подвалов, фундаментов составом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103"/>
      <w:bookmarkStart w:id="23" w:name="sub_103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мастичного состава из сухой смеси и воды. 02. Нанесение мастичного состава на изолируемую поверхность за 3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Функ-│Строительно-монтажные│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│      процессы       ├────────────────────────────┬─────┬─────────┤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наль-│                     │        наименование    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│                     │                            │изм.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│                     │       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1.3-1│Устройство           │Состав мастичный Higrotes-94│ кг  │   412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стен│       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подвалов, фундаментов│В том числе: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Higrotes-94 │       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сухая Higrotes        │ кг  │   322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 │  л  │    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└─────┴─────────────────────┴────────────────────────────┴─────┴─────────┘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104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01.04. Устройство гидроизоляции бетонных поверхностей от химических</w:t>
        <w:br/>
        <w:t>воздействий солей, нефтепродуктов составом Higrotes-AN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104"/>
      <w:bookmarkStart w:id="26" w:name="sub_104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мастичного состава из сухой смеси, акрила и воды. 02. Нанесение мастичного состава Higrotes-AN на изолируемую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Функ-│Строительно-монтажные│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│      процессы       ├────────────────────────────┬─────┬─────────┤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наль-│                     │        наименование    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│                     │                            │изм.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│                     │       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1.4-1│Устройство           │Состав мастичный Higrotes-AN│ кг  │  513,8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    │       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поверхности│В том числе: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химических│       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воздействий    солей,│смесь сухая Higrotes        │ кг  │  402,7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Higrotes-AN │акрил                       │  л  │   32,8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 │  л  │   78,3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└─────┴─────────────────────┴────────────────────────────┴─────┴─────────┘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05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01.05. Устройство гидроизоляции фундаментов мастикой Вента-У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105"/>
      <w:bookmarkStart w:id="29" w:name="sub_105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мастики на изолируемую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Функ-│Строительно-монтажные│                 Материалы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│      процессы       ├─────────────────────────────┬────┬────────┤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наль-│                     │        наименование         │ед.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│                     │                             │изм.│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│                     │ 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├─────┼─────────────────────┼─────────────────────────────┼────┼────────┤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1.5-1│Устройство           │Мастика              холодная│ кг │  412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    │битумно-полимерная   Вента-У,│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мастикой│ТУ 21-5744710-512-91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Вента                │ 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└─────┴─────────────────────┴─────────────────────────────┴────┴────────┘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106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01.06. Устройство гидроизоляции строительных конструкций</w:t>
        <w:br/>
        <w:t>поли-изобутиленовой мастикой от сточных вод (полы санузлов, ванн)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106"/>
      <w:bookmarkStart w:id="32" w:name="sub_106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мастики толщиной слоя 0,6 мм на изолируемую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Функ-│Строительно-монтажные │                Материалы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│       процессы       ├────────────────────────────┬────┬────────┤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наль-│                      │        наименование        │ед.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│                      │                            │изм.│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│              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├─────┼──────────────────────┼────────────────────────────┼────┼────────┤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1.6-1│Устройство            │Мастика   полиизобутиленовая│ кг │  61,8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     │МП, ТУ, 38.303-02-86-96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полиизобутиленовой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 от   сточных│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  (полы   санузлов,│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ванн)         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└─────┴──────────────────────┴────────────────────────────┴────┴────────┘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107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01.07. Устройство гидроизоляции фундаментов, каналов, тоннелей</w:t>
        <w:br/>
        <w:t>полимерно-битумной мастикой "Антикор"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107"/>
      <w:bookmarkStart w:id="35" w:name="sub_107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мастики толщиной слоя 1,5 мм на изолируемую поверхность. 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Функ-│Строительно-монтажные │                Материалы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│       процессы       ├────────────────────────────┬────┬────────┤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наль-│                      │        наименование        │ед.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│                      │                            │изм.│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│              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├─────┼──────────────────────┼────────────────────────────┼────┼────────┤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1.7-1│Устройство            │Мастика   полимерно-битумная│ кг │ 154,5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     │"Антикор"           (МПБ-2),│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фундаментов,  каналов,│ТУ2311-001-17660092-95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тоннелей      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полимерно-битумной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"Антикор"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└─────┴──────────────────────┴────────────────────────────┴────┴────────┘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108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01.08. Устройство гидроизоляции наружных и внутренних поверхностей</w:t>
        <w:br/>
        <w:t>(гипсовых оснований подвалов, фундаментов, бассейнов) каучуко-битумной</w:t>
        <w:br/>
        <w:t>эмульсией "Флехендихт"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108"/>
      <w:bookmarkStart w:id="38" w:name="sub_108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каучуко-битумной эмульсии в два и три слоя на изолируемую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│Строительно-монтажные│                Материалы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   процессы       ├────────────────────────────┬────┬────────┤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  │        наименование        │ед.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  │                            │изм.│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├──────┼─────────────────────┼────────────────────────────┼────┼────────┤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(гипсовых   оснований│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подвалов,    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фундаментов, 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бассейнов)   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каучуко-битумной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эмульсией    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"Флехендихт" наружных│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внутренних│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поверхностей: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1.8-1 │пористых в три слоя  │Эмульсия    каучуко-битумная│ кг │ 108,15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"Флехендихт" (Flachendicht)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1.8-2 │жестких в два слоя   │Эмульсия    каучуко-битумная│ кг │ 164,8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"Флехендихт" (Flachendicht)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1.8-3 │жестких в три слоя   │Эмульсия    каучуко-битумная│ кг │ 247,2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"Флехендихт" (Flachendicht)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└──────┴─────────────────────┴────────────────────────────┴────┴────────┘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2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Раздел 02. Устройство оклеечной гидроизоляции из направляемых рулонных</w:t>
        <w:br/>
        <w:t>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200"/>
      <w:bookmarkStart w:id="41" w:name="sub_20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02.01. Устройство огрунтовки основания за 2 раза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02.02. Устройство  оклеечной  гидроизоляции  в  2 слоя  из наплавляемых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рулонных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201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02.01. Устройство огрунтовки основания за 2 раза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201"/>
      <w:bookmarkStart w:id="44" w:name="sub_201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грунтовочного состава (праймера) из разжиженного битума за 2 раза на изолируемую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огрунтованной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│Строительно-монтажные│                Материалы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   процессы       ├────────────────────────────┬────┬────────┤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  │        наименование        │ед.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  │                            │изм.│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├──────┼─────────────────────┼────────────────────────────┼────┼────────┤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огрунтовки│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за  2  раза│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изоляции│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из: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2.1-1 │Филизола, Эластобита │Битум разжиженный           │ кг │ 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строительный│ кг │ 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БН90/10, ГОСТ 6617-76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керосин   для    технических│ кг │   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целей КТ-1, ОСТ 35.1108-86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2.1-2 │Стеклобита           │Битум разжиженный           │ кг │ 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строительный│ кг │   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БН90/10, ГОСТ 6617-76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солярное              │ кг │   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└──────┴─────────────────────┴────────────────────────────┴────┴────────┘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202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02.02. Устройство оклеенной гидроизоляции в 2 слоя из наплавляемых</w:t>
        <w:br/>
        <w:t>рулонных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202"/>
      <w:bookmarkStart w:id="47" w:name="sub_202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горизонтальных поверхностей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наклонного переходного бортика. 02. Оплавление покровных слоев наплавляемых рулонных материалов и их прикатка;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вертикальных поверхностей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Оплавление покровных слоев наплавляемых рулонных материалов и их приклейка. 02. Крепление гидроизоляционных слоев антисептированными рейками с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Функ-│Строительно-монтажные │                Материалы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│       процессы       ├────────────────────────────┬────┬────────┤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наль-│                      │        наименование        │ед.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│                      │                            │изм.│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│              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├─────┼──────────────────────┼────────────────────────────┼────┼────────┤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оклеечной│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   из│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наплавляемых  рулонных│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│   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2.2-1│горизонтальных        │Материал        наплавляемый│ м2 │ 252,8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 │рулонный   Филизол     Н, ТУ│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5770-528-00284718-93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Эластобит П,                │ м2 │ 252,8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ТУ95300-00289973-2-94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Стеклобит П,                │ м2 │ 252,8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ТУ21-5744710-515-92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 (пропан-бутан)          │ л  │  75,8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дизельное,    ГОСТ│ кг │  32,1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легкий     (класс по│ м3 │ 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ГОСТ 25820-83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2.2-2│вертикальных          │Материал        наплавляемый│ м2 │ 239,1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 │рулонный Филизол Н, ТУ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5770-528-00284718-93        │ м2 │ 239,1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Эластобит П,                │ м2 │ 239,1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ТУ95300-00289973-2-94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Стеклобит П,                │ м2 │  69,6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ТУ21-5744710-515-92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 (пропан-бутан)          │ л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дизельное,    ГОСТ│ кг │  29,5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Рейки             деревянные│ м  │  68,7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антисептированные 40 х 60 мм│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3х70 мм,│ кг │   1,32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         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└─────┴──────────────────────┴────────────────────────────┴────┴────────┘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3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Раздел 03. Устройство штукатурной гидроизоляции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300"/>
      <w:bookmarkStart w:id="50" w:name="sub_3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03.01. Устройство штукатурной гидроизоляции конструктивных    элементов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(стен  подвалов,  фундаментов,   полов   в  санузлах)   составом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"Кальматрон"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03.02. Устройство   гидроизоляции    емкостных   сооружений,  тоннелей,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конструктивных     элементов    зданий   из   водонепроницаемого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пескобетона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03.03. Устройство   штукатурной  гидроизоляции   затворяемой     смесью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"дихтугсшлемме"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301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03.01. Устройство штукатурной гидроизоляции конструктивных элементов</w:t>
        <w:br/>
        <w:t>(стен подвалов, фундаментов, полов в санузлах) составом "Кальматрон"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301"/>
      <w:bookmarkStart w:id="53" w:name="sub_301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штукатурного защитного состава "Кальматрон" на изолируемую поверхность толщиной слоя 3 и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Функ-│Строительно-монтажные │                Материалы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│       процессы       ├────────────────────────────┬─────┬───────┤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наль-│                      │        наименование      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│                      │                            │изм.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│                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├─────┼──────────────────────┼────────────────────────────┼─────┼───────┤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штукатурной│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конструктивных  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  (стен│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подвалов, фундаментов,│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   в    санузлах)│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 "Кальматрон"│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слоя:  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3.1-1│         3 мм         │Состав защитный проникающего│ кг  │  309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"Кальматрон",   ТУ│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5716-001-335759922-98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3.1-2│         5 мм         │Состав защитный проникающего│ кг  │  412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"Кальматрон",   ТУ│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5716-001-335759922-98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└─────┴──────────────────────┴────────────────────────────┴─────┴───────┘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302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03.02. Устройство гидроизоляции емкостных сооружений, тоннелей,</w:t>
        <w:br/>
        <w:t>конструктивных элементов зданий из водонепроницаемого пескобетона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302"/>
      <w:bookmarkStart w:id="56" w:name="sub_302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армирующей сетки. 02. Нанесение пескобетона методом торкретирования общей толщиной слоя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│Строительно-монтажные│                Материалы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   процессы       ├────────────────────────────┬─────┬───────┤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  │        наименование      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  │                            │изм.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├──────┼─────────────────────┼────────────────────────────┼─────┼───────┤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3.2-1 │Устройство     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емкостных сооружений,│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тоннелей,      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конструктивных 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зданий  из│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водонепроницаемого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пескобетона    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армирующая с  ячейками│ м2  │ 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5-20 мм, ГОСТ 2715-75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Пескобетон водонепроницаемый│ м3  │    3,3│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сухая   на    основе│ кг  │ 6108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напрягающего цемента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 │  л  │  734,4│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└──────┴─────────────────────┴────────────────────────────┴─────┴───────┘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303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03.03. Устройство штукатурной гидроизоляции затворяемой смесью</w:t>
        <w:br/>
        <w:t>"Дихтугсшлемме"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303"/>
      <w:bookmarkStart w:id="59" w:name="sub_303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гидроизолирующего раствора на изолируемую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│Строительно-монтажные│                Материалы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   процессы       ├────────────────────────────┬─────┬───────┤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  │        наименование      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  │                            │изм.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├──────┼─────────────────────┼────────────────────────────┼─────┼───────┤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штукатурной    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затворяемой    смесью│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"Дихтугсшлемме"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слоя:       │     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3.3-1 │2,0    мм     (против│Смесь            затворяемая│ кг  │ 305,4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грунтовой     влаги и│гидроизолирующая     (сухая)│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просачивающейся воды)│"Дихтугсшлемме"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 │  л  │  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└──────┴─────────────────────┴────────────────────────────┴─────┴───────┘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2006-11-29T10:50:00Z</dcterms:created>
  <dc:creator>VIKTOR</dc:creator>
  <dc:description/>
  <dc:language>ru-RU</dc:language>
  <cp:lastModifiedBy>VIKTOR</cp:lastModifiedBy>
  <dcterms:modified xsi:type="dcterms:W3CDTF">2006-11-29T10:51:00Z</dcterms:modified>
  <cp:revision>2</cp:revision>
  <dc:subject/>
  <dc:title/>
</cp:coreProperties>
</file>